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F6DD2" w14:textId="77777777" w:rsidR="00A36077" w:rsidRPr="00623CD0" w:rsidRDefault="006E2EF0" w:rsidP="00A36077">
      <w:pPr>
        <w:pStyle w:val="BodyText"/>
        <w:tabs>
          <w:tab w:val="left" w:pos="6941"/>
        </w:tabs>
        <w:spacing w:before="93" w:line="480" w:lineRule="auto"/>
        <w:ind w:right="10"/>
        <w:jc w:val="center"/>
        <w:rPr>
          <w:b/>
          <w:bCs/>
        </w:rPr>
      </w:pPr>
      <w:r w:rsidRPr="00623CD0">
        <w:rPr>
          <w:b/>
          <w:bCs/>
        </w:rPr>
        <w:t>AUTHORIZING</w:t>
      </w:r>
      <w:r w:rsidR="00D73DE7" w:rsidRPr="00623CD0">
        <w:rPr>
          <w:b/>
          <w:bCs/>
          <w:spacing w:val="-11"/>
        </w:rPr>
        <w:t xml:space="preserve"> </w:t>
      </w:r>
      <w:r w:rsidR="00D73DE7" w:rsidRPr="00623CD0">
        <w:rPr>
          <w:b/>
          <w:bCs/>
        </w:rPr>
        <w:t>RESOLUTION</w:t>
      </w:r>
    </w:p>
    <w:p w14:paraId="704F6DD3" w14:textId="77777777" w:rsidR="006A0A29" w:rsidRPr="00623CD0" w:rsidRDefault="006E2EF0" w:rsidP="00A36077">
      <w:pPr>
        <w:pStyle w:val="BodyText"/>
        <w:tabs>
          <w:tab w:val="left" w:pos="7380"/>
        </w:tabs>
        <w:spacing w:before="93" w:line="480" w:lineRule="auto"/>
        <w:ind w:right="10"/>
        <w:jc w:val="center"/>
        <w:rPr>
          <w:b/>
          <w:bCs/>
        </w:rPr>
      </w:pPr>
      <w:r w:rsidRPr="00623CD0">
        <w:rPr>
          <w:b/>
          <w:bCs/>
        </w:rPr>
        <w:t>RESOLUTION</w:t>
      </w:r>
      <w:r w:rsidRPr="00623CD0">
        <w:rPr>
          <w:b/>
          <w:bCs/>
          <w:spacing w:val="-2"/>
        </w:rPr>
        <w:t xml:space="preserve"> </w:t>
      </w:r>
      <w:r w:rsidRPr="00623CD0">
        <w:rPr>
          <w:b/>
          <w:bCs/>
        </w:rPr>
        <w:t>NO.</w:t>
      </w:r>
      <w:r w:rsidR="008417A5" w:rsidRPr="00623CD0">
        <w:rPr>
          <w:b/>
          <w:bCs/>
        </w:rPr>
        <w:t xml:space="preserve"> </w:t>
      </w:r>
      <w:r w:rsidR="00EF1C8E" w:rsidRPr="00B13338">
        <w:rPr>
          <w:b/>
          <w:bCs/>
        </w:rPr>
        <w:t>______</w:t>
      </w:r>
      <w:r w:rsidR="009C19E0" w:rsidRPr="00623CD0">
        <w:rPr>
          <w:b/>
          <w:bCs/>
        </w:rPr>
        <w:t xml:space="preserve"> </w:t>
      </w:r>
    </w:p>
    <w:p w14:paraId="704F6DD4" w14:textId="77777777" w:rsidR="008C65A9" w:rsidRPr="00623CD0" w:rsidRDefault="008C65A9">
      <w:pPr>
        <w:pStyle w:val="BodyText"/>
        <w:rPr>
          <w:b/>
          <w:bCs/>
          <w:iCs/>
        </w:rPr>
      </w:pPr>
    </w:p>
    <w:p w14:paraId="704F6DD5" w14:textId="38F1150D" w:rsidR="002073D3" w:rsidRPr="00623CD0" w:rsidRDefault="006E2EF0" w:rsidP="00277E8A">
      <w:pPr>
        <w:pStyle w:val="BodyText"/>
        <w:ind w:left="148" w:right="132"/>
        <w:jc w:val="both"/>
        <w:rPr>
          <w:b/>
          <w:bCs/>
        </w:rPr>
      </w:pPr>
      <w:r w:rsidRPr="00623CD0">
        <w:rPr>
          <w:b/>
          <w:bCs/>
        </w:rPr>
        <w:t xml:space="preserve">A RESOLUTION OF THE </w:t>
      </w:r>
      <w:r w:rsidR="00F37DFB" w:rsidRPr="00623CD0">
        <w:rPr>
          <w:b/>
          <w:bCs/>
        </w:rPr>
        <w:t xml:space="preserve">BOARD </w:t>
      </w:r>
      <w:r w:rsidR="00F37DFB" w:rsidRPr="00B13338">
        <w:rPr>
          <w:b/>
          <w:bCs/>
        </w:rPr>
        <w:t xml:space="preserve">OF </w:t>
      </w:r>
      <w:r w:rsidR="00E7122E" w:rsidRPr="00B13338">
        <w:rPr>
          <w:b/>
          <w:bCs/>
        </w:rPr>
        <w:t>SUPERVISORS OF COUNTY OF SISKIYOU</w:t>
      </w:r>
      <w:r w:rsidR="009331E5" w:rsidRPr="00623CD0">
        <w:rPr>
          <w:b/>
          <w:bCs/>
        </w:rPr>
        <w:t xml:space="preserve"> AUTHORIZING </w:t>
      </w:r>
      <w:r w:rsidR="00EC3F40">
        <w:rPr>
          <w:b/>
          <w:bCs/>
        </w:rPr>
        <w:t>ENCUMBRANCE OF THE PROJECT PURSUANT</w:t>
      </w:r>
      <w:r w:rsidR="00D1459F">
        <w:rPr>
          <w:b/>
          <w:bCs/>
        </w:rPr>
        <w:t xml:space="preserve"> </w:t>
      </w:r>
      <w:r w:rsidR="00EC3F40">
        <w:rPr>
          <w:b/>
          <w:bCs/>
        </w:rPr>
        <w:t>TO THE APPLICANT’S</w:t>
      </w:r>
      <w:r w:rsidR="00EC3F40" w:rsidRPr="00623CD0">
        <w:rPr>
          <w:b/>
          <w:bCs/>
        </w:rPr>
        <w:t xml:space="preserve"> </w:t>
      </w:r>
      <w:r w:rsidR="009331E5" w:rsidRPr="00623CD0">
        <w:rPr>
          <w:b/>
          <w:bCs/>
        </w:rPr>
        <w:t xml:space="preserve">APPLICATION TO AND PARTICIPATION IN </w:t>
      </w:r>
      <w:r w:rsidR="00F3115D" w:rsidRPr="00623CD0">
        <w:rPr>
          <w:b/>
          <w:bCs/>
        </w:rPr>
        <w:t xml:space="preserve">THE </w:t>
      </w:r>
      <w:r w:rsidR="003A7189" w:rsidRPr="00623CD0">
        <w:rPr>
          <w:b/>
          <w:bCs/>
        </w:rPr>
        <w:t>B</w:t>
      </w:r>
      <w:r w:rsidR="0085124A" w:rsidRPr="00623CD0">
        <w:rPr>
          <w:b/>
          <w:bCs/>
        </w:rPr>
        <w:t>EHAVIORAL HEALTH CONTINUUM INFRASTRUCTURE</w:t>
      </w:r>
      <w:r w:rsidR="00F3115D" w:rsidRPr="00623CD0">
        <w:rPr>
          <w:b/>
          <w:bCs/>
        </w:rPr>
        <w:t xml:space="preserve"> PROGRAM</w:t>
      </w:r>
      <w:r w:rsidR="0085124A" w:rsidRPr="00623CD0">
        <w:rPr>
          <w:b/>
          <w:bCs/>
        </w:rPr>
        <w:t xml:space="preserve"> ("BHCIP")</w:t>
      </w:r>
    </w:p>
    <w:p w14:paraId="704F6DD6" w14:textId="77777777" w:rsidR="00B21E8F" w:rsidRPr="00623CD0" w:rsidRDefault="00B21E8F" w:rsidP="002073D3">
      <w:pPr>
        <w:pStyle w:val="BodyText"/>
        <w:ind w:left="148" w:right="132"/>
        <w:jc w:val="both"/>
      </w:pPr>
    </w:p>
    <w:p w14:paraId="704F6DD7" w14:textId="77777777" w:rsidR="006A0A29" w:rsidRPr="00623CD0" w:rsidRDefault="006E2EF0" w:rsidP="002073D3">
      <w:pPr>
        <w:pStyle w:val="BodyText"/>
        <w:ind w:left="148"/>
        <w:rPr>
          <w:b/>
          <w:bCs/>
        </w:rPr>
      </w:pPr>
      <w:r w:rsidRPr="00623CD0">
        <w:rPr>
          <w:b/>
          <w:bCs/>
        </w:rPr>
        <w:t>WHEREAS:</w:t>
      </w:r>
    </w:p>
    <w:p w14:paraId="704F6DD8" w14:textId="77777777" w:rsidR="00662E4D" w:rsidRPr="00623CD0" w:rsidRDefault="00662E4D" w:rsidP="002073D3">
      <w:pPr>
        <w:pStyle w:val="BodyText"/>
        <w:ind w:left="148"/>
        <w:rPr>
          <w:b/>
          <w:bCs/>
        </w:rPr>
      </w:pPr>
    </w:p>
    <w:p w14:paraId="37D154FE" w14:textId="77777777" w:rsidR="00503256" w:rsidRPr="00623CD0" w:rsidRDefault="00503256" w:rsidP="00503256">
      <w:pPr>
        <w:pStyle w:val="ListParagraph"/>
        <w:numPr>
          <w:ilvl w:val="0"/>
          <w:numId w:val="2"/>
        </w:numPr>
        <w:tabs>
          <w:tab w:val="left" w:pos="1221"/>
        </w:tabs>
        <w:spacing w:before="0"/>
        <w:ind w:right="132"/>
        <w:rPr>
          <w:sz w:val="24"/>
          <w:szCs w:val="24"/>
        </w:rPr>
      </w:pPr>
      <w:r w:rsidRPr="00623CD0">
        <w:rPr>
          <w:sz w:val="24"/>
          <w:szCs w:val="24"/>
        </w:rPr>
        <w:t>The California Department of Health Care Services</w:t>
      </w:r>
      <w:r>
        <w:rPr>
          <w:sz w:val="24"/>
          <w:szCs w:val="24"/>
        </w:rPr>
        <w:t xml:space="preserve"> </w:t>
      </w:r>
      <w:r w:rsidRPr="00623CD0">
        <w:rPr>
          <w:sz w:val="24"/>
          <w:szCs w:val="24"/>
        </w:rPr>
        <w:t>(“</w:t>
      </w:r>
      <w:r w:rsidRPr="00623CD0">
        <w:rPr>
          <w:b/>
          <w:bCs/>
          <w:sz w:val="24"/>
          <w:szCs w:val="24"/>
        </w:rPr>
        <w:t>Department</w:t>
      </w:r>
      <w:r w:rsidRPr="00623CD0">
        <w:rPr>
          <w:sz w:val="24"/>
          <w:szCs w:val="24"/>
        </w:rPr>
        <w:t>”), through its contractor Advocates for Human Potential, Inc.</w:t>
      </w:r>
      <w:r>
        <w:rPr>
          <w:sz w:val="24"/>
          <w:szCs w:val="24"/>
        </w:rPr>
        <w:t xml:space="preserve"> (“</w:t>
      </w:r>
      <w:r w:rsidRPr="00036BE2">
        <w:rPr>
          <w:b/>
          <w:bCs/>
          <w:sz w:val="24"/>
          <w:szCs w:val="24"/>
        </w:rPr>
        <w:t>AHP</w:t>
      </w:r>
      <w:r>
        <w:rPr>
          <w:sz w:val="24"/>
          <w:szCs w:val="24"/>
        </w:rPr>
        <w:t>”)</w:t>
      </w:r>
      <w:r w:rsidRPr="00623CD0">
        <w:rPr>
          <w:sz w:val="24"/>
          <w:szCs w:val="24"/>
        </w:rPr>
        <w:t xml:space="preserve">, has issued a Request for Applications, dated </w:t>
      </w:r>
      <w:r>
        <w:rPr>
          <w:sz w:val="24"/>
          <w:szCs w:val="24"/>
        </w:rPr>
        <w:t>May 30, 2025</w:t>
      </w:r>
      <w:r w:rsidRPr="00623CD0">
        <w:rPr>
          <w:sz w:val="24"/>
          <w:szCs w:val="24"/>
        </w:rPr>
        <w:t xml:space="preserve"> (“</w:t>
      </w:r>
      <w:r w:rsidRPr="00623CD0">
        <w:rPr>
          <w:b/>
          <w:bCs/>
          <w:sz w:val="24"/>
          <w:szCs w:val="24"/>
        </w:rPr>
        <w:t>RFA</w:t>
      </w:r>
      <w:r w:rsidRPr="00623CD0">
        <w:rPr>
          <w:sz w:val="24"/>
          <w:szCs w:val="24"/>
        </w:rPr>
        <w:t xml:space="preserve">”), for the BHCIP </w:t>
      </w:r>
      <w:r>
        <w:rPr>
          <w:sz w:val="24"/>
          <w:szCs w:val="24"/>
        </w:rPr>
        <w:t>Round 2 Unmet Needs</w:t>
      </w:r>
      <w:r w:rsidRPr="00623CD0">
        <w:rPr>
          <w:sz w:val="24"/>
          <w:szCs w:val="24"/>
        </w:rPr>
        <w:t xml:space="preserve"> (“</w:t>
      </w:r>
      <w:r w:rsidRPr="00623CD0">
        <w:rPr>
          <w:b/>
          <w:bCs/>
          <w:sz w:val="24"/>
          <w:szCs w:val="24"/>
        </w:rPr>
        <w:t>Program</w:t>
      </w:r>
      <w:r w:rsidRPr="00623CD0">
        <w:rPr>
          <w:sz w:val="24"/>
          <w:szCs w:val="24"/>
        </w:rPr>
        <w:t xml:space="preserve">”). The Department has issued the RFA for Program grant funds pursuant to </w:t>
      </w:r>
      <w:r>
        <w:rPr>
          <w:sz w:val="24"/>
          <w:szCs w:val="24"/>
        </w:rPr>
        <w:t xml:space="preserve">California </w:t>
      </w:r>
      <w:r w:rsidRPr="00623CD0">
        <w:rPr>
          <w:sz w:val="24"/>
          <w:szCs w:val="24"/>
        </w:rPr>
        <w:t>Welfare and Institutions Code Sections 596</w:t>
      </w:r>
      <w:r>
        <w:rPr>
          <w:sz w:val="24"/>
          <w:szCs w:val="24"/>
        </w:rPr>
        <w:t>5</w:t>
      </w:r>
      <w:r w:rsidRPr="00623CD0">
        <w:rPr>
          <w:sz w:val="24"/>
          <w:szCs w:val="24"/>
        </w:rPr>
        <w:t>-596</w:t>
      </w:r>
      <w:r>
        <w:rPr>
          <w:sz w:val="24"/>
          <w:szCs w:val="24"/>
        </w:rPr>
        <w:t>7</w:t>
      </w:r>
      <w:r w:rsidRPr="00623CD0">
        <w:rPr>
          <w:sz w:val="24"/>
          <w:szCs w:val="24"/>
        </w:rPr>
        <w:t>.</w:t>
      </w:r>
      <w:r>
        <w:rPr>
          <w:sz w:val="24"/>
          <w:szCs w:val="24"/>
        </w:rPr>
        <w:t>01 (“</w:t>
      </w:r>
      <w:r>
        <w:rPr>
          <w:b/>
          <w:bCs/>
          <w:sz w:val="24"/>
          <w:szCs w:val="24"/>
        </w:rPr>
        <w:t>Behavioral Health Infrastructure Bond Act of 2024</w:t>
      </w:r>
      <w:r>
        <w:rPr>
          <w:sz w:val="24"/>
          <w:szCs w:val="24"/>
        </w:rPr>
        <w:t>”)</w:t>
      </w:r>
      <w:r w:rsidRPr="00623CD0">
        <w:rPr>
          <w:sz w:val="24"/>
          <w:szCs w:val="24"/>
        </w:rPr>
        <w:t xml:space="preserve">. </w:t>
      </w:r>
    </w:p>
    <w:p w14:paraId="704F6DDA" w14:textId="77777777" w:rsidR="00F767ED" w:rsidRPr="00623CD0" w:rsidRDefault="00F767ED" w:rsidP="00FB65DD">
      <w:pPr>
        <w:pStyle w:val="ListParagraph"/>
        <w:tabs>
          <w:tab w:val="left" w:pos="1221"/>
        </w:tabs>
        <w:spacing w:before="0"/>
        <w:ind w:right="132" w:firstLine="0"/>
        <w:rPr>
          <w:sz w:val="24"/>
          <w:szCs w:val="24"/>
        </w:rPr>
      </w:pPr>
    </w:p>
    <w:p w14:paraId="704F6DDB" w14:textId="37E83231" w:rsidR="006A0A29" w:rsidRPr="00623CD0" w:rsidRDefault="00E7122E" w:rsidP="00F67D56">
      <w:pPr>
        <w:pStyle w:val="ListParagraph"/>
        <w:numPr>
          <w:ilvl w:val="0"/>
          <w:numId w:val="2"/>
        </w:numPr>
        <w:tabs>
          <w:tab w:val="left" w:pos="1221"/>
        </w:tabs>
        <w:spacing w:before="0"/>
        <w:ind w:right="132"/>
        <w:rPr>
          <w:sz w:val="24"/>
          <w:szCs w:val="24"/>
        </w:rPr>
      </w:pPr>
      <w:r w:rsidRPr="00B13338">
        <w:rPr>
          <w:b/>
          <w:bCs/>
          <w:sz w:val="24"/>
          <w:szCs w:val="24"/>
        </w:rPr>
        <w:t>COUNTY OF SISKIYOU</w:t>
      </w:r>
      <w:r w:rsidR="004A75EF" w:rsidRPr="00B13338">
        <w:rPr>
          <w:sz w:val="24"/>
          <w:szCs w:val="24"/>
        </w:rPr>
        <w:t>, a</w:t>
      </w:r>
      <w:r w:rsidR="00667C0E" w:rsidRPr="00B13338">
        <w:rPr>
          <w:sz w:val="24"/>
          <w:szCs w:val="24"/>
        </w:rPr>
        <w:t xml:space="preserve"> </w:t>
      </w:r>
      <w:r w:rsidRPr="00B13338">
        <w:rPr>
          <w:sz w:val="24"/>
          <w:szCs w:val="24"/>
        </w:rPr>
        <w:t>MUNICIPAL SUBDIVISION OF CALIFORNIA, THROUGH ITS HEALTH AND HUMAN SERVICES AGENCY</w:t>
      </w:r>
      <w:r w:rsidR="004A75EF" w:rsidRPr="00623CD0">
        <w:rPr>
          <w:sz w:val="24"/>
          <w:szCs w:val="24"/>
        </w:rPr>
        <w:t xml:space="preserve"> </w:t>
      </w:r>
      <w:r w:rsidR="006E2EF0" w:rsidRPr="00623CD0">
        <w:rPr>
          <w:sz w:val="24"/>
          <w:szCs w:val="24"/>
        </w:rPr>
        <w:t>(</w:t>
      </w:r>
      <w:r w:rsidR="00F8712B" w:rsidRPr="00623CD0">
        <w:rPr>
          <w:sz w:val="24"/>
          <w:szCs w:val="24"/>
        </w:rPr>
        <w:t>"</w:t>
      </w:r>
      <w:r w:rsidR="006E2EF0" w:rsidRPr="00623CD0">
        <w:rPr>
          <w:b/>
          <w:bCs/>
          <w:sz w:val="24"/>
          <w:szCs w:val="24"/>
        </w:rPr>
        <w:t>Applicant</w:t>
      </w:r>
      <w:r w:rsidR="006E2EF0" w:rsidRPr="00623CD0">
        <w:rPr>
          <w:sz w:val="24"/>
          <w:szCs w:val="24"/>
        </w:rPr>
        <w:t>”)</w:t>
      </w:r>
      <w:r w:rsidR="00AF0996" w:rsidRPr="00623CD0">
        <w:rPr>
          <w:sz w:val="24"/>
          <w:szCs w:val="24"/>
        </w:rPr>
        <w:t>,</w:t>
      </w:r>
      <w:r w:rsidR="006E2EF0" w:rsidRPr="00623CD0">
        <w:rPr>
          <w:sz w:val="24"/>
          <w:szCs w:val="24"/>
        </w:rPr>
        <w:t xml:space="preserve"> </w:t>
      </w:r>
      <w:r w:rsidR="00BE6ABE">
        <w:rPr>
          <w:sz w:val="24"/>
          <w:szCs w:val="24"/>
        </w:rPr>
        <w:t>has applied</w:t>
      </w:r>
      <w:r w:rsidR="006E2EF0" w:rsidRPr="00623CD0">
        <w:rPr>
          <w:sz w:val="24"/>
          <w:szCs w:val="24"/>
        </w:rPr>
        <w:t xml:space="preserve"> for </w:t>
      </w:r>
      <w:r w:rsidR="00F8712B" w:rsidRPr="00623CD0">
        <w:rPr>
          <w:sz w:val="24"/>
          <w:szCs w:val="24"/>
        </w:rPr>
        <w:t>Program</w:t>
      </w:r>
      <w:r w:rsidR="006E2EF0" w:rsidRPr="00623CD0">
        <w:rPr>
          <w:sz w:val="24"/>
          <w:szCs w:val="24"/>
        </w:rPr>
        <w:t xml:space="preserve"> grant funds</w:t>
      </w:r>
      <w:r w:rsidR="00F8712B" w:rsidRPr="00623CD0">
        <w:rPr>
          <w:sz w:val="24"/>
          <w:szCs w:val="24"/>
        </w:rPr>
        <w:t xml:space="preserve"> </w:t>
      </w:r>
      <w:r w:rsidR="00BE6ABE">
        <w:rPr>
          <w:sz w:val="24"/>
          <w:szCs w:val="24"/>
        </w:rPr>
        <w:t>by</w:t>
      </w:r>
      <w:r w:rsidR="00911CE9" w:rsidRPr="00623CD0">
        <w:rPr>
          <w:sz w:val="24"/>
          <w:szCs w:val="24"/>
        </w:rPr>
        <w:t xml:space="preserve"> </w:t>
      </w:r>
      <w:proofErr w:type="gramStart"/>
      <w:r w:rsidR="00911CE9" w:rsidRPr="00623CD0">
        <w:rPr>
          <w:sz w:val="24"/>
          <w:szCs w:val="24"/>
        </w:rPr>
        <w:t>submitt</w:t>
      </w:r>
      <w:r w:rsidR="00BE6ABE">
        <w:rPr>
          <w:sz w:val="24"/>
          <w:szCs w:val="24"/>
        </w:rPr>
        <w:t>ing</w:t>
      </w:r>
      <w:r w:rsidR="00F8712B" w:rsidRPr="00623CD0">
        <w:rPr>
          <w:sz w:val="24"/>
          <w:szCs w:val="24"/>
        </w:rPr>
        <w:t xml:space="preserve"> an application</w:t>
      </w:r>
      <w:proofErr w:type="gramEnd"/>
      <w:r w:rsidR="00F8712B" w:rsidRPr="00623CD0">
        <w:rPr>
          <w:sz w:val="24"/>
          <w:szCs w:val="24"/>
        </w:rPr>
        <w:t xml:space="preserve"> for Program </w:t>
      </w:r>
      <w:r w:rsidR="00655292">
        <w:rPr>
          <w:sz w:val="24"/>
          <w:szCs w:val="24"/>
        </w:rPr>
        <w:t xml:space="preserve">grant </w:t>
      </w:r>
      <w:r w:rsidR="00F8712B" w:rsidRPr="00623CD0">
        <w:rPr>
          <w:sz w:val="24"/>
          <w:szCs w:val="24"/>
        </w:rPr>
        <w:t>funds ("</w:t>
      </w:r>
      <w:r w:rsidR="00F8712B" w:rsidRPr="00623CD0">
        <w:rPr>
          <w:b/>
          <w:bCs/>
          <w:sz w:val="24"/>
          <w:szCs w:val="24"/>
        </w:rPr>
        <w:t>Application</w:t>
      </w:r>
      <w:r w:rsidR="00F8712B" w:rsidRPr="00623CD0">
        <w:rPr>
          <w:sz w:val="24"/>
          <w:szCs w:val="24"/>
        </w:rPr>
        <w:t xml:space="preserve">") </w:t>
      </w:r>
      <w:r w:rsidR="006E2EF0" w:rsidRPr="00623CD0">
        <w:rPr>
          <w:sz w:val="24"/>
          <w:szCs w:val="24"/>
        </w:rPr>
        <w:t>to the Department for review and consideration.</w:t>
      </w:r>
    </w:p>
    <w:p w14:paraId="704F6DDC" w14:textId="77777777" w:rsidR="00F767ED" w:rsidRPr="00623CD0" w:rsidRDefault="00F767ED" w:rsidP="00F767ED">
      <w:pPr>
        <w:tabs>
          <w:tab w:val="left" w:pos="1221"/>
        </w:tabs>
        <w:ind w:right="132"/>
        <w:rPr>
          <w:sz w:val="24"/>
          <w:szCs w:val="24"/>
        </w:rPr>
      </w:pPr>
    </w:p>
    <w:p w14:paraId="704F6DDD" w14:textId="42003FB2" w:rsidR="006A0A29" w:rsidRDefault="006E2EF0" w:rsidP="000D3B71">
      <w:pPr>
        <w:pStyle w:val="ListParagraph"/>
        <w:numPr>
          <w:ilvl w:val="0"/>
          <w:numId w:val="2"/>
        </w:numPr>
        <w:tabs>
          <w:tab w:val="left" w:pos="1221"/>
        </w:tabs>
        <w:spacing w:before="0"/>
        <w:ind w:right="132"/>
        <w:rPr>
          <w:sz w:val="24"/>
          <w:szCs w:val="24"/>
        </w:rPr>
      </w:pPr>
      <w:r w:rsidRPr="00623CD0">
        <w:rPr>
          <w:sz w:val="24"/>
          <w:szCs w:val="24"/>
        </w:rPr>
        <w:t xml:space="preserve">The Department is authorized to administer </w:t>
      </w:r>
      <w:r w:rsidR="00F81967" w:rsidRPr="00623CD0">
        <w:rPr>
          <w:sz w:val="24"/>
          <w:szCs w:val="24"/>
        </w:rPr>
        <w:t>BHCIP</w:t>
      </w:r>
      <w:r w:rsidRPr="00623CD0">
        <w:rPr>
          <w:sz w:val="24"/>
          <w:szCs w:val="24"/>
        </w:rPr>
        <w:t xml:space="preserve"> pursuant to </w:t>
      </w:r>
      <w:r w:rsidR="00F71A1A">
        <w:rPr>
          <w:sz w:val="24"/>
          <w:szCs w:val="24"/>
        </w:rPr>
        <w:t xml:space="preserve">California </w:t>
      </w:r>
      <w:r w:rsidR="00F71A1A" w:rsidRPr="00623CD0">
        <w:rPr>
          <w:sz w:val="24"/>
          <w:szCs w:val="24"/>
        </w:rPr>
        <w:t>Welfare and Institutions Code Section 5960-5960</w:t>
      </w:r>
      <w:r w:rsidR="00F71A1A">
        <w:rPr>
          <w:sz w:val="24"/>
          <w:szCs w:val="24"/>
        </w:rPr>
        <w:t xml:space="preserve">.4, </w:t>
      </w:r>
      <w:r w:rsidR="00F71A1A" w:rsidRPr="001C083F">
        <w:rPr>
          <w:sz w:val="24"/>
          <w:szCs w:val="24"/>
        </w:rPr>
        <w:t xml:space="preserve">as amended by </w:t>
      </w:r>
      <w:r w:rsidR="00BE6ABE">
        <w:rPr>
          <w:sz w:val="24"/>
          <w:szCs w:val="24"/>
        </w:rPr>
        <w:t xml:space="preserve">the Behavioral Health Infrastructure Bond Act of 2024. </w:t>
      </w:r>
      <w:r w:rsidR="00F8712B" w:rsidRPr="00623CD0">
        <w:rPr>
          <w:sz w:val="24"/>
          <w:szCs w:val="24"/>
        </w:rPr>
        <w:t>Program</w:t>
      </w:r>
      <w:r w:rsidRPr="00623CD0">
        <w:rPr>
          <w:sz w:val="24"/>
          <w:szCs w:val="24"/>
        </w:rPr>
        <w:t xml:space="preserve"> funding allocations are subject to the terms and conditions of the </w:t>
      </w:r>
      <w:r w:rsidR="00F81967" w:rsidRPr="00623CD0">
        <w:rPr>
          <w:sz w:val="24"/>
          <w:szCs w:val="24"/>
        </w:rPr>
        <w:t>R</w:t>
      </w:r>
      <w:r w:rsidRPr="00623CD0">
        <w:rPr>
          <w:sz w:val="24"/>
          <w:szCs w:val="24"/>
        </w:rPr>
        <w:t xml:space="preserve">FA, the Application, </w:t>
      </w:r>
      <w:r w:rsidR="00176150">
        <w:rPr>
          <w:sz w:val="24"/>
          <w:szCs w:val="24"/>
        </w:rPr>
        <w:t xml:space="preserve">the </w:t>
      </w:r>
      <w:r w:rsidR="007A2443">
        <w:rPr>
          <w:sz w:val="24"/>
          <w:szCs w:val="24"/>
        </w:rPr>
        <w:t>Program Funding</w:t>
      </w:r>
      <w:r w:rsidRPr="00623CD0">
        <w:rPr>
          <w:sz w:val="24"/>
          <w:szCs w:val="24"/>
        </w:rPr>
        <w:t xml:space="preserve"> Agreement </w:t>
      </w:r>
      <w:r w:rsidR="00974724" w:rsidRPr="00480604">
        <w:rPr>
          <w:sz w:val="24"/>
          <w:szCs w:val="24"/>
        </w:rPr>
        <w:t xml:space="preserve">between Applicant and </w:t>
      </w:r>
      <w:r w:rsidR="000D04F7">
        <w:rPr>
          <w:sz w:val="24"/>
          <w:szCs w:val="24"/>
        </w:rPr>
        <w:t>AHP</w:t>
      </w:r>
      <w:r w:rsidR="002F4BA9" w:rsidRPr="002F4BA9">
        <w:rPr>
          <w:sz w:val="24"/>
          <w:szCs w:val="24"/>
        </w:rPr>
        <w:t xml:space="preserve"> </w:t>
      </w:r>
      <w:r w:rsidR="002F4BA9" w:rsidRPr="002B1296">
        <w:rPr>
          <w:sz w:val="24"/>
          <w:szCs w:val="24"/>
        </w:rPr>
        <w:t>(“</w:t>
      </w:r>
      <w:r w:rsidR="002F4BA9" w:rsidRPr="002B1296">
        <w:rPr>
          <w:b/>
          <w:bCs/>
          <w:sz w:val="24"/>
          <w:szCs w:val="24"/>
        </w:rPr>
        <w:t>Program Funding Agreement</w:t>
      </w:r>
      <w:r w:rsidR="002F4BA9" w:rsidRPr="002B1296">
        <w:rPr>
          <w:sz w:val="24"/>
          <w:szCs w:val="24"/>
        </w:rPr>
        <w:t>”)</w:t>
      </w:r>
      <w:r w:rsidRPr="00623CD0">
        <w:rPr>
          <w:sz w:val="24"/>
          <w:szCs w:val="24"/>
        </w:rPr>
        <w:t>, and all other legal requirements of the Program.</w:t>
      </w:r>
    </w:p>
    <w:p w14:paraId="6927B610" w14:textId="77777777" w:rsidR="007A2443" w:rsidRPr="00036BE2" w:rsidRDefault="007A2443" w:rsidP="00036BE2">
      <w:pPr>
        <w:pStyle w:val="ListParagraph"/>
        <w:rPr>
          <w:sz w:val="24"/>
          <w:szCs w:val="24"/>
        </w:rPr>
      </w:pPr>
    </w:p>
    <w:p w14:paraId="3EB2B71D" w14:textId="605752F1" w:rsidR="007A2443" w:rsidRPr="00036BE2" w:rsidRDefault="007A2443" w:rsidP="007A2443">
      <w:pPr>
        <w:pStyle w:val="ListParagraph"/>
        <w:numPr>
          <w:ilvl w:val="0"/>
          <w:numId w:val="2"/>
        </w:numPr>
        <w:tabs>
          <w:tab w:val="left" w:pos="1221"/>
        </w:tabs>
        <w:spacing w:before="0"/>
        <w:ind w:right="132"/>
        <w:rPr>
          <w:sz w:val="24"/>
          <w:szCs w:val="24"/>
        </w:rPr>
      </w:pPr>
      <w:r w:rsidRPr="001966CC">
        <w:rPr>
          <w:sz w:val="24"/>
          <w:szCs w:val="24"/>
        </w:rPr>
        <w:t>Applicant</w:t>
      </w:r>
      <w:r w:rsidRPr="002C5506">
        <w:rPr>
          <w:sz w:val="24"/>
          <w:szCs w:val="24"/>
        </w:rPr>
        <w:t xml:space="preserve"> </w:t>
      </w:r>
      <w:r w:rsidRPr="00480604">
        <w:rPr>
          <w:sz w:val="24"/>
          <w:szCs w:val="24"/>
        </w:rPr>
        <w:t xml:space="preserve">desires to authorize the Department to encumber the </w:t>
      </w:r>
      <w:r w:rsidR="001E224D">
        <w:rPr>
          <w:sz w:val="24"/>
          <w:szCs w:val="24"/>
        </w:rPr>
        <w:t>real property</w:t>
      </w:r>
      <w:r w:rsidRPr="00480604">
        <w:rPr>
          <w:sz w:val="24"/>
          <w:szCs w:val="24"/>
        </w:rPr>
        <w:t xml:space="preserve"> </w:t>
      </w:r>
      <w:r w:rsidR="00B15A43" w:rsidRPr="002B1296">
        <w:rPr>
          <w:sz w:val="24"/>
          <w:szCs w:val="24"/>
        </w:rPr>
        <w:t>located at</w:t>
      </w:r>
      <w:r w:rsidR="00B15A43">
        <w:rPr>
          <w:sz w:val="24"/>
          <w:szCs w:val="24"/>
        </w:rPr>
        <w:t xml:space="preserve"> </w:t>
      </w:r>
      <w:r w:rsidR="007F7E9D" w:rsidRPr="00B13338">
        <w:rPr>
          <w:sz w:val="24"/>
          <w:szCs w:val="24"/>
        </w:rPr>
        <w:t>YREKA, CALIFORNIA, AT THE NORTHEAST CORNER OF CAMPUS DRIVE AND MOONLIT OAKS AVENUE (APN 062-161-220)</w:t>
      </w:r>
      <w:r w:rsidR="00B15A43">
        <w:rPr>
          <w:sz w:val="24"/>
          <w:szCs w:val="24"/>
        </w:rPr>
        <w:t xml:space="preserve"> (“</w:t>
      </w:r>
      <w:r w:rsidR="00B15A43" w:rsidRPr="00AA2579">
        <w:rPr>
          <w:b/>
          <w:bCs/>
          <w:sz w:val="24"/>
          <w:szCs w:val="24"/>
        </w:rPr>
        <w:t>Project</w:t>
      </w:r>
      <w:r w:rsidR="00B15A43">
        <w:rPr>
          <w:sz w:val="24"/>
          <w:szCs w:val="24"/>
        </w:rPr>
        <w:t>”)</w:t>
      </w:r>
      <w:r w:rsidR="00B15A43" w:rsidRPr="002B1296">
        <w:rPr>
          <w:sz w:val="24"/>
          <w:szCs w:val="24"/>
        </w:rPr>
        <w:t>, as more particularly described in the Program Funding Agreement</w:t>
      </w:r>
      <w:r w:rsidR="00B15A43">
        <w:rPr>
          <w:sz w:val="24"/>
          <w:szCs w:val="24"/>
        </w:rPr>
        <w:t>,</w:t>
      </w:r>
      <w:r w:rsidR="00B15A43" w:rsidRPr="00480604">
        <w:rPr>
          <w:sz w:val="24"/>
          <w:szCs w:val="24"/>
        </w:rPr>
        <w:t xml:space="preserve"> </w:t>
      </w:r>
      <w:r w:rsidRPr="00480604">
        <w:rPr>
          <w:sz w:val="24"/>
          <w:szCs w:val="24"/>
        </w:rPr>
        <w:t>by recording a Declaration of Restrictions</w:t>
      </w:r>
      <w:r w:rsidR="00B347F6">
        <w:rPr>
          <w:sz w:val="24"/>
          <w:szCs w:val="24"/>
        </w:rPr>
        <w:t>,</w:t>
      </w:r>
      <w:r w:rsidRPr="00480604">
        <w:rPr>
          <w:sz w:val="24"/>
          <w:szCs w:val="24"/>
        </w:rPr>
        <w:t xml:space="preserve"> as required for the release of Program grant funds to Applicant</w:t>
      </w:r>
      <w:r w:rsidR="00DB11E5">
        <w:rPr>
          <w:sz w:val="24"/>
          <w:szCs w:val="24"/>
        </w:rPr>
        <w:t>,</w:t>
      </w:r>
      <w:r w:rsidRPr="00480604">
        <w:rPr>
          <w:sz w:val="24"/>
          <w:szCs w:val="24"/>
        </w:rPr>
        <w:t xml:space="preserve"> pursuant to the</w:t>
      </w:r>
      <w:r w:rsidR="00DB11E5">
        <w:rPr>
          <w:sz w:val="24"/>
          <w:szCs w:val="24"/>
        </w:rPr>
        <w:t xml:space="preserve"> </w:t>
      </w:r>
      <w:r w:rsidRPr="00480604">
        <w:rPr>
          <w:sz w:val="24"/>
          <w:szCs w:val="24"/>
        </w:rPr>
        <w:t>Program</w:t>
      </w:r>
      <w:r w:rsidR="00176150">
        <w:rPr>
          <w:sz w:val="24"/>
          <w:szCs w:val="24"/>
        </w:rPr>
        <w:t xml:space="preserve"> requirements</w:t>
      </w:r>
      <w:r>
        <w:rPr>
          <w:sz w:val="24"/>
          <w:szCs w:val="24"/>
        </w:rPr>
        <w:t>.</w:t>
      </w:r>
    </w:p>
    <w:p w14:paraId="704F6DDE" w14:textId="77777777" w:rsidR="00662E4D" w:rsidRPr="00623CD0" w:rsidRDefault="00662E4D" w:rsidP="00662E4D">
      <w:pPr>
        <w:tabs>
          <w:tab w:val="left" w:pos="1221"/>
        </w:tabs>
        <w:ind w:right="132"/>
        <w:rPr>
          <w:sz w:val="24"/>
          <w:szCs w:val="24"/>
        </w:rPr>
      </w:pPr>
    </w:p>
    <w:p w14:paraId="704F6DDF" w14:textId="77777777" w:rsidR="006A0A29" w:rsidRPr="00623CD0" w:rsidRDefault="006E2EF0">
      <w:pPr>
        <w:pStyle w:val="Heading1"/>
        <w:spacing w:before="1"/>
      </w:pPr>
      <w:r w:rsidRPr="00623CD0">
        <w:t>THEREFORE</w:t>
      </w:r>
      <w:r w:rsidR="00E77EFB" w:rsidRPr="00623CD0">
        <w:t>, IT IS</w:t>
      </w:r>
      <w:r w:rsidRPr="00623CD0">
        <w:t xml:space="preserve"> RESOLVED THAT:</w:t>
      </w:r>
    </w:p>
    <w:p w14:paraId="704F6DE2" w14:textId="77777777" w:rsidR="002073D3" w:rsidRPr="00623CD0" w:rsidRDefault="002073D3" w:rsidP="00036BE2">
      <w:pPr>
        <w:rPr>
          <w:iCs/>
        </w:rPr>
      </w:pPr>
    </w:p>
    <w:p w14:paraId="704F6DE3" w14:textId="628CDCB6" w:rsidR="00F8712B" w:rsidRPr="00623CD0" w:rsidRDefault="006E2EF0" w:rsidP="00F8712B">
      <w:pPr>
        <w:pStyle w:val="ListParagraph"/>
        <w:numPr>
          <w:ilvl w:val="0"/>
          <w:numId w:val="1"/>
        </w:numPr>
        <w:tabs>
          <w:tab w:val="left" w:pos="1350"/>
        </w:tabs>
        <w:spacing w:before="0"/>
        <w:ind w:left="1260" w:hanging="720"/>
        <w:rPr>
          <w:sz w:val="24"/>
          <w:szCs w:val="24"/>
        </w:rPr>
      </w:pPr>
      <w:r w:rsidRPr="00623CD0">
        <w:rPr>
          <w:sz w:val="24"/>
          <w:szCs w:val="24"/>
        </w:rPr>
        <w:t xml:space="preserve">Applicant is hereby authorized and directed to enter into, execute, and deliver a </w:t>
      </w:r>
      <w:r w:rsidR="007A2443">
        <w:rPr>
          <w:sz w:val="24"/>
          <w:szCs w:val="24"/>
        </w:rPr>
        <w:t>Program Funding</w:t>
      </w:r>
      <w:r w:rsidRPr="00623CD0">
        <w:rPr>
          <w:sz w:val="24"/>
          <w:szCs w:val="24"/>
        </w:rPr>
        <w:t xml:space="preserve"> Agreement </w:t>
      </w:r>
      <w:r w:rsidR="007A2443">
        <w:rPr>
          <w:sz w:val="24"/>
          <w:szCs w:val="24"/>
        </w:rPr>
        <w:t xml:space="preserve">for the </w:t>
      </w:r>
      <w:r w:rsidRPr="00623CD0">
        <w:rPr>
          <w:sz w:val="24"/>
          <w:szCs w:val="24"/>
        </w:rPr>
        <w:t xml:space="preserve">total </w:t>
      </w:r>
      <w:r w:rsidR="005E49F2">
        <w:rPr>
          <w:sz w:val="24"/>
          <w:szCs w:val="24"/>
        </w:rPr>
        <w:t xml:space="preserve">grant award </w:t>
      </w:r>
      <w:r w:rsidRPr="00623CD0">
        <w:rPr>
          <w:sz w:val="24"/>
          <w:szCs w:val="24"/>
        </w:rPr>
        <w:t>amount</w:t>
      </w:r>
      <w:r w:rsidR="007A2443">
        <w:rPr>
          <w:sz w:val="24"/>
          <w:szCs w:val="24"/>
        </w:rPr>
        <w:t>,</w:t>
      </w:r>
      <w:r w:rsidRPr="00623CD0">
        <w:rPr>
          <w:sz w:val="24"/>
          <w:szCs w:val="24"/>
        </w:rPr>
        <w:t xml:space="preserve"> and all other documents required or deemed necessary or appropriate to secure the Program </w:t>
      </w:r>
      <w:r w:rsidR="00A00B1E">
        <w:rPr>
          <w:sz w:val="24"/>
          <w:szCs w:val="24"/>
        </w:rPr>
        <w:t xml:space="preserve">grant </w:t>
      </w:r>
      <w:r w:rsidRPr="00623CD0">
        <w:rPr>
          <w:sz w:val="24"/>
          <w:szCs w:val="24"/>
        </w:rPr>
        <w:t>funds from the Department and to participate in the Program, and all amendments thereto (collectively, the “</w:t>
      </w:r>
      <w:r w:rsidRPr="00623CD0">
        <w:rPr>
          <w:b/>
          <w:bCs/>
          <w:sz w:val="24"/>
          <w:szCs w:val="24"/>
        </w:rPr>
        <w:t>Program Documents</w:t>
      </w:r>
      <w:r w:rsidRPr="00623CD0">
        <w:rPr>
          <w:sz w:val="24"/>
          <w:szCs w:val="24"/>
        </w:rPr>
        <w:t>”).</w:t>
      </w:r>
    </w:p>
    <w:p w14:paraId="704F6DE4" w14:textId="77777777" w:rsidR="00F8712B" w:rsidRPr="00623CD0" w:rsidRDefault="00F8712B" w:rsidP="00F8712B">
      <w:pPr>
        <w:pStyle w:val="ListParagraph"/>
        <w:tabs>
          <w:tab w:val="left" w:pos="1350"/>
        </w:tabs>
        <w:spacing w:before="0"/>
        <w:ind w:left="1260" w:firstLine="0"/>
        <w:rPr>
          <w:sz w:val="24"/>
          <w:szCs w:val="24"/>
        </w:rPr>
      </w:pPr>
    </w:p>
    <w:p w14:paraId="704F6DE5" w14:textId="0B572D15" w:rsidR="00476384" w:rsidRPr="00623CD0" w:rsidRDefault="006E2EF0" w:rsidP="00F8712B">
      <w:pPr>
        <w:pStyle w:val="ListParagraph"/>
        <w:numPr>
          <w:ilvl w:val="0"/>
          <w:numId w:val="1"/>
        </w:numPr>
        <w:tabs>
          <w:tab w:val="left" w:pos="1350"/>
        </w:tabs>
        <w:spacing w:before="0"/>
        <w:ind w:left="1260" w:hanging="720"/>
        <w:rPr>
          <w:sz w:val="24"/>
          <w:szCs w:val="24"/>
        </w:rPr>
      </w:pPr>
      <w:r w:rsidRPr="00623CD0">
        <w:rPr>
          <w:sz w:val="24"/>
          <w:szCs w:val="24"/>
        </w:rPr>
        <w:t xml:space="preserve">Applicant acknowledges and agrees that it shall be subject to the terms and conditions specified in the </w:t>
      </w:r>
      <w:r w:rsidR="007A2443">
        <w:rPr>
          <w:sz w:val="24"/>
          <w:szCs w:val="24"/>
        </w:rPr>
        <w:t>Program Funding</w:t>
      </w:r>
      <w:r w:rsidRPr="00623CD0">
        <w:rPr>
          <w:sz w:val="24"/>
          <w:szCs w:val="24"/>
        </w:rPr>
        <w:t xml:space="preserve"> Agreement. </w:t>
      </w:r>
      <w:proofErr w:type="gramStart"/>
      <w:r w:rsidRPr="00623CD0">
        <w:rPr>
          <w:sz w:val="24"/>
          <w:szCs w:val="24"/>
        </w:rPr>
        <w:t>Any and all</w:t>
      </w:r>
      <w:proofErr w:type="gramEnd"/>
      <w:r w:rsidRPr="00623CD0">
        <w:rPr>
          <w:sz w:val="24"/>
          <w:szCs w:val="24"/>
        </w:rPr>
        <w:t xml:space="preserve"> activities, expenditures, information, and timelines represented in the Application are </w:t>
      </w:r>
      <w:r w:rsidRPr="00623CD0">
        <w:rPr>
          <w:sz w:val="24"/>
          <w:szCs w:val="24"/>
        </w:rPr>
        <w:lastRenderedPageBreak/>
        <w:t xml:space="preserve">enforceable through the </w:t>
      </w:r>
      <w:r w:rsidR="007A2443">
        <w:rPr>
          <w:sz w:val="24"/>
          <w:szCs w:val="24"/>
        </w:rPr>
        <w:t>Program Funding</w:t>
      </w:r>
      <w:r w:rsidRPr="00623CD0">
        <w:rPr>
          <w:sz w:val="24"/>
          <w:szCs w:val="24"/>
        </w:rPr>
        <w:t xml:space="preserve"> Agreement. Funds are to be used for the allowable expenditures and activities identified in the </w:t>
      </w:r>
      <w:r w:rsidR="007A2443">
        <w:rPr>
          <w:sz w:val="24"/>
          <w:szCs w:val="24"/>
        </w:rPr>
        <w:t>Program Funding</w:t>
      </w:r>
      <w:r w:rsidRPr="00623CD0">
        <w:rPr>
          <w:sz w:val="24"/>
          <w:szCs w:val="24"/>
        </w:rPr>
        <w:t xml:space="preserve"> Agreement. </w:t>
      </w:r>
    </w:p>
    <w:p w14:paraId="30C628C6" w14:textId="77777777" w:rsidR="006E2EF0" w:rsidRPr="00623CD0" w:rsidRDefault="006E2EF0" w:rsidP="006E2EF0">
      <w:pPr>
        <w:tabs>
          <w:tab w:val="left" w:pos="1350"/>
        </w:tabs>
        <w:rPr>
          <w:sz w:val="24"/>
          <w:szCs w:val="24"/>
        </w:rPr>
      </w:pPr>
    </w:p>
    <w:p w14:paraId="085DA2C6" w14:textId="558E3E83" w:rsidR="006E2EF0" w:rsidRPr="00623CD0" w:rsidRDefault="007F7E9D" w:rsidP="006E2EF0">
      <w:pPr>
        <w:pStyle w:val="ListParagraph"/>
        <w:numPr>
          <w:ilvl w:val="0"/>
          <w:numId w:val="1"/>
        </w:numPr>
        <w:tabs>
          <w:tab w:val="left" w:pos="1350"/>
        </w:tabs>
        <w:spacing w:before="0"/>
        <w:ind w:left="1260" w:hanging="720"/>
        <w:rPr>
          <w:sz w:val="24"/>
          <w:szCs w:val="24"/>
        </w:rPr>
      </w:pPr>
      <w:proofErr w:type="gramStart"/>
      <w:r w:rsidRPr="00B13338">
        <w:rPr>
          <w:b/>
          <w:bCs/>
          <w:sz w:val="24"/>
          <w:szCs w:val="24"/>
        </w:rPr>
        <w:t>COUNTY ADMINISTRATION OR HIS/HER DESIGNEE</w:t>
      </w:r>
      <w:r w:rsidR="006E2EF0" w:rsidRPr="00B13338">
        <w:rPr>
          <w:b/>
          <w:bCs/>
          <w:sz w:val="24"/>
          <w:szCs w:val="24"/>
        </w:rPr>
        <w:t xml:space="preserve"> </w:t>
      </w:r>
      <w:r w:rsidR="006E2EF0" w:rsidRPr="00623CD0">
        <w:rPr>
          <w:sz w:val="24"/>
          <w:szCs w:val="24"/>
        </w:rPr>
        <w:t>(the “</w:t>
      </w:r>
      <w:r w:rsidR="006E2EF0" w:rsidRPr="00623CD0">
        <w:rPr>
          <w:b/>
          <w:bCs/>
          <w:sz w:val="24"/>
          <w:szCs w:val="24"/>
        </w:rPr>
        <w:t>Authorized Signatory</w:t>
      </w:r>
      <w:r w:rsidR="006E2EF0" w:rsidRPr="00623CD0">
        <w:rPr>
          <w:sz w:val="24"/>
          <w:szCs w:val="24"/>
        </w:rPr>
        <w:t>”),</w:t>
      </w:r>
      <w:proofErr w:type="gramEnd"/>
      <w:r w:rsidR="006E2EF0" w:rsidRPr="00623CD0">
        <w:rPr>
          <w:sz w:val="24"/>
          <w:szCs w:val="24"/>
        </w:rPr>
        <w:t xml:space="preserve"> </w:t>
      </w:r>
      <w:bookmarkStart w:id="0" w:name="_Hlk138941161"/>
      <w:r w:rsidR="006E2EF0" w:rsidRPr="00623CD0">
        <w:rPr>
          <w:sz w:val="24"/>
          <w:szCs w:val="24"/>
        </w:rPr>
        <w:t xml:space="preserve">is authorized to execute </w:t>
      </w:r>
      <w:bookmarkEnd w:id="0"/>
      <w:r w:rsidR="006E2EF0" w:rsidRPr="00623CD0">
        <w:rPr>
          <w:sz w:val="24"/>
          <w:szCs w:val="24"/>
        </w:rPr>
        <w:t xml:space="preserve">the Declaration of Restrictions to be recorded against the Project </w:t>
      </w:r>
      <w:r w:rsidR="009E4A8E">
        <w:rPr>
          <w:sz w:val="24"/>
          <w:szCs w:val="24"/>
        </w:rPr>
        <w:t>in the official records where the Project is located prior to the Department disbursing Program grant funds to Applicant</w:t>
      </w:r>
      <w:r w:rsidR="006E2EF0" w:rsidRPr="00623CD0">
        <w:rPr>
          <w:sz w:val="24"/>
          <w:szCs w:val="24"/>
        </w:rPr>
        <w:t xml:space="preserve">.    </w:t>
      </w:r>
    </w:p>
    <w:p w14:paraId="704F6DE8" w14:textId="77777777" w:rsidR="00476384" w:rsidRPr="00623CD0" w:rsidRDefault="00476384" w:rsidP="00D838BD">
      <w:pPr>
        <w:pStyle w:val="ListParagraph"/>
        <w:tabs>
          <w:tab w:val="left" w:pos="1350"/>
        </w:tabs>
        <w:spacing w:before="0"/>
        <w:ind w:left="1260" w:firstLine="0"/>
        <w:rPr>
          <w:sz w:val="24"/>
          <w:szCs w:val="24"/>
        </w:rPr>
      </w:pPr>
    </w:p>
    <w:p w14:paraId="704F6DE9" w14:textId="77777777" w:rsidR="002073D3" w:rsidRPr="00623CD0" w:rsidRDefault="002073D3" w:rsidP="002073D3">
      <w:pPr>
        <w:pStyle w:val="ListParagraph"/>
        <w:tabs>
          <w:tab w:val="left" w:pos="1260"/>
          <w:tab w:val="left" w:pos="6563"/>
        </w:tabs>
        <w:spacing w:before="0"/>
        <w:ind w:left="1260" w:right="136" w:firstLine="0"/>
        <w:rPr>
          <w:sz w:val="24"/>
          <w:szCs w:val="24"/>
        </w:rPr>
      </w:pPr>
    </w:p>
    <w:p w14:paraId="36945355" w14:textId="77777777" w:rsidR="007F7E9D" w:rsidRPr="007F7E9D" w:rsidRDefault="007F7E9D" w:rsidP="007F7E9D">
      <w:pPr>
        <w:pStyle w:val="BodyText"/>
        <w:tabs>
          <w:tab w:val="left" w:pos="6621"/>
        </w:tabs>
        <w:spacing w:before="94"/>
        <w:rPr>
          <w:bCs/>
          <w:i/>
          <w:iCs/>
        </w:rPr>
      </w:pPr>
      <w:r w:rsidRPr="007F7E9D">
        <w:rPr>
          <w:bCs/>
          <w:i/>
          <w:iCs/>
        </w:rPr>
        <w:t xml:space="preserve">NOW, THEREFORE, </w:t>
      </w:r>
      <w:proofErr w:type="gramStart"/>
      <w:r w:rsidRPr="007F7E9D">
        <w:rPr>
          <w:bCs/>
          <w:i/>
          <w:iCs/>
        </w:rPr>
        <w:t>BE IT</w:t>
      </w:r>
      <w:proofErr w:type="gramEnd"/>
      <w:r w:rsidRPr="007F7E9D">
        <w:rPr>
          <w:bCs/>
          <w:i/>
          <w:iCs/>
        </w:rPr>
        <w:t xml:space="preserve"> RESOLVED BY THE SISKIYOU COUNTY BOARD OF SUPERVISORS THAT:</w:t>
      </w:r>
    </w:p>
    <w:p w14:paraId="734DC283" w14:textId="77777777" w:rsidR="007F7E9D" w:rsidRPr="007F7E9D" w:rsidRDefault="007F7E9D" w:rsidP="007F7E9D">
      <w:pPr>
        <w:pStyle w:val="BodyText"/>
        <w:tabs>
          <w:tab w:val="left" w:pos="6621"/>
        </w:tabs>
        <w:spacing w:before="94"/>
        <w:rPr>
          <w:bCs/>
          <w:i/>
          <w:iCs/>
        </w:rPr>
      </w:pPr>
    </w:p>
    <w:p w14:paraId="092C053E" w14:textId="48C9DFA5" w:rsidR="007F7E9D" w:rsidRPr="007F7E9D" w:rsidRDefault="007F7E9D" w:rsidP="007F7E9D">
      <w:pPr>
        <w:pStyle w:val="BodyText"/>
        <w:tabs>
          <w:tab w:val="left" w:pos="6621"/>
        </w:tabs>
        <w:spacing w:before="94"/>
        <w:rPr>
          <w:bCs/>
          <w:iCs/>
        </w:rPr>
      </w:pPr>
      <w:r w:rsidRPr="007F7E9D">
        <w:rPr>
          <w:bCs/>
          <w:iCs/>
        </w:rPr>
        <w:t>The foregoing resolution was adopted at a regular meeting of the Board of Supervisors of the County of Siskiyou, State of California, held on 2</w:t>
      </w:r>
      <w:r>
        <w:rPr>
          <w:bCs/>
          <w:iCs/>
        </w:rPr>
        <w:t>0</w:t>
      </w:r>
      <w:r w:rsidRPr="007F7E9D">
        <w:rPr>
          <w:bCs/>
          <w:iCs/>
        </w:rPr>
        <w:t xml:space="preserve"> day of October 202</w:t>
      </w:r>
      <w:r>
        <w:rPr>
          <w:bCs/>
          <w:iCs/>
        </w:rPr>
        <w:t>6</w:t>
      </w:r>
      <w:r w:rsidRPr="007F7E9D">
        <w:rPr>
          <w:bCs/>
          <w:iCs/>
        </w:rPr>
        <w:t xml:space="preserve"> by the following vote:</w:t>
      </w:r>
    </w:p>
    <w:p w14:paraId="78D1D37E" w14:textId="77777777" w:rsidR="007F7E9D" w:rsidRPr="007F7E9D" w:rsidRDefault="007F7E9D" w:rsidP="007F7E9D">
      <w:pPr>
        <w:pStyle w:val="BodyText"/>
        <w:tabs>
          <w:tab w:val="left" w:pos="6621"/>
        </w:tabs>
        <w:spacing w:before="94"/>
        <w:rPr>
          <w:bCs/>
          <w:iCs/>
        </w:rPr>
      </w:pPr>
      <w:r w:rsidRPr="007F7E9D">
        <w:rPr>
          <w:bCs/>
          <w:iCs/>
        </w:rPr>
        <w:t>AYES:</w:t>
      </w:r>
    </w:p>
    <w:p w14:paraId="24AB7CEA" w14:textId="77777777" w:rsidR="007F7E9D" w:rsidRPr="007F7E9D" w:rsidRDefault="007F7E9D" w:rsidP="007F7E9D">
      <w:pPr>
        <w:pStyle w:val="BodyText"/>
        <w:tabs>
          <w:tab w:val="left" w:pos="6621"/>
        </w:tabs>
        <w:spacing w:before="94"/>
        <w:rPr>
          <w:bCs/>
          <w:iCs/>
        </w:rPr>
      </w:pPr>
      <w:r w:rsidRPr="007F7E9D">
        <w:rPr>
          <w:bCs/>
          <w:iCs/>
        </w:rPr>
        <w:t>NOES:</w:t>
      </w:r>
    </w:p>
    <w:p w14:paraId="61E3E576" w14:textId="77777777" w:rsidR="007F7E9D" w:rsidRPr="007F7E9D" w:rsidRDefault="007F7E9D" w:rsidP="007F7E9D">
      <w:pPr>
        <w:pStyle w:val="BodyText"/>
        <w:tabs>
          <w:tab w:val="left" w:pos="6621"/>
        </w:tabs>
        <w:spacing w:before="94"/>
        <w:rPr>
          <w:bCs/>
          <w:iCs/>
        </w:rPr>
      </w:pPr>
      <w:r w:rsidRPr="007F7E9D">
        <w:rPr>
          <w:bCs/>
          <w:iCs/>
        </w:rPr>
        <w:t>ABSENT:</w:t>
      </w:r>
    </w:p>
    <w:p w14:paraId="7EE6D281" w14:textId="77777777" w:rsidR="007F7E9D" w:rsidRPr="007F7E9D" w:rsidRDefault="007F7E9D" w:rsidP="007F7E9D">
      <w:pPr>
        <w:pStyle w:val="BodyText"/>
        <w:tabs>
          <w:tab w:val="left" w:pos="6621"/>
        </w:tabs>
        <w:spacing w:before="94"/>
        <w:rPr>
          <w:bCs/>
          <w:iCs/>
        </w:rPr>
      </w:pPr>
      <w:r w:rsidRPr="007F7E9D">
        <w:rPr>
          <w:bCs/>
          <w:iCs/>
        </w:rPr>
        <w:t>ABSTAIN:</w:t>
      </w:r>
    </w:p>
    <w:p w14:paraId="78269B9E" w14:textId="77777777" w:rsidR="007F7E9D" w:rsidRPr="007F7E9D" w:rsidRDefault="007F7E9D" w:rsidP="007F7E9D">
      <w:pPr>
        <w:pStyle w:val="BodyText"/>
        <w:tabs>
          <w:tab w:val="left" w:pos="6621"/>
        </w:tabs>
        <w:spacing w:before="94"/>
        <w:rPr>
          <w:bCs/>
          <w:i/>
          <w:iCs/>
        </w:rPr>
      </w:pPr>
      <w:r w:rsidRPr="007F7E9D">
        <w:rPr>
          <w:bCs/>
          <w:i/>
          <w:iCs/>
        </w:rPr>
        <w:tab/>
        <w:t>_______________________________</w:t>
      </w:r>
    </w:p>
    <w:p w14:paraId="7C2CE6DE" w14:textId="3F113FDB" w:rsidR="007F7E9D" w:rsidRPr="007F7E9D" w:rsidRDefault="007F7E9D" w:rsidP="007F7E9D">
      <w:pPr>
        <w:pStyle w:val="BodyText"/>
        <w:tabs>
          <w:tab w:val="left" w:pos="6621"/>
        </w:tabs>
        <w:spacing w:before="94"/>
        <w:rPr>
          <w:bCs/>
        </w:rPr>
      </w:pPr>
      <w:r w:rsidRPr="007F7E9D">
        <w:rPr>
          <w:bCs/>
          <w:i/>
          <w:iCs/>
        </w:rPr>
        <w:tab/>
      </w:r>
      <w:r w:rsidR="007D12EF">
        <w:rPr>
          <w:bCs/>
        </w:rPr>
        <w:t>Ray A. Haupt</w:t>
      </w:r>
      <w:r w:rsidRPr="007F7E9D">
        <w:rPr>
          <w:bCs/>
        </w:rPr>
        <w:t>, Chair</w:t>
      </w:r>
    </w:p>
    <w:p w14:paraId="61A1D732" w14:textId="77777777" w:rsidR="007F7E9D" w:rsidRPr="007F7E9D" w:rsidRDefault="007F7E9D" w:rsidP="007F7E9D">
      <w:pPr>
        <w:pStyle w:val="BodyText"/>
        <w:tabs>
          <w:tab w:val="left" w:pos="6621"/>
        </w:tabs>
        <w:spacing w:before="94"/>
        <w:rPr>
          <w:bCs/>
        </w:rPr>
      </w:pPr>
      <w:r w:rsidRPr="007F7E9D">
        <w:rPr>
          <w:b/>
          <w:bCs/>
        </w:rPr>
        <w:tab/>
      </w:r>
      <w:r w:rsidRPr="007F7E9D">
        <w:rPr>
          <w:bCs/>
        </w:rPr>
        <w:t>Siskiyou County Board of Supervisors</w:t>
      </w:r>
    </w:p>
    <w:p w14:paraId="18C97F72" w14:textId="77777777" w:rsidR="007F7E9D" w:rsidRPr="007F7E9D" w:rsidRDefault="007F7E9D" w:rsidP="007F7E9D">
      <w:pPr>
        <w:pStyle w:val="BodyText"/>
        <w:tabs>
          <w:tab w:val="left" w:pos="6621"/>
        </w:tabs>
        <w:spacing w:before="94"/>
        <w:rPr>
          <w:bCs/>
        </w:rPr>
      </w:pPr>
      <w:r w:rsidRPr="007F7E9D">
        <w:rPr>
          <w:bCs/>
        </w:rPr>
        <w:t>ATTEST:</w:t>
      </w:r>
    </w:p>
    <w:p w14:paraId="052AE992" w14:textId="77777777" w:rsidR="007F7E9D" w:rsidRPr="007F7E9D" w:rsidRDefault="007F7E9D" w:rsidP="007F7E9D">
      <w:pPr>
        <w:pStyle w:val="BodyText"/>
        <w:tabs>
          <w:tab w:val="left" w:pos="6621"/>
        </w:tabs>
        <w:spacing w:before="94"/>
        <w:rPr>
          <w:bCs/>
        </w:rPr>
      </w:pPr>
      <w:r w:rsidRPr="007F7E9D">
        <w:rPr>
          <w:bCs/>
        </w:rPr>
        <w:t>Laura Bynum,</w:t>
      </w:r>
    </w:p>
    <w:p w14:paraId="5A4F3F82" w14:textId="77777777" w:rsidR="007F7E9D" w:rsidRPr="007F7E9D" w:rsidRDefault="007F7E9D" w:rsidP="007F7E9D">
      <w:pPr>
        <w:pStyle w:val="BodyText"/>
        <w:tabs>
          <w:tab w:val="left" w:pos="6621"/>
        </w:tabs>
        <w:spacing w:before="94"/>
        <w:rPr>
          <w:bCs/>
        </w:rPr>
      </w:pPr>
      <w:r w:rsidRPr="007F7E9D">
        <w:rPr>
          <w:bCs/>
        </w:rPr>
        <w:t>County Clerk</w:t>
      </w:r>
    </w:p>
    <w:p w14:paraId="2D444448" w14:textId="77777777" w:rsidR="007F7E9D" w:rsidRPr="007F7E9D" w:rsidRDefault="007F7E9D" w:rsidP="007F7E9D">
      <w:pPr>
        <w:pStyle w:val="BodyText"/>
        <w:tabs>
          <w:tab w:val="left" w:pos="6621"/>
        </w:tabs>
        <w:spacing w:before="94"/>
        <w:rPr>
          <w:bCs/>
        </w:rPr>
      </w:pPr>
    </w:p>
    <w:p w14:paraId="2EFC40C5" w14:textId="77777777" w:rsidR="007F7E9D" w:rsidRPr="007F7E9D" w:rsidRDefault="007F7E9D" w:rsidP="007F7E9D">
      <w:pPr>
        <w:pStyle w:val="BodyText"/>
        <w:tabs>
          <w:tab w:val="left" w:pos="6621"/>
        </w:tabs>
        <w:spacing w:before="94"/>
        <w:rPr>
          <w:bCs/>
        </w:rPr>
      </w:pPr>
      <w:r w:rsidRPr="007F7E9D">
        <w:rPr>
          <w:bCs/>
        </w:rPr>
        <w:t xml:space="preserve">By </w:t>
      </w:r>
      <w:r w:rsidRPr="007F7E9D">
        <w:rPr>
          <w:bCs/>
          <w:u w:val="single"/>
        </w:rPr>
        <w:t>________________________________</w:t>
      </w:r>
    </w:p>
    <w:p w14:paraId="1E4D8B67" w14:textId="77777777" w:rsidR="007F7E9D" w:rsidRPr="007F7E9D" w:rsidRDefault="007F7E9D" w:rsidP="007F7E9D">
      <w:pPr>
        <w:pStyle w:val="BodyText"/>
        <w:tabs>
          <w:tab w:val="left" w:pos="6621"/>
        </w:tabs>
        <w:spacing w:before="94"/>
        <w:rPr>
          <w:bCs/>
        </w:rPr>
      </w:pPr>
      <w:r w:rsidRPr="007F7E9D">
        <w:rPr>
          <w:bCs/>
        </w:rPr>
        <w:t xml:space="preserve">             Deputy</w:t>
      </w:r>
    </w:p>
    <w:p w14:paraId="704F6DF9" w14:textId="77777777" w:rsidR="005E1867" w:rsidRPr="00623CD0" w:rsidRDefault="005E1867" w:rsidP="00D07184">
      <w:pPr>
        <w:pStyle w:val="BodyText"/>
        <w:tabs>
          <w:tab w:val="left" w:pos="6621"/>
        </w:tabs>
        <w:spacing w:before="94"/>
      </w:pPr>
    </w:p>
    <w:p w14:paraId="704F6DFA" w14:textId="77777777" w:rsidR="005E1867" w:rsidRPr="00623CD0" w:rsidRDefault="005E1867" w:rsidP="00D07184">
      <w:pPr>
        <w:pStyle w:val="BodyText"/>
        <w:tabs>
          <w:tab w:val="left" w:pos="6621"/>
        </w:tabs>
        <w:spacing w:before="94"/>
      </w:pPr>
    </w:p>
    <w:p w14:paraId="63A204F1" w14:textId="77777777" w:rsidR="000F5821" w:rsidRDefault="000F5821" w:rsidP="005E1867">
      <w:pPr>
        <w:pStyle w:val="BodyText"/>
        <w:tabs>
          <w:tab w:val="left" w:pos="6621"/>
        </w:tabs>
        <w:spacing w:before="94"/>
        <w:jc w:val="center"/>
        <w:rPr>
          <w:b/>
          <w:bCs/>
        </w:rPr>
      </w:pPr>
    </w:p>
    <w:p w14:paraId="18A3B45C" w14:textId="77777777" w:rsidR="000F5821" w:rsidRDefault="000F5821" w:rsidP="005E1867">
      <w:pPr>
        <w:pStyle w:val="BodyText"/>
        <w:tabs>
          <w:tab w:val="left" w:pos="6621"/>
        </w:tabs>
        <w:spacing w:before="94"/>
        <w:jc w:val="center"/>
        <w:rPr>
          <w:b/>
          <w:bCs/>
        </w:rPr>
      </w:pPr>
    </w:p>
    <w:p w14:paraId="6246AD5D" w14:textId="77777777" w:rsidR="000F5821" w:rsidRDefault="000F5821" w:rsidP="005E1867">
      <w:pPr>
        <w:pStyle w:val="BodyText"/>
        <w:tabs>
          <w:tab w:val="left" w:pos="6621"/>
        </w:tabs>
        <w:spacing w:before="94"/>
        <w:jc w:val="center"/>
        <w:rPr>
          <w:b/>
          <w:bCs/>
        </w:rPr>
      </w:pPr>
    </w:p>
    <w:p w14:paraId="704F6DFB" w14:textId="5B4ADE80" w:rsidR="005E1867" w:rsidRPr="00623CD0" w:rsidRDefault="006E2EF0" w:rsidP="005E1867">
      <w:pPr>
        <w:pStyle w:val="BodyText"/>
        <w:tabs>
          <w:tab w:val="left" w:pos="6621"/>
        </w:tabs>
        <w:spacing w:before="94"/>
        <w:jc w:val="center"/>
      </w:pPr>
      <w:r w:rsidRPr="00623CD0">
        <w:rPr>
          <w:b/>
          <w:bCs/>
        </w:rPr>
        <w:t>[</w:t>
      </w:r>
      <w:r w:rsidR="00FA04F3" w:rsidRPr="00623CD0">
        <w:rPr>
          <w:b/>
          <w:bCs/>
        </w:rPr>
        <w:t>NOTICE AND INSTRUCTIONS APPEAR ON THE FOLLOWING PAGE</w:t>
      </w:r>
      <w:r w:rsidRPr="00623CD0">
        <w:rPr>
          <w:b/>
          <w:bCs/>
        </w:rPr>
        <w:t>]</w:t>
      </w:r>
    </w:p>
    <w:p w14:paraId="704F6DFC" w14:textId="77777777" w:rsidR="00DD1AD8" w:rsidRPr="00623CD0" w:rsidRDefault="006E2EF0">
      <w:pPr>
        <w:rPr>
          <w:sz w:val="24"/>
          <w:szCs w:val="24"/>
        </w:rPr>
      </w:pPr>
      <w:r w:rsidRPr="00623CD0">
        <w:rPr>
          <w:sz w:val="24"/>
          <w:szCs w:val="24"/>
        </w:rPr>
        <w:br w:type="page"/>
      </w:r>
    </w:p>
    <w:p w14:paraId="704F6DFD" w14:textId="77777777" w:rsidR="00B63D16" w:rsidRPr="00623CD0" w:rsidRDefault="00B63D16" w:rsidP="00D07184">
      <w:pPr>
        <w:pStyle w:val="BodyText"/>
        <w:tabs>
          <w:tab w:val="left" w:pos="6621"/>
        </w:tabs>
        <w:spacing w:before="94"/>
      </w:pPr>
    </w:p>
    <w:p w14:paraId="704F6DFE" w14:textId="77777777" w:rsidR="00B63D16" w:rsidRPr="00623CD0" w:rsidRDefault="006E2EF0" w:rsidP="00B63D16">
      <w:pPr>
        <w:spacing w:after="120" w:line="228" w:lineRule="auto"/>
        <w:jc w:val="center"/>
        <w:rPr>
          <w:b/>
          <w:bCs/>
          <w:spacing w:val="-2"/>
          <w:sz w:val="24"/>
          <w:szCs w:val="24"/>
        </w:rPr>
      </w:pPr>
      <w:r w:rsidRPr="00623CD0">
        <w:rPr>
          <w:b/>
          <w:bCs/>
          <w:spacing w:val="-2"/>
          <w:sz w:val="24"/>
          <w:szCs w:val="24"/>
        </w:rPr>
        <w:t>NOTICE AND INSTRUCTIONS</w:t>
      </w:r>
    </w:p>
    <w:p w14:paraId="704F6DFF" w14:textId="77777777" w:rsidR="00B63D16" w:rsidRPr="00623CD0" w:rsidRDefault="00B63D16" w:rsidP="00B63D16">
      <w:pPr>
        <w:spacing w:after="120" w:line="228" w:lineRule="auto"/>
        <w:jc w:val="center"/>
        <w:rPr>
          <w:b/>
          <w:bCs/>
          <w:spacing w:val="-2"/>
          <w:sz w:val="24"/>
          <w:szCs w:val="24"/>
        </w:rPr>
      </w:pPr>
    </w:p>
    <w:p w14:paraId="704F6E00" w14:textId="042E099E" w:rsidR="00B63D16" w:rsidRDefault="006E2EF0" w:rsidP="0052054B">
      <w:pPr>
        <w:pStyle w:val="ListParagraph"/>
        <w:widowControl/>
        <w:numPr>
          <w:ilvl w:val="0"/>
          <w:numId w:val="4"/>
        </w:numPr>
        <w:autoSpaceDE/>
        <w:autoSpaceDN/>
        <w:spacing w:before="0"/>
        <w:ind w:right="0"/>
        <w:contextualSpacing/>
        <w:rPr>
          <w:spacing w:val="-2"/>
          <w:sz w:val="24"/>
          <w:szCs w:val="24"/>
        </w:rPr>
      </w:pPr>
      <w:r w:rsidRPr="00623CD0">
        <w:rPr>
          <w:b/>
          <w:bCs/>
          <w:spacing w:val="-2"/>
          <w:sz w:val="24"/>
          <w:szCs w:val="24"/>
        </w:rPr>
        <w:t xml:space="preserve">Notice. </w:t>
      </w:r>
      <w:r w:rsidRPr="00623CD0">
        <w:rPr>
          <w:spacing w:val="-2"/>
          <w:sz w:val="24"/>
          <w:szCs w:val="24"/>
        </w:rPr>
        <w:t>The Department is providing this template Authorizing Resolution as informational guidance only. The Department encourages each Applicant to consult with professional legal counsel during the development of its own formal, legally binding statement that it is authorized to participate in the Program.</w:t>
      </w:r>
    </w:p>
    <w:p w14:paraId="547B73CF" w14:textId="77777777" w:rsidR="008106F8" w:rsidRPr="00623CD0" w:rsidRDefault="008106F8" w:rsidP="00277E8A">
      <w:pPr>
        <w:pStyle w:val="ListParagraph"/>
        <w:widowControl/>
        <w:autoSpaceDE/>
        <w:autoSpaceDN/>
        <w:spacing w:before="0"/>
        <w:ind w:left="720" w:right="0" w:firstLine="0"/>
        <w:contextualSpacing/>
        <w:rPr>
          <w:spacing w:val="-2"/>
          <w:sz w:val="24"/>
          <w:szCs w:val="24"/>
        </w:rPr>
      </w:pPr>
    </w:p>
    <w:p w14:paraId="704F6E01" w14:textId="75339EE7" w:rsidR="00B63D16" w:rsidRPr="00623CD0" w:rsidRDefault="006E2EF0" w:rsidP="0052054B">
      <w:pPr>
        <w:pStyle w:val="ListParagraph"/>
        <w:widowControl/>
        <w:numPr>
          <w:ilvl w:val="1"/>
          <w:numId w:val="4"/>
        </w:numPr>
        <w:autoSpaceDE/>
        <w:autoSpaceDN/>
        <w:spacing w:before="0"/>
        <w:ind w:right="0"/>
        <w:contextualSpacing/>
        <w:rPr>
          <w:spacing w:val="-2"/>
          <w:sz w:val="24"/>
          <w:szCs w:val="24"/>
        </w:rPr>
      </w:pPr>
      <w:r w:rsidRPr="00623CD0">
        <w:rPr>
          <w:spacing w:val="-2"/>
          <w:sz w:val="24"/>
          <w:szCs w:val="24"/>
        </w:rPr>
        <w:t xml:space="preserve">Please note, however, that any limitations or conditions on the authority of the signatory or signatories to execute the </w:t>
      </w:r>
      <w:r w:rsidR="0003413D" w:rsidRPr="00623CD0">
        <w:rPr>
          <w:spacing w:val="-2"/>
          <w:sz w:val="24"/>
          <w:szCs w:val="24"/>
        </w:rPr>
        <w:t>Program</w:t>
      </w:r>
      <w:r w:rsidRPr="00623CD0">
        <w:rPr>
          <w:spacing w:val="-2"/>
          <w:sz w:val="24"/>
          <w:szCs w:val="24"/>
        </w:rPr>
        <w:t xml:space="preserve"> Documents may result in the Department rejecting the Authorizing Resolution.</w:t>
      </w:r>
    </w:p>
    <w:p w14:paraId="704F6E02" w14:textId="77777777" w:rsidR="00B63D16" w:rsidRPr="00623CD0" w:rsidRDefault="006E2EF0" w:rsidP="00BE6ABE">
      <w:pPr>
        <w:pStyle w:val="ListParagraph"/>
        <w:spacing w:after="120" w:line="228" w:lineRule="auto"/>
        <w:rPr>
          <w:spacing w:val="-2"/>
          <w:sz w:val="24"/>
          <w:szCs w:val="24"/>
        </w:rPr>
      </w:pPr>
      <w:r w:rsidRPr="00623CD0">
        <w:rPr>
          <w:spacing w:val="-2"/>
          <w:sz w:val="24"/>
          <w:szCs w:val="24"/>
        </w:rPr>
        <w:t xml:space="preserve"> </w:t>
      </w:r>
    </w:p>
    <w:p w14:paraId="704F6E03" w14:textId="77777777" w:rsidR="00B63D16" w:rsidRPr="00623CD0" w:rsidRDefault="006E2EF0" w:rsidP="0052054B">
      <w:pPr>
        <w:pStyle w:val="ListParagraph"/>
        <w:widowControl/>
        <w:numPr>
          <w:ilvl w:val="0"/>
          <w:numId w:val="4"/>
        </w:numPr>
        <w:autoSpaceDE/>
        <w:autoSpaceDN/>
        <w:spacing w:before="0"/>
        <w:ind w:right="0"/>
        <w:contextualSpacing/>
        <w:rPr>
          <w:spacing w:val="-2"/>
          <w:sz w:val="24"/>
          <w:szCs w:val="24"/>
        </w:rPr>
      </w:pPr>
      <w:r w:rsidRPr="00623CD0">
        <w:rPr>
          <w:b/>
          <w:bCs/>
          <w:spacing w:val="-2"/>
          <w:sz w:val="24"/>
          <w:szCs w:val="24"/>
        </w:rPr>
        <w:t xml:space="preserve">Accuracy, Verification. </w:t>
      </w:r>
      <w:r w:rsidRPr="00623CD0">
        <w:rPr>
          <w:spacing w:val="-2"/>
          <w:sz w:val="24"/>
          <w:szCs w:val="24"/>
        </w:rPr>
        <w:t xml:space="preserve">The Department will verify that this Authorizing Resolution </w:t>
      </w:r>
      <w:proofErr w:type="gramStart"/>
      <w:r w:rsidRPr="00623CD0">
        <w:rPr>
          <w:spacing w:val="-2"/>
          <w:sz w:val="24"/>
          <w:szCs w:val="24"/>
        </w:rPr>
        <w:t>comports</w:t>
      </w:r>
      <w:proofErr w:type="gramEnd"/>
      <w:r w:rsidRPr="00623CD0">
        <w:rPr>
          <w:spacing w:val="-2"/>
          <w:sz w:val="24"/>
          <w:szCs w:val="24"/>
        </w:rPr>
        <w:t xml:space="preserve"> with </w:t>
      </w:r>
      <w:r w:rsidR="005D1A0B" w:rsidRPr="00623CD0">
        <w:rPr>
          <w:spacing w:val="-2"/>
          <w:sz w:val="24"/>
          <w:szCs w:val="24"/>
        </w:rPr>
        <w:t xml:space="preserve">Applicant’s </w:t>
      </w:r>
      <w:r w:rsidR="0016384E" w:rsidRPr="00623CD0">
        <w:rPr>
          <w:spacing w:val="-2"/>
          <w:sz w:val="24"/>
          <w:szCs w:val="24"/>
        </w:rPr>
        <w:t xml:space="preserve">operative organizational documents (e.g., Articles of Incorporation, </w:t>
      </w:r>
      <w:proofErr w:type="gramStart"/>
      <w:r w:rsidR="0016384E" w:rsidRPr="00623CD0">
        <w:rPr>
          <w:spacing w:val="-2"/>
          <w:sz w:val="24"/>
          <w:szCs w:val="24"/>
        </w:rPr>
        <w:t>bylaws</w:t>
      </w:r>
      <w:proofErr w:type="gramEnd"/>
      <w:r w:rsidR="0016384E" w:rsidRPr="00623CD0">
        <w:rPr>
          <w:spacing w:val="-2"/>
          <w:sz w:val="24"/>
          <w:szCs w:val="24"/>
        </w:rPr>
        <w:t>)</w:t>
      </w:r>
      <w:r w:rsidRPr="00623CD0">
        <w:rPr>
          <w:spacing w:val="-2"/>
          <w:sz w:val="24"/>
          <w:szCs w:val="24"/>
        </w:rPr>
        <w:t>.</w:t>
      </w:r>
      <w:r w:rsidR="0016384E" w:rsidRPr="00623CD0">
        <w:rPr>
          <w:spacing w:val="-2"/>
          <w:sz w:val="24"/>
          <w:szCs w:val="24"/>
        </w:rPr>
        <w:t xml:space="preserve"> </w:t>
      </w:r>
      <w:proofErr w:type="gramStart"/>
      <w:r w:rsidR="0074279F" w:rsidRPr="00623CD0">
        <w:rPr>
          <w:spacing w:val="-2"/>
          <w:sz w:val="24"/>
          <w:szCs w:val="24"/>
        </w:rPr>
        <w:t>Applicant</w:t>
      </w:r>
      <w:proofErr w:type="gramEnd"/>
      <w:r w:rsidR="0074279F" w:rsidRPr="00623CD0">
        <w:rPr>
          <w:spacing w:val="-2"/>
          <w:sz w:val="24"/>
          <w:szCs w:val="24"/>
        </w:rPr>
        <w:t xml:space="preserve"> must timely notify the Department, in writing, of any discrepancies between its Authorizing Resolution and its organizational documents, along with a written explanation of same.</w:t>
      </w:r>
    </w:p>
    <w:p w14:paraId="704F6E04" w14:textId="77777777" w:rsidR="00B63D16" w:rsidRPr="00623CD0" w:rsidRDefault="00B63D16" w:rsidP="00BE6ABE">
      <w:pPr>
        <w:pStyle w:val="ListParagraph"/>
        <w:spacing w:after="120" w:line="228" w:lineRule="auto"/>
        <w:rPr>
          <w:spacing w:val="-2"/>
          <w:sz w:val="24"/>
          <w:szCs w:val="24"/>
        </w:rPr>
      </w:pPr>
    </w:p>
    <w:p w14:paraId="704F6E05" w14:textId="1A208CEE" w:rsidR="00B63D16" w:rsidRPr="00623CD0" w:rsidRDefault="006E2EF0" w:rsidP="0052054B">
      <w:pPr>
        <w:pStyle w:val="ListParagraph"/>
        <w:widowControl/>
        <w:numPr>
          <w:ilvl w:val="0"/>
          <w:numId w:val="4"/>
        </w:numPr>
        <w:autoSpaceDE/>
        <w:autoSpaceDN/>
        <w:spacing w:before="0"/>
        <w:ind w:right="0"/>
        <w:contextualSpacing/>
        <w:rPr>
          <w:spacing w:val="-2"/>
          <w:sz w:val="24"/>
          <w:szCs w:val="24"/>
        </w:rPr>
      </w:pPr>
      <w:r w:rsidRPr="00623CD0">
        <w:rPr>
          <w:b/>
          <w:bCs/>
          <w:spacing w:val="-2"/>
          <w:sz w:val="24"/>
          <w:szCs w:val="24"/>
        </w:rPr>
        <w:t xml:space="preserve">Dollar Amounts of Grant Awards. </w:t>
      </w:r>
      <w:r w:rsidR="00D048E8">
        <w:rPr>
          <w:spacing w:val="-2"/>
          <w:sz w:val="24"/>
          <w:szCs w:val="24"/>
        </w:rPr>
        <w:t>Intentionally omitted</w:t>
      </w:r>
      <w:r w:rsidRPr="00623CD0">
        <w:rPr>
          <w:spacing w:val="-2"/>
          <w:sz w:val="24"/>
          <w:szCs w:val="24"/>
        </w:rPr>
        <w:t>.</w:t>
      </w:r>
    </w:p>
    <w:p w14:paraId="704F6E06" w14:textId="77777777" w:rsidR="00B63D16" w:rsidRPr="00623CD0" w:rsidRDefault="00B63D16" w:rsidP="00BE6ABE">
      <w:pPr>
        <w:pStyle w:val="ListParagraph"/>
        <w:rPr>
          <w:spacing w:val="-2"/>
          <w:sz w:val="24"/>
          <w:szCs w:val="24"/>
        </w:rPr>
      </w:pPr>
    </w:p>
    <w:p w14:paraId="704F6E07" w14:textId="5EF0CBF0" w:rsidR="00B63D16" w:rsidRPr="00623CD0" w:rsidRDefault="006E2EF0" w:rsidP="0052054B">
      <w:pPr>
        <w:pStyle w:val="ListParagraph"/>
        <w:widowControl/>
        <w:numPr>
          <w:ilvl w:val="0"/>
          <w:numId w:val="4"/>
        </w:numPr>
        <w:autoSpaceDE/>
        <w:autoSpaceDN/>
        <w:spacing w:before="0"/>
        <w:ind w:right="0"/>
        <w:contextualSpacing/>
        <w:rPr>
          <w:spacing w:val="-2"/>
          <w:sz w:val="24"/>
          <w:szCs w:val="24"/>
        </w:rPr>
      </w:pPr>
      <w:r w:rsidRPr="00623CD0">
        <w:rPr>
          <w:b/>
          <w:bCs/>
          <w:spacing w:val="-2"/>
          <w:sz w:val="24"/>
          <w:szCs w:val="24"/>
        </w:rPr>
        <w:t xml:space="preserve">Authorized Signatory or Signatories, Designee. </w:t>
      </w:r>
      <w:proofErr w:type="gramStart"/>
      <w:r w:rsidRPr="00623CD0">
        <w:rPr>
          <w:spacing w:val="-2"/>
          <w:sz w:val="24"/>
          <w:szCs w:val="24"/>
        </w:rPr>
        <w:t>Applicant</w:t>
      </w:r>
      <w:proofErr w:type="gramEnd"/>
      <w:r w:rsidRPr="00623CD0">
        <w:rPr>
          <w:spacing w:val="-2"/>
          <w:sz w:val="24"/>
          <w:szCs w:val="24"/>
        </w:rPr>
        <w:t xml:space="preserve"> may authorize multiple signatories, so long as there is clarifying language as to whether the signatories are authorized to execute the </w:t>
      </w:r>
      <w:r w:rsidR="005566AF" w:rsidRPr="00623CD0">
        <w:rPr>
          <w:spacing w:val="-2"/>
          <w:sz w:val="24"/>
          <w:szCs w:val="24"/>
        </w:rPr>
        <w:t>Program</w:t>
      </w:r>
      <w:r w:rsidRPr="00623CD0">
        <w:rPr>
          <w:spacing w:val="-2"/>
          <w:sz w:val="24"/>
          <w:szCs w:val="24"/>
        </w:rPr>
        <w:t xml:space="preserve"> Documents individually or collectively</w:t>
      </w:r>
      <w:r w:rsidR="009B2B6F">
        <w:rPr>
          <w:spacing w:val="-2"/>
          <w:sz w:val="24"/>
          <w:szCs w:val="24"/>
        </w:rPr>
        <w:t>, including the Declaration of Restrictions</w:t>
      </w:r>
      <w:r w:rsidR="009B2B6F" w:rsidRPr="00934C39">
        <w:rPr>
          <w:spacing w:val="-2"/>
          <w:sz w:val="24"/>
          <w:szCs w:val="24"/>
        </w:rPr>
        <w:t xml:space="preserve">. </w:t>
      </w:r>
      <w:r w:rsidR="009B2B6F">
        <w:rPr>
          <w:spacing w:val="-2"/>
          <w:sz w:val="24"/>
          <w:szCs w:val="24"/>
        </w:rPr>
        <w:t>The Project must be properly identified and match exactly the property on the Program Documents</w:t>
      </w:r>
      <w:r w:rsidRPr="00623CD0">
        <w:rPr>
          <w:spacing w:val="-2"/>
          <w:sz w:val="24"/>
          <w:szCs w:val="24"/>
        </w:rPr>
        <w:t xml:space="preserve">. </w:t>
      </w:r>
    </w:p>
    <w:p w14:paraId="704F6E08" w14:textId="77777777" w:rsidR="00B63D16" w:rsidRPr="00623CD0" w:rsidRDefault="00B63D16" w:rsidP="00BE6ABE">
      <w:pPr>
        <w:pStyle w:val="ListParagraph"/>
        <w:rPr>
          <w:b/>
          <w:bCs/>
          <w:spacing w:val="-2"/>
          <w:sz w:val="24"/>
          <w:szCs w:val="24"/>
        </w:rPr>
      </w:pPr>
    </w:p>
    <w:p w14:paraId="704F6E09" w14:textId="77777777" w:rsidR="00B63D16" w:rsidRPr="00623CD0" w:rsidRDefault="006E2EF0" w:rsidP="0052054B">
      <w:pPr>
        <w:pStyle w:val="ListParagraph"/>
        <w:widowControl/>
        <w:numPr>
          <w:ilvl w:val="0"/>
          <w:numId w:val="4"/>
        </w:numPr>
        <w:autoSpaceDE/>
        <w:autoSpaceDN/>
        <w:spacing w:before="0" w:line="228" w:lineRule="auto"/>
        <w:ind w:right="0"/>
        <w:contextualSpacing/>
        <w:rPr>
          <w:spacing w:val="-2"/>
          <w:sz w:val="24"/>
          <w:szCs w:val="24"/>
        </w:rPr>
      </w:pPr>
      <w:r w:rsidRPr="00623CD0">
        <w:rPr>
          <w:b/>
          <w:bCs/>
          <w:spacing w:val="-2"/>
          <w:sz w:val="24"/>
          <w:szCs w:val="24"/>
        </w:rPr>
        <w:t xml:space="preserve">Vote Count. </w:t>
      </w:r>
      <w:r w:rsidRPr="00623CD0">
        <w:rPr>
          <w:spacing w:val="-2"/>
          <w:sz w:val="24"/>
          <w:szCs w:val="24"/>
        </w:rPr>
        <w:t xml:space="preserve">Please fill out the field by every voting category (i.e., Ayes, Nayes, Abstain, Absent). If none, please indicate zero (0) for that field. The vote count must comport with </w:t>
      </w:r>
      <w:r w:rsidR="00BA6A99" w:rsidRPr="00623CD0">
        <w:rPr>
          <w:spacing w:val="-2"/>
          <w:sz w:val="24"/>
          <w:szCs w:val="24"/>
        </w:rPr>
        <w:t>relevant provisions in Applicant’s operative organizational documents (e.g., authorized number of directors, quorum)</w:t>
      </w:r>
      <w:r w:rsidRPr="00623CD0">
        <w:rPr>
          <w:spacing w:val="-2"/>
          <w:sz w:val="24"/>
          <w:szCs w:val="24"/>
        </w:rPr>
        <w:t xml:space="preserve">. </w:t>
      </w:r>
    </w:p>
    <w:p w14:paraId="704F6E0A" w14:textId="77777777" w:rsidR="00B63D16" w:rsidRPr="00623CD0" w:rsidRDefault="00B63D16" w:rsidP="00BE6ABE">
      <w:pPr>
        <w:pStyle w:val="ListParagraph"/>
        <w:spacing w:after="120" w:line="228" w:lineRule="auto"/>
        <w:rPr>
          <w:spacing w:val="-2"/>
          <w:sz w:val="24"/>
          <w:szCs w:val="24"/>
        </w:rPr>
      </w:pPr>
    </w:p>
    <w:p w14:paraId="704F6E0B" w14:textId="77777777" w:rsidR="00B63D16" w:rsidRPr="00623CD0" w:rsidRDefault="006E2EF0" w:rsidP="0052054B">
      <w:pPr>
        <w:pStyle w:val="ListParagraph"/>
        <w:widowControl/>
        <w:numPr>
          <w:ilvl w:val="0"/>
          <w:numId w:val="4"/>
        </w:numPr>
        <w:autoSpaceDE/>
        <w:autoSpaceDN/>
        <w:spacing w:before="0"/>
        <w:ind w:right="0"/>
        <w:contextualSpacing/>
        <w:rPr>
          <w:spacing w:val="-2"/>
          <w:sz w:val="24"/>
          <w:szCs w:val="24"/>
        </w:rPr>
      </w:pPr>
      <w:r w:rsidRPr="00623CD0">
        <w:rPr>
          <w:b/>
          <w:bCs/>
          <w:spacing w:val="-2"/>
          <w:sz w:val="24"/>
          <w:szCs w:val="24"/>
        </w:rPr>
        <w:t xml:space="preserve">Certification of Authorizing Resolution. </w:t>
      </w:r>
      <w:r w:rsidRPr="00623CD0">
        <w:rPr>
          <w:spacing w:val="-2"/>
          <w:sz w:val="24"/>
          <w:szCs w:val="24"/>
        </w:rPr>
        <w:t xml:space="preserve">The individual who certifies the Authorizing Resolution cannot also be authorized to execute the </w:t>
      </w:r>
      <w:r w:rsidR="005566AF" w:rsidRPr="00623CD0">
        <w:rPr>
          <w:spacing w:val="-2"/>
          <w:sz w:val="24"/>
          <w:szCs w:val="24"/>
        </w:rPr>
        <w:t>Program</w:t>
      </w:r>
      <w:r w:rsidRPr="00623CD0">
        <w:rPr>
          <w:spacing w:val="-2"/>
          <w:sz w:val="24"/>
          <w:szCs w:val="24"/>
        </w:rPr>
        <w:t xml:space="preserve"> Documents on behalf of Applicant. </w:t>
      </w:r>
    </w:p>
    <w:p w14:paraId="704F6E0C" w14:textId="77777777" w:rsidR="00CF6DA0" w:rsidRPr="00623CD0" w:rsidRDefault="00CF6DA0" w:rsidP="00D07184">
      <w:pPr>
        <w:pStyle w:val="BodyText"/>
        <w:tabs>
          <w:tab w:val="left" w:pos="6621"/>
        </w:tabs>
        <w:spacing w:before="94"/>
      </w:pPr>
    </w:p>
    <w:sectPr w:rsidR="00CF6DA0" w:rsidRPr="00623CD0" w:rsidSect="007F7E9D">
      <w:footerReference w:type="even" r:id="rId10"/>
      <w:footerReference w:type="default" r:id="rId11"/>
      <w:footerReference w:type="first" r:id="rId12"/>
      <w:pgSz w:w="12240" w:h="15840"/>
      <w:pgMar w:top="720" w:right="1296" w:bottom="274"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C6A85" w14:textId="77777777" w:rsidR="0022740F" w:rsidRDefault="0022740F">
      <w:r>
        <w:separator/>
      </w:r>
    </w:p>
  </w:endnote>
  <w:endnote w:type="continuationSeparator" w:id="0">
    <w:p w14:paraId="7D337B41" w14:textId="77777777" w:rsidR="0022740F" w:rsidRDefault="00227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6E0D" w14:textId="77777777" w:rsidR="00F81967" w:rsidRDefault="00F81967">
    <w:pPr>
      <w:pStyle w:val="Footer"/>
    </w:pPr>
  </w:p>
  <w:p w14:paraId="704F6E0E" w14:textId="77777777" w:rsidR="00F81967" w:rsidRDefault="006E2EF0" w:rsidP="00F81967">
    <w:pPr>
      <w:pStyle w:val="DocID"/>
    </w:pPr>
    <w:r>
      <w:t>2164\02\3392632.1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56748"/>
      <w:docPartObj>
        <w:docPartGallery w:val="Page Numbers (Bottom of Page)"/>
        <w:docPartUnique/>
      </w:docPartObj>
    </w:sdtPr>
    <w:sdtEndPr>
      <w:rPr>
        <w:noProof/>
      </w:rPr>
    </w:sdtEndPr>
    <w:sdtContent>
      <w:p w14:paraId="2963709C" w14:textId="3957FAD1" w:rsidR="00C906A6" w:rsidRDefault="00C906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4F6E10" w14:textId="2B30DADA" w:rsidR="00F81967" w:rsidRDefault="00F81967" w:rsidP="00F81967">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6E11" w14:textId="77777777" w:rsidR="00F81967" w:rsidRDefault="00F81967">
    <w:pPr>
      <w:pStyle w:val="Footer"/>
    </w:pPr>
  </w:p>
  <w:p w14:paraId="704F6E12" w14:textId="77777777" w:rsidR="00F81967" w:rsidRDefault="006E2EF0" w:rsidP="00F81967">
    <w:pPr>
      <w:pStyle w:val="DocID"/>
    </w:pPr>
    <w:r>
      <w:t>2164\02\3392632.1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B03EF" w14:textId="77777777" w:rsidR="0022740F" w:rsidRDefault="0022740F">
      <w:r>
        <w:separator/>
      </w:r>
    </w:p>
  </w:footnote>
  <w:footnote w:type="continuationSeparator" w:id="0">
    <w:p w14:paraId="12DBD740" w14:textId="77777777" w:rsidR="0022740F" w:rsidRDefault="00227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E1AA2"/>
    <w:multiLevelType w:val="hybridMultilevel"/>
    <w:tmpl w:val="E4B451F8"/>
    <w:lvl w:ilvl="0" w:tplc="BA0A8EEC">
      <w:start w:val="1"/>
      <w:numFmt w:val="upperLetter"/>
      <w:lvlText w:val="%1."/>
      <w:lvlJc w:val="left"/>
      <w:pPr>
        <w:ind w:left="1220" w:hanging="720"/>
      </w:pPr>
      <w:rPr>
        <w:rFonts w:ascii="Arial" w:eastAsia="Arial" w:hAnsi="Arial" w:cs="Arial" w:hint="default"/>
        <w:w w:val="100"/>
        <w:sz w:val="24"/>
        <w:szCs w:val="24"/>
        <w:lang w:val="en-US" w:eastAsia="en-US" w:bidi="ar-SA"/>
      </w:rPr>
    </w:lvl>
    <w:lvl w:ilvl="1" w:tplc="6894868C">
      <w:numFmt w:val="bullet"/>
      <w:lvlText w:val="•"/>
      <w:lvlJc w:val="left"/>
      <w:pPr>
        <w:ind w:left="2062" w:hanging="720"/>
      </w:pPr>
      <w:rPr>
        <w:rFonts w:hint="default"/>
        <w:lang w:val="en-US" w:eastAsia="en-US" w:bidi="ar-SA"/>
      </w:rPr>
    </w:lvl>
    <w:lvl w:ilvl="2" w:tplc="2A1CC0E0">
      <w:numFmt w:val="bullet"/>
      <w:lvlText w:val="•"/>
      <w:lvlJc w:val="left"/>
      <w:pPr>
        <w:ind w:left="2904" w:hanging="720"/>
      </w:pPr>
      <w:rPr>
        <w:rFonts w:hint="default"/>
        <w:lang w:val="en-US" w:eastAsia="en-US" w:bidi="ar-SA"/>
      </w:rPr>
    </w:lvl>
    <w:lvl w:ilvl="3" w:tplc="F15E59D8">
      <w:numFmt w:val="bullet"/>
      <w:lvlText w:val="•"/>
      <w:lvlJc w:val="left"/>
      <w:pPr>
        <w:ind w:left="3746" w:hanging="720"/>
      </w:pPr>
      <w:rPr>
        <w:rFonts w:hint="default"/>
        <w:lang w:val="en-US" w:eastAsia="en-US" w:bidi="ar-SA"/>
      </w:rPr>
    </w:lvl>
    <w:lvl w:ilvl="4" w:tplc="32CC1EEE">
      <w:numFmt w:val="bullet"/>
      <w:lvlText w:val="•"/>
      <w:lvlJc w:val="left"/>
      <w:pPr>
        <w:ind w:left="4588" w:hanging="720"/>
      </w:pPr>
      <w:rPr>
        <w:rFonts w:hint="default"/>
        <w:lang w:val="en-US" w:eastAsia="en-US" w:bidi="ar-SA"/>
      </w:rPr>
    </w:lvl>
    <w:lvl w:ilvl="5" w:tplc="07FC919C">
      <w:numFmt w:val="bullet"/>
      <w:lvlText w:val="•"/>
      <w:lvlJc w:val="left"/>
      <w:pPr>
        <w:ind w:left="5430" w:hanging="720"/>
      </w:pPr>
      <w:rPr>
        <w:rFonts w:hint="default"/>
        <w:lang w:val="en-US" w:eastAsia="en-US" w:bidi="ar-SA"/>
      </w:rPr>
    </w:lvl>
    <w:lvl w:ilvl="6" w:tplc="70C46F74">
      <w:numFmt w:val="bullet"/>
      <w:lvlText w:val="•"/>
      <w:lvlJc w:val="left"/>
      <w:pPr>
        <w:ind w:left="6272" w:hanging="720"/>
      </w:pPr>
      <w:rPr>
        <w:rFonts w:hint="default"/>
        <w:lang w:val="en-US" w:eastAsia="en-US" w:bidi="ar-SA"/>
      </w:rPr>
    </w:lvl>
    <w:lvl w:ilvl="7" w:tplc="440C02D2">
      <w:numFmt w:val="bullet"/>
      <w:lvlText w:val="•"/>
      <w:lvlJc w:val="left"/>
      <w:pPr>
        <w:ind w:left="7114" w:hanging="720"/>
      </w:pPr>
      <w:rPr>
        <w:rFonts w:hint="default"/>
        <w:lang w:val="en-US" w:eastAsia="en-US" w:bidi="ar-SA"/>
      </w:rPr>
    </w:lvl>
    <w:lvl w:ilvl="8" w:tplc="A26809F6">
      <w:numFmt w:val="bullet"/>
      <w:lvlText w:val="•"/>
      <w:lvlJc w:val="left"/>
      <w:pPr>
        <w:ind w:left="7956" w:hanging="720"/>
      </w:pPr>
      <w:rPr>
        <w:rFonts w:hint="default"/>
        <w:lang w:val="en-US" w:eastAsia="en-US" w:bidi="ar-SA"/>
      </w:rPr>
    </w:lvl>
  </w:abstractNum>
  <w:abstractNum w:abstractNumId="1" w15:restartNumberingAfterBreak="0">
    <w:nsid w:val="51C12CE2"/>
    <w:multiLevelType w:val="hybridMultilevel"/>
    <w:tmpl w:val="53265EAC"/>
    <w:lvl w:ilvl="0" w:tplc="6FE4E636">
      <w:start w:val="1"/>
      <w:numFmt w:val="decimal"/>
      <w:lvlText w:val="%1."/>
      <w:lvlJc w:val="left"/>
      <w:pPr>
        <w:ind w:left="1580" w:hanging="1080"/>
      </w:pPr>
      <w:rPr>
        <w:rFonts w:ascii="Arial" w:eastAsia="Arial" w:hAnsi="Arial" w:cs="Arial" w:hint="default"/>
        <w:w w:val="100"/>
        <w:sz w:val="24"/>
        <w:szCs w:val="24"/>
        <w:lang w:val="en-US" w:eastAsia="en-US" w:bidi="ar-SA"/>
      </w:rPr>
    </w:lvl>
    <w:lvl w:ilvl="1" w:tplc="3664058A">
      <w:numFmt w:val="bullet"/>
      <w:lvlText w:val="•"/>
      <w:lvlJc w:val="left"/>
      <w:pPr>
        <w:ind w:left="2386" w:hanging="1080"/>
      </w:pPr>
      <w:rPr>
        <w:rFonts w:hint="default"/>
        <w:lang w:val="en-US" w:eastAsia="en-US" w:bidi="ar-SA"/>
      </w:rPr>
    </w:lvl>
    <w:lvl w:ilvl="2" w:tplc="C9B23B1C">
      <w:numFmt w:val="bullet"/>
      <w:lvlText w:val="•"/>
      <w:lvlJc w:val="left"/>
      <w:pPr>
        <w:ind w:left="3192" w:hanging="1080"/>
      </w:pPr>
      <w:rPr>
        <w:rFonts w:hint="default"/>
        <w:lang w:val="en-US" w:eastAsia="en-US" w:bidi="ar-SA"/>
      </w:rPr>
    </w:lvl>
    <w:lvl w:ilvl="3" w:tplc="E9029220">
      <w:numFmt w:val="bullet"/>
      <w:lvlText w:val="•"/>
      <w:lvlJc w:val="left"/>
      <w:pPr>
        <w:ind w:left="3998" w:hanging="1080"/>
      </w:pPr>
      <w:rPr>
        <w:rFonts w:hint="default"/>
        <w:lang w:val="en-US" w:eastAsia="en-US" w:bidi="ar-SA"/>
      </w:rPr>
    </w:lvl>
    <w:lvl w:ilvl="4" w:tplc="7BE6AEE8">
      <w:numFmt w:val="bullet"/>
      <w:lvlText w:val="•"/>
      <w:lvlJc w:val="left"/>
      <w:pPr>
        <w:ind w:left="4804" w:hanging="1080"/>
      </w:pPr>
      <w:rPr>
        <w:rFonts w:hint="default"/>
        <w:lang w:val="en-US" w:eastAsia="en-US" w:bidi="ar-SA"/>
      </w:rPr>
    </w:lvl>
    <w:lvl w:ilvl="5" w:tplc="771872CC">
      <w:numFmt w:val="bullet"/>
      <w:lvlText w:val="•"/>
      <w:lvlJc w:val="left"/>
      <w:pPr>
        <w:ind w:left="5610" w:hanging="1080"/>
      </w:pPr>
      <w:rPr>
        <w:rFonts w:hint="default"/>
        <w:lang w:val="en-US" w:eastAsia="en-US" w:bidi="ar-SA"/>
      </w:rPr>
    </w:lvl>
    <w:lvl w:ilvl="6" w:tplc="8048CF76">
      <w:numFmt w:val="bullet"/>
      <w:lvlText w:val="•"/>
      <w:lvlJc w:val="left"/>
      <w:pPr>
        <w:ind w:left="6416" w:hanging="1080"/>
      </w:pPr>
      <w:rPr>
        <w:rFonts w:hint="default"/>
        <w:lang w:val="en-US" w:eastAsia="en-US" w:bidi="ar-SA"/>
      </w:rPr>
    </w:lvl>
    <w:lvl w:ilvl="7" w:tplc="87F6712A">
      <w:numFmt w:val="bullet"/>
      <w:lvlText w:val="•"/>
      <w:lvlJc w:val="left"/>
      <w:pPr>
        <w:ind w:left="7222" w:hanging="1080"/>
      </w:pPr>
      <w:rPr>
        <w:rFonts w:hint="default"/>
        <w:lang w:val="en-US" w:eastAsia="en-US" w:bidi="ar-SA"/>
      </w:rPr>
    </w:lvl>
    <w:lvl w:ilvl="8" w:tplc="D04EDD88">
      <w:numFmt w:val="bullet"/>
      <w:lvlText w:val="•"/>
      <w:lvlJc w:val="left"/>
      <w:pPr>
        <w:ind w:left="8028" w:hanging="1080"/>
      </w:pPr>
      <w:rPr>
        <w:rFonts w:hint="default"/>
        <w:lang w:val="en-US" w:eastAsia="en-US" w:bidi="ar-SA"/>
      </w:rPr>
    </w:lvl>
  </w:abstractNum>
  <w:abstractNum w:abstractNumId="2" w15:restartNumberingAfterBreak="0">
    <w:nsid w:val="543C5B16"/>
    <w:multiLevelType w:val="hybridMultilevel"/>
    <w:tmpl w:val="3176E814"/>
    <w:lvl w:ilvl="0" w:tplc="C082F028">
      <w:start w:val="1"/>
      <w:numFmt w:val="decimal"/>
      <w:lvlText w:val="%1."/>
      <w:lvlJc w:val="left"/>
      <w:pPr>
        <w:ind w:left="720" w:hanging="360"/>
      </w:pPr>
      <w:rPr>
        <w:rFonts w:hint="default"/>
      </w:rPr>
    </w:lvl>
    <w:lvl w:ilvl="1" w:tplc="B2D62EE2" w:tentative="1">
      <w:start w:val="1"/>
      <w:numFmt w:val="lowerLetter"/>
      <w:lvlText w:val="%2."/>
      <w:lvlJc w:val="left"/>
      <w:pPr>
        <w:ind w:left="1440" w:hanging="360"/>
      </w:pPr>
    </w:lvl>
    <w:lvl w:ilvl="2" w:tplc="E902854C" w:tentative="1">
      <w:start w:val="1"/>
      <w:numFmt w:val="lowerRoman"/>
      <w:lvlText w:val="%3."/>
      <w:lvlJc w:val="right"/>
      <w:pPr>
        <w:ind w:left="2160" w:hanging="180"/>
      </w:pPr>
    </w:lvl>
    <w:lvl w:ilvl="3" w:tplc="3A2AA7E6" w:tentative="1">
      <w:start w:val="1"/>
      <w:numFmt w:val="decimal"/>
      <w:lvlText w:val="%4."/>
      <w:lvlJc w:val="left"/>
      <w:pPr>
        <w:ind w:left="2880" w:hanging="360"/>
      </w:pPr>
    </w:lvl>
    <w:lvl w:ilvl="4" w:tplc="CDE6A9BC" w:tentative="1">
      <w:start w:val="1"/>
      <w:numFmt w:val="lowerLetter"/>
      <w:lvlText w:val="%5."/>
      <w:lvlJc w:val="left"/>
      <w:pPr>
        <w:ind w:left="3600" w:hanging="360"/>
      </w:pPr>
    </w:lvl>
    <w:lvl w:ilvl="5" w:tplc="1FCEA4A0" w:tentative="1">
      <w:start w:val="1"/>
      <w:numFmt w:val="lowerRoman"/>
      <w:lvlText w:val="%6."/>
      <w:lvlJc w:val="right"/>
      <w:pPr>
        <w:ind w:left="4320" w:hanging="180"/>
      </w:pPr>
    </w:lvl>
    <w:lvl w:ilvl="6" w:tplc="FFA6420A" w:tentative="1">
      <w:start w:val="1"/>
      <w:numFmt w:val="decimal"/>
      <w:lvlText w:val="%7."/>
      <w:lvlJc w:val="left"/>
      <w:pPr>
        <w:ind w:left="5040" w:hanging="360"/>
      </w:pPr>
    </w:lvl>
    <w:lvl w:ilvl="7" w:tplc="DF346300" w:tentative="1">
      <w:start w:val="1"/>
      <w:numFmt w:val="lowerLetter"/>
      <w:lvlText w:val="%8."/>
      <w:lvlJc w:val="left"/>
      <w:pPr>
        <w:ind w:left="5760" w:hanging="360"/>
      </w:pPr>
    </w:lvl>
    <w:lvl w:ilvl="8" w:tplc="6CA09114" w:tentative="1">
      <w:start w:val="1"/>
      <w:numFmt w:val="lowerRoman"/>
      <w:lvlText w:val="%9."/>
      <w:lvlJc w:val="right"/>
      <w:pPr>
        <w:ind w:left="6480" w:hanging="180"/>
      </w:pPr>
    </w:lvl>
  </w:abstractNum>
  <w:abstractNum w:abstractNumId="3" w15:restartNumberingAfterBreak="0">
    <w:nsid w:val="6B3F0C1C"/>
    <w:multiLevelType w:val="hybridMultilevel"/>
    <w:tmpl w:val="5E9A9B2A"/>
    <w:lvl w:ilvl="0" w:tplc="25C0953A">
      <w:start w:val="1"/>
      <w:numFmt w:val="decimal"/>
      <w:lvlText w:val="%1."/>
      <w:lvlJc w:val="left"/>
      <w:pPr>
        <w:ind w:left="720" w:hanging="360"/>
      </w:pPr>
    </w:lvl>
    <w:lvl w:ilvl="1" w:tplc="39B06C0A">
      <w:start w:val="1"/>
      <w:numFmt w:val="lowerLetter"/>
      <w:lvlText w:val="%2."/>
      <w:lvlJc w:val="left"/>
      <w:pPr>
        <w:ind w:left="1440" w:hanging="360"/>
      </w:pPr>
    </w:lvl>
    <w:lvl w:ilvl="2" w:tplc="19066ACC" w:tentative="1">
      <w:start w:val="1"/>
      <w:numFmt w:val="lowerRoman"/>
      <w:lvlText w:val="%3."/>
      <w:lvlJc w:val="right"/>
      <w:pPr>
        <w:ind w:left="2160" w:hanging="180"/>
      </w:pPr>
    </w:lvl>
    <w:lvl w:ilvl="3" w:tplc="99E0C944" w:tentative="1">
      <w:start w:val="1"/>
      <w:numFmt w:val="decimal"/>
      <w:lvlText w:val="%4."/>
      <w:lvlJc w:val="left"/>
      <w:pPr>
        <w:ind w:left="2880" w:hanging="360"/>
      </w:pPr>
    </w:lvl>
    <w:lvl w:ilvl="4" w:tplc="ED8CB054" w:tentative="1">
      <w:start w:val="1"/>
      <w:numFmt w:val="lowerLetter"/>
      <w:lvlText w:val="%5."/>
      <w:lvlJc w:val="left"/>
      <w:pPr>
        <w:ind w:left="3600" w:hanging="360"/>
      </w:pPr>
    </w:lvl>
    <w:lvl w:ilvl="5" w:tplc="05F25458" w:tentative="1">
      <w:start w:val="1"/>
      <w:numFmt w:val="lowerRoman"/>
      <w:lvlText w:val="%6."/>
      <w:lvlJc w:val="right"/>
      <w:pPr>
        <w:ind w:left="4320" w:hanging="180"/>
      </w:pPr>
    </w:lvl>
    <w:lvl w:ilvl="6" w:tplc="46F8E5F2" w:tentative="1">
      <w:start w:val="1"/>
      <w:numFmt w:val="decimal"/>
      <w:lvlText w:val="%7."/>
      <w:lvlJc w:val="left"/>
      <w:pPr>
        <w:ind w:left="5040" w:hanging="360"/>
      </w:pPr>
    </w:lvl>
    <w:lvl w:ilvl="7" w:tplc="0006500C" w:tentative="1">
      <w:start w:val="1"/>
      <w:numFmt w:val="lowerLetter"/>
      <w:lvlText w:val="%8."/>
      <w:lvlJc w:val="left"/>
      <w:pPr>
        <w:ind w:left="5760" w:hanging="360"/>
      </w:pPr>
    </w:lvl>
    <w:lvl w:ilvl="8" w:tplc="3A44B40E" w:tentative="1">
      <w:start w:val="1"/>
      <w:numFmt w:val="lowerRoman"/>
      <w:lvlText w:val="%9."/>
      <w:lvlJc w:val="right"/>
      <w:pPr>
        <w:ind w:left="6480" w:hanging="180"/>
      </w:pPr>
    </w:lvl>
  </w:abstractNum>
  <w:num w:numId="1" w16cid:durableId="1486891866">
    <w:abstractNumId w:val="1"/>
  </w:num>
  <w:num w:numId="2" w16cid:durableId="512038133">
    <w:abstractNumId w:val="0"/>
  </w:num>
  <w:num w:numId="3" w16cid:durableId="839344806">
    <w:abstractNumId w:val="2"/>
  </w:num>
  <w:num w:numId="4" w16cid:durableId="211426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A29"/>
    <w:rsid w:val="00011D66"/>
    <w:rsid w:val="0003413D"/>
    <w:rsid w:val="000342B4"/>
    <w:rsid w:val="00036BE2"/>
    <w:rsid w:val="00040D4B"/>
    <w:rsid w:val="00046F7D"/>
    <w:rsid w:val="00052007"/>
    <w:rsid w:val="00063CB9"/>
    <w:rsid w:val="00074FE3"/>
    <w:rsid w:val="00077F3D"/>
    <w:rsid w:val="00093016"/>
    <w:rsid w:val="00094995"/>
    <w:rsid w:val="000B1097"/>
    <w:rsid w:val="000B4715"/>
    <w:rsid w:val="000B6149"/>
    <w:rsid w:val="000B6991"/>
    <w:rsid w:val="000C4D96"/>
    <w:rsid w:val="000C506B"/>
    <w:rsid w:val="000D04F7"/>
    <w:rsid w:val="000D1E84"/>
    <w:rsid w:val="000D35EF"/>
    <w:rsid w:val="000D3B71"/>
    <w:rsid w:val="000E430A"/>
    <w:rsid w:val="000E6A10"/>
    <w:rsid w:val="000F4884"/>
    <w:rsid w:val="000F5821"/>
    <w:rsid w:val="000F6669"/>
    <w:rsid w:val="00101872"/>
    <w:rsid w:val="00103D64"/>
    <w:rsid w:val="00133B64"/>
    <w:rsid w:val="00140E85"/>
    <w:rsid w:val="00146C06"/>
    <w:rsid w:val="00157478"/>
    <w:rsid w:val="0016384E"/>
    <w:rsid w:val="00176150"/>
    <w:rsid w:val="001860F2"/>
    <w:rsid w:val="001A367D"/>
    <w:rsid w:val="001E224D"/>
    <w:rsid w:val="001E469F"/>
    <w:rsid w:val="001E73FE"/>
    <w:rsid w:val="001F68EA"/>
    <w:rsid w:val="002045FE"/>
    <w:rsid w:val="002073D3"/>
    <w:rsid w:val="00214E37"/>
    <w:rsid w:val="00226E31"/>
    <w:rsid w:val="0022740F"/>
    <w:rsid w:val="00230E3F"/>
    <w:rsid w:val="002342FE"/>
    <w:rsid w:val="00235807"/>
    <w:rsid w:val="00243F9C"/>
    <w:rsid w:val="002509D6"/>
    <w:rsid w:val="0025280F"/>
    <w:rsid w:val="00262A08"/>
    <w:rsid w:val="00276459"/>
    <w:rsid w:val="00277E8A"/>
    <w:rsid w:val="002A2C0B"/>
    <w:rsid w:val="002C3760"/>
    <w:rsid w:val="002D38A4"/>
    <w:rsid w:val="002D5275"/>
    <w:rsid w:val="002F42B4"/>
    <w:rsid w:val="002F4BA9"/>
    <w:rsid w:val="003169D6"/>
    <w:rsid w:val="00335114"/>
    <w:rsid w:val="00350FBD"/>
    <w:rsid w:val="0036414D"/>
    <w:rsid w:val="0038077B"/>
    <w:rsid w:val="00393FA4"/>
    <w:rsid w:val="00394753"/>
    <w:rsid w:val="00395C7A"/>
    <w:rsid w:val="003A4C9E"/>
    <w:rsid w:val="003A7189"/>
    <w:rsid w:val="003D6DC6"/>
    <w:rsid w:val="003E20DA"/>
    <w:rsid w:val="003E736F"/>
    <w:rsid w:val="003E788C"/>
    <w:rsid w:val="003F6F95"/>
    <w:rsid w:val="00406063"/>
    <w:rsid w:val="00411980"/>
    <w:rsid w:val="00416F99"/>
    <w:rsid w:val="00417C29"/>
    <w:rsid w:val="00417EC6"/>
    <w:rsid w:val="004254DB"/>
    <w:rsid w:val="00425B3A"/>
    <w:rsid w:val="0043146B"/>
    <w:rsid w:val="00435347"/>
    <w:rsid w:val="00441F1A"/>
    <w:rsid w:val="00444BE9"/>
    <w:rsid w:val="0045125B"/>
    <w:rsid w:val="004526F0"/>
    <w:rsid w:val="00460B50"/>
    <w:rsid w:val="0046242D"/>
    <w:rsid w:val="0047035F"/>
    <w:rsid w:val="00471D0E"/>
    <w:rsid w:val="00476384"/>
    <w:rsid w:val="00495F8A"/>
    <w:rsid w:val="004A75EF"/>
    <w:rsid w:val="004C2C07"/>
    <w:rsid w:val="004E3698"/>
    <w:rsid w:val="004F2BC2"/>
    <w:rsid w:val="00503256"/>
    <w:rsid w:val="00513EB8"/>
    <w:rsid w:val="00514B29"/>
    <w:rsid w:val="0051607E"/>
    <w:rsid w:val="0052054B"/>
    <w:rsid w:val="00533B81"/>
    <w:rsid w:val="005355CB"/>
    <w:rsid w:val="00535E71"/>
    <w:rsid w:val="00543870"/>
    <w:rsid w:val="00543A50"/>
    <w:rsid w:val="005566AF"/>
    <w:rsid w:val="00557215"/>
    <w:rsid w:val="00562707"/>
    <w:rsid w:val="005739E6"/>
    <w:rsid w:val="0057734A"/>
    <w:rsid w:val="00583CBC"/>
    <w:rsid w:val="00584341"/>
    <w:rsid w:val="00595E11"/>
    <w:rsid w:val="005C69A7"/>
    <w:rsid w:val="005D1A0B"/>
    <w:rsid w:val="005E127E"/>
    <w:rsid w:val="005E1867"/>
    <w:rsid w:val="005E39BF"/>
    <w:rsid w:val="005E49F2"/>
    <w:rsid w:val="005E791B"/>
    <w:rsid w:val="006118D4"/>
    <w:rsid w:val="00612E27"/>
    <w:rsid w:val="00622A51"/>
    <w:rsid w:val="00623CD0"/>
    <w:rsid w:val="00624921"/>
    <w:rsid w:val="00630877"/>
    <w:rsid w:val="00634D6A"/>
    <w:rsid w:val="00642798"/>
    <w:rsid w:val="006445CE"/>
    <w:rsid w:val="00655292"/>
    <w:rsid w:val="00662E4D"/>
    <w:rsid w:val="00667C0E"/>
    <w:rsid w:val="0067373A"/>
    <w:rsid w:val="0069420F"/>
    <w:rsid w:val="00694CEC"/>
    <w:rsid w:val="00694FBC"/>
    <w:rsid w:val="006A0A29"/>
    <w:rsid w:val="006A599B"/>
    <w:rsid w:val="006A6E47"/>
    <w:rsid w:val="006C5E18"/>
    <w:rsid w:val="006C75AA"/>
    <w:rsid w:val="006D4271"/>
    <w:rsid w:val="006E2EF0"/>
    <w:rsid w:val="006E5859"/>
    <w:rsid w:val="006E7AF5"/>
    <w:rsid w:val="00720CE5"/>
    <w:rsid w:val="0072393E"/>
    <w:rsid w:val="00727A1F"/>
    <w:rsid w:val="0073081B"/>
    <w:rsid w:val="0073129F"/>
    <w:rsid w:val="0074279F"/>
    <w:rsid w:val="007476AF"/>
    <w:rsid w:val="0075069D"/>
    <w:rsid w:val="0077233B"/>
    <w:rsid w:val="0077559B"/>
    <w:rsid w:val="007964F9"/>
    <w:rsid w:val="007A2443"/>
    <w:rsid w:val="007A7607"/>
    <w:rsid w:val="007B5017"/>
    <w:rsid w:val="007D12EF"/>
    <w:rsid w:val="007F7E9D"/>
    <w:rsid w:val="008106F8"/>
    <w:rsid w:val="00820836"/>
    <w:rsid w:val="0082408A"/>
    <w:rsid w:val="00830ACA"/>
    <w:rsid w:val="008417A5"/>
    <w:rsid w:val="0084559F"/>
    <w:rsid w:val="00846BDC"/>
    <w:rsid w:val="0085124A"/>
    <w:rsid w:val="00876030"/>
    <w:rsid w:val="008813C1"/>
    <w:rsid w:val="0088218B"/>
    <w:rsid w:val="008962EA"/>
    <w:rsid w:val="008A51EA"/>
    <w:rsid w:val="008A57BB"/>
    <w:rsid w:val="008B2BBA"/>
    <w:rsid w:val="008B33CC"/>
    <w:rsid w:val="008B3C5C"/>
    <w:rsid w:val="008C65A9"/>
    <w:rsid w:val="00901156"/>
    <w:rsid w:val="00911CE9"/>
    <w:rsid w:val="009331E5"/>
    <w:rsid w:val="00934C39"/>
    <w:rsid w:val="009377DB"/>
    <w:rsid w:val="009577F9"/>
    <w:rsid w:val="009672D0"/>
    <w:rsid w:val="00974724"/>
    <w:rsid w:val="00976A63"/>
    <w:rsid w:val="00977F8E"/>
    <w:rsid w:val="00981F88"/>
    <w:rsid w:val="00984213"/>
    <w:rsid w:val="0099052A"/>
    <w:rsid w:val="009A7E92"/>
    <w:rsid w:val="009B2B6F"/>
    <w:rsid w:val="009C19E0"/>
    <w:rsid w:val="009C1EB3"/>
    <w:rsid w:val="009C2D43"/>
    <w:rsid w:val="009E4A8E"/>
    <w:rsid w:val="009E5EC8"/>
    <w:rsid w:val="009E70BB"/>
    <w:rsid w:val="00A00B1E"/>
    <w:rsid w:val="00A01FAD"/>
    <w:rsid w:val="00A101AC"/>
    <w:rsid w:val="00A12D58"/>
    <w:rsid w:val="00A20532"/>
    <w:rsid w:val="00A36077"/>
    <w:rsid w:val="00A51C7D"/>
    <w:rsid w:val="00A728F8"/>
    <w:rsid w:val="00A75B4B"/>
    <w:rsid w:val="00A76DFC"/>
    <w:rsid w:val="00A90CAC"/>
    <w:rsid w:val="00A92724"/>
    <w:rsid w:val="00AB63E7"/>
    <w:rsid w:val="00AC6B08"/>
    <w:rsid w:val="00AC7450"/>
    <w:rsid w:val="00AD786B"/>
    <w:rsid w:val="00AF0996"/>
    <w:rsid w:val="00AF6A39"/>
    <w:rsid w:val="00B077F3"/>
    <w:rsid w:val="00B13338"/>
    <w:rsid w:val="00B15A43"/>
    <w:rsid w:val="00B2085A"/>
    <w:rsid w:val="00B21E8F"/>
    <w:rsid w:val="00B347F6"/>
    <w:rsid w:val="00B351E5"/>
    <w:rsid w:val="00B37027"/>
    <w:rsid w:val="00B4222E"/>
    <w:rsid w:val="00B476DA"/>
    <w:rsid w:val="00B52370"/>
    <w:rsid w:val="00B55E8C"/>
    <w:rsid w:val="00B63D16"/>
    <w:rsid w:val="00B74EE7"/>
    <w:rsid w:val="00B84ED9"/>
    <w:rsid w:val="00BA3F2B"/>
    <w:rsid w:val="00BA6A99"/>
    <w:rsid w:val="00BB262F"/>
    <w:rsid w:val="00BB6E3F"/>
    <w:rsid w:val="00BC3169"/>
    <w:rsid w:val="00BC5F78"/>
    <w:rsid w:val="00BC75E6"/>
    <w:rsid w:val="00BE6ABE"/>
    <w:rsid w:val="00BF14BA"/>
    <w:rsid w:val="00C02B88"/>
    <w:rsid w:val="00C110C9"/>
    <w:rsid w:val="00C16649"/>
    <w:rsid w:val="00C2734E"/>
    <w:rsid w:val="00C33FE4"/>
    <w:rsid w:val="00C42973"/>
    <w:rsid w:val="00C60053"/>
    <w:rsid w:val="00C64A0D"/>
    <w:rsid w:val="00C71344"/>
    <w:rsid w:val="00C724F2"/>
    <w:rsid w:val="00C72F14"/>
    <w:rsid w:val="00C7759F"/>
    <w:rsid w:val="00C906A6"/>
    <w:rsid w:val="00C916FC"/>
    <w:rsid w:val="00CB2EE3"/>
    <w:rsid w:val="00CC1AE2"/>
    <w:rsid w:val="00CD2C1E"/>
    <w:rsid w:val="00CF6DA0"/>
    <w:rsid w:val="00D048E8"/>
    <w:rsid w:val="00D050B9"/>
    <w:rsid w:val="00D07184"/>
    <w:rsid w:val="00D100AB"/>
    <w:rsid w:val="00D116D0"/>
    <w:rsid w:val="00D1459F"/>
    <w:rsid w:val="00D17D51"/>
    <w:rsid w:val="00D21081"/>
    <w:rsid w:val="00D34435"/>
    <w:rsid w:val="00D3520C"/>
    <w:rsid w:val="00D62E58"/>
    <w:rsid w:val="00D64E98"/>
    <w:rsid w:val="00D72ECD"/>
    <w:rsid w:val="00D73DE7"/>
    <w:rsid w:val="00D75C31"/>
    <w:rsid w:val="00D76A0C"/>
    <w:rsid w:val="00D838BD"/>
    <w:rsid w:val="00DA5701"/>
    <w:rsid w:val="00DB11E5"/>
    <w:rsid w:val="00DC1F89"/>
    <w:rsid w:val="00DC464B"/>
    <w:rsid w:val="00DD1AD8"/>
    <w:rsid w:val="00DD5D90"/>
    <w:rsid w:val="00DF0738"/>
    <w:rsid w:val="00E1091C"/>
    <w:rsid w:val="00E2155F"/>
    <w:rsid w:val="00E3353B"/>
    <w:rsid w:val="00E363BB"/>
    <w:rsid w:val="00E40B21"/>
    <w:rsid w:val="00E5087C"/>
    <w:rsid w:val="00E63323"/>
    <w:rsid w:val="00E67924"/>
    <w:rsid w:val="00E7122E"/>
    <w:rsid w:val="00E73EF8"/>
    <w:rsid w:val="00E77EFB"/>
    <w:rsid w:val="00E80533"/>
    <w:rsid w:val="00E870BC"/>
    <w:rsid w:val="00EA66A6"/>
    <w:rsid w:val="00EB7691"/>
    <w:rsid w:val="00EC0AE6"/>
    <w:rsid w:val="00EC3F40"/>
    <w:rsid w:val="00EC63C6"/>
    <w:rsid w:val="00ED113C"/>
    <w:rsid w:val="00ED4206"/>
    <w:rsid w:val="00EE28D7"/>
    <w:rsid w:val="00EF1C8E"/>
    <w:rsid w:val="00F04DF8"/>
    <w:rsid w:val="00F2329F"/>
    <w:rsid w:val="00F26B57"/>
    <w:rsid w:val="00F3115D"/>
    <w:rsid w:val="00F37DFB"/>
    <w:rsid w:val="00F629B9"/>
    <w:rsid w:val="00F65C56"/>
    <w:rsid w:val="00F67D56"/>
    <w:rsid w:val="00F71A1A"/>
    <w:rsid w:val="00F734D8"/>
    <w:rsid w:val="00F767ED"/>
    <w:rsid w:val="00F77BA0"/>
    <w:rsid w:val="00F81967"/>
    <w:rsid w:val="00F8712B"/>
    <w:rsid w:val="00FA04F3"/>
    <w:rsid w:val="00FA0B5E"/>
    <w:rsid w:val="00FA434B"/>
    <w:rsid w:val="00FB540E"/>
    <w:rsid w:val="00FB65DD"/>
    <w:rsid w:val="00FC5A51"/>
    <w:rsid w:val="00FE5EAD"/>
    <w:rsid w:val="00FE604A"/>
    <w:rsid w:val="00FF6FC9"/>
    <w:rsid w:val="00FF7F63"/>
    <w:rsid w:val="0656F7A5"/>
    <w:rsid w:val="232B3DE6"/>
    <w:rsid w:val="3CDAD89F"/>
    <w:rsid w:val="4D87CF00"/>
    <w:rsid w:val="6C5FB372"/>
    <w:rsid w:val="6F305677"/>
    <w:rsid w:val="7C8BD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6DD2"/>
  <w15:docId w15:val="{0194CA6B-EBAE-4247-AEC6-65DB9D0C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spacing w:before="1"/>
      <w:ind w:left="1220" w:right="138" w:hanging="108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9420F"/>
    <w:rPr>
      <w:sz w:val="16"/>
      <w:szCs w:val="16"/>
    </w:rPr>
  </w:style>
  <w:style w:type="paragraph" w:styleId="CommentText">
    <w:name w:val="annotation text"/>
    <w:basedOn w:val="Normal"/>
    <w:link w:val="CommentTextChar"/>
    <w:uiPriority w:val="99"/>
    <w:unhideWhenUsed/>
    <w:rsid w:val="0069420F"/>
    <w:rPr>
      <w:sz w:val="20"/>
      <w:szCs w:val="20"/>
    </w:rPr>
  </w:style>
  <w:style w:type="character" w:customStyle="1" w:styleId="CommentTextChar">
    <w:name w:val="Comment Text Char"/>
    <w:basedOn w:val="DefaultParagraphFont"/>
    <w:link w:val="CommentText"/>
    <w:uiPriority w:val="99"/>
    <w:rsid w:val="0069420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9420F"/>
    <w:rPr>
      <w:b/>
      <w:bCs/>
    </w:rPr>
  </w:style>
  <w:style w:type="character" w:customStyle="1" w:styleId="CommentSubjectChar">
    <w:name w:val="Comment Subject Char"/>
    <w:basedOn w:val="CommentTextChar"/>
    <w:link w:val="CommentSubject"/>
    <w:uiPriority w:val="99"/>
    <w:semiHidden/>
    <w:rsid w:val="0069420F"/>
    <w:rPr>
      <w:rFonts w:ascii="Arial" w:eastAsia="Arial" w:hAnsi="Arial" w:cs="Arial"/>
      <w:b/>
      <w:bCs/>
      <w:sz w:val="20"/>
      <w:szCs w:val="20"/>
    </w:rPr>
  </w:style>
  <w:style w:type="paragraph" w:styleId="BalloonText">
    <w:name w:val="Balloon Text"/>
    <w:basedOn w:val="Normal"/>
    <w:link w:val="BalloonTextChar"/>
    <w:uiPriority w:val="99"/>
    <w:semiHidden/>
    <w:unhideWhenUsed/>
    <w:rsid w:val="00694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20F"/>
    <w:rPr>
      <w:rFonts w:ascii="Segoe UI" w:eastAsia="Arial" w:hAnsi="Segoe UI" w:cs="Segoe UI"/>
      <w:sz w:val="18"/>
      <w:szCs w:val="18"/>
    </w:rPr>
  </w:style>
  <w:style w:type="character" w:customStyle="1" w:styleId="normaltextrun">
    <w:name w:val="normaltextrun"/>
    <w:basedOn w:val="DefaultParagraphFont"/>
    <w:rsid w:val="006C5E18"/>
  </w:style>
  <w:style w:type="paragraph" w:customStyle="1" w:styleId="DocID">
    <w:name w:val="Doc ID"/>
    <w:basedOn w:val="Normal"/>
    <w:link w:val="DocIDChar"/>
    <w:rsid w:val="00F81967"/>
    <w:pPr>
      <w:widowControl/>
      <w:tabs>
        <w:tab w:val="right" w:pos="9360"/>
      </w:tabs>
      <w:spacing w:line="200" w:lineRule="exact"/>
    </w:pPr>
    <w:rPr>
      <w:rFonts w:ascii="Times New Roman" w:hAnsi="Times New Roman" w:cs="Times New Roman"/>
      <w:sz w:val="16"/>
      <w:szCs w:val="24"/>
    </w:rPr>
  </w:style>
  <w:style w:type="character" w:customStyle="1" w:styleId="ListParagraphChar">
    <w:name w:val="List Paragraph Char"/>
    <w:basedOn w:val="DefaultParagraphFont"/>
    <w:link w:val="ListParagraph"/>
    <w:uiPriority w:val="34"/>
    <w:rsid w:val="00F81967"/>
    <w:rPr>
      <w:rFonts w:ascii="Arial" w:eastAsia="Arial" w:hAnsi="Arial" w:cs="Arial"/>
    </w:rPr>
  </w:style>
  <w:style w:type="character" w:customStyle="1" w:styleId="DocIDChar">
    <w:name w:val="Doc ID Char"/>
    <w:basedOn w:val="ListParagraphChar"/>
    <w:link w:val="DocID"/>
    <w:rsid w:val="00F81967"/>
    <w:rPr>
      <w:rFonts w:ascii="Times New Roman" w:eastAsia="Arial" w:hAnsi="Times New Roman" w:cs="Times New Roman"/>
      <w:sz w:val="16"/>
      <w:szCs w:val="24"/>
    </w:rPr>
  </w:style>
  <w:style w:type="paragraph" w:styleId="Header">
    <w:name w:val="header"/>
    <w:basedOn w:val="Normal"/>
    <w:link w:val="HeaderChar"/>
    <w:uiPriority w:val="99"/>
    <w:unhideWhenUsed/>
    <w:rsid w:val="00F81967"/>
    <w:pPr>
      <w:tabs>
        <w:tab w:val="center" w:pos="4680"/>
        <w:tab w:val="right" w:pos="9360"/>
      </w:tabs>
    </w:pPr>
  </w:style>
  <w:style w:type="character" w:customStyle="1" w:styleId="HeaderChar">
    <w:name w:val="Header Char"/>
    <w:basedOn w:val="DefaultParagraphFont"/>
    <w:link w:val="Header"/>
    <w:uiPriority w:val="99"/>
    <w:rsid w:val="00F81967"/>
    <w:rPr>
      <w:rFonts w:ascii="Arial" w:eastAsia="Arial" w:hAnsi="Arial" w:cs="Arial"/>
    </w:rPr>
  </w:style>
  <w:style w:type="paragraph" w:styleId="Footer">
    <w:name w:val="footer"/>
    <w:basedOn w:val="Normal"/>
    <w:link w:val="FooterChar"/>
    <w:uiPriority w:val="99"/>
    <w:unhideWhenUsed/>
    <w:rsid w:val="00F81967"/>
    <w:pPr>
      <w:tabs>
        <w:tab w:val="center" w:pos="4680"/>
        <w:tab w:val="right" w:pos="9360"/>
      </w:tabs>
    </w:pPr>
  </w:style>
  <w:style w:type="character" w:customStyle="1" w:styleId="FooterChar">
    <w:name w:val="Footer Char"/>
    <w:basedOn w:val="DefaultParagraphFont"/>
    <w:link w:val="Footer"/>
    <w:uiPriority w:val="99"/>
    <w:rsid w:val="00F81967"/>
    <w:rPr>
      <w:rFonts w:ascii="Arial" w:eastAsia="Arial" w:hAnsi="Arial" w:cs="Arial"/>
    </w:rPr>
  </w:style>
  <w:style w:type="paragraph" w:styleId="Revision">
    <w:name w:val="Revision"/>
    <w:hidden/>
    <w:uiPriority w:val="99"/>
    <w:semiHidden/>
    <w:rsid w:val="006E7AF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FARounds xmlns="3f30bb02-3e09-40fa-8f6e-be1acbcc59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E4E3ECAA1AD84081CB4A0F4A3BDF88" ma:contentTypeVersion="28" ma:contentTypeDescription="Create a new document." ma:contentTypeScope="" ma:versionID="c87720775c53520e265c94734537028a">
  <xsd:schema xmlns:xsd="http://www.w3.org/2001/XMLSchema" xmlns:xs="http://www.w3.org/2001/XMLSchema" xmlns:p="http://schemas.microsoft.com/office/2006/metadata/properties" xmlns:ns2="3f30bb02-3e09-40fa-8f6e-be1acbcc59d1" xmlns:ns3="2c568aec-e6fc-476d-a6f1-f5b831ffebdc" targetNamespace="http://schemas.microsoft.com/office/2006/metadata/properties" ma:root="true" ma:fieldsID="9c024c3450a85e83784fb694611b5ff6" ns2:_="" ns3:_="">
    <xsd:import namespace="3f30bb02-3e09-40fa-8f6e-be1acbcc59d1"/>
    <xsd:import namespace="2c568aec-e6fc-476d-a6f1-f5b831ffe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RFARou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0bb02-3e09-40fa-8f6e-be1acbcc59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RFARounds" ma:index="18" nillable="true" ma:displayName="RFA Rounds" ma:format="Dropdown" ma:internalName="RFARounds">
      <xsd:complexType>
        <xsd:complexContent>
          <xsd:extension base="dms:MultiChoice">
            <xsd:sequence>
              <xsd:element name="Value" maxOccurs="unbounded" minOccurs="0" nillable="true">
                <xsd:simpleType>
                  <xsd:restriction base="dms:Choice">
                    <xsd:enumeration value="RFA 1"/>
                    <xsd:enumeration value="RFA 2"/>
                    <xsd:enumeration value="RFA 2B"/>
                    <xsd:enumeration value="RFA 3"/>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568aec-e6fc-476d-a6f1-f5b831ffebd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9"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91FC9-D6AD-4FCB-94A4-CED4F71CDF54}">
  <ds:schemaRefs>
    <ds:schemaRef ds:uri="http://schemas.microsoft.com/office/2006/metadata/properties"/>
    <ds:schemaRef ds:uri="http://schemas.microsoft.com/office/infopath/2007/PartnerControls"/>
    <ds:schemaRef ds:uri="3f30bb02-3e09-40fa-8f6e-be1acbcc59d1"/>
  </ds:schemaRefs>
</ds:datastoreItem>
</file>

<file path=customXml/itemProps2.xml><?xml version="1.0" encoding="utf-8"?>
<ds:datastoreItem xmlns:ds="http://schemas.openxmlformats.org/officeDocument/2006/customXml" ds:itemID="{1988966A-F6E2-44E4-88F9-093C65B9E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30bb02-3e09-40fa-8f6e-be1acbcc59d1"/>
    <ds:schemaRef ds:uri="2c568aec-e6fc-476d-a6f1-f5b831ffe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716A4-8846-4201-BFAC-026219AE3B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Gomez-Cook</dc:creator>
  <cp:lastModifiedBy>Sarah Evans</cp:lastModifiedBy>
  <cp:revision>5</cp:revision>
  <dcterms:created xsi:type="dcterms:W3CDTF">2026-09-22T21:13:00Z</dcterms:created>
  <dcterms:modified xsi:type="dcterms:W3CDTF">2026-10-13T17:36:00Z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0x01010011E4E3ECAA1AD84081CB4A0F4A3BDF88</vt:lpwstr>
  </property>
  <property fmtid="{D5CDD505-2E9C-101B-9397-08002B2CF9AE}" pid="3" name="Order">
    <vt:r8>3077600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