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04D290B" w:rsidR="009A58CF" w:rsidRPr="004E6635" w:rsidRDefault="004B53A1" w:rsidP="004B53A1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0905DDC" w:rsidR="009A58CF" w:rsidRPr="004E6635" w:rsidRDefault="000A4E1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1-3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393C1F8" w:rsidR="009A58CF" w:rsidRPr="004E6635" w:rsidRDefault="000A4E15" w:rsidP="00DF137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September 1</w:t>
            </w:r>
            <w:r w:rsidR="00454B8A">
              <w:rPr>
                <w:rFonts w:cs="Arial"/>
                <w:b/>
                <w:sz w:val="20"/>
                <w:szCs w:val="20"/>
              </w:rPr>
              <w:t>5</w:t>
            </w:r>
            <w:r w:rsidR="00DF1370">
              <w:rPr>
                <w:rFonts w:cs="Arial"/>
                <w:b/>
                <w:sz w:val="20"/>
                <w:szCs w:val="20"/>
              </w:rPr>
              <w:t>, 202</w:t>
            </w: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8725BC3" w:rsidR="00593663" w:rsidRPr="004E6635" w:rsidRDefault="004B53A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372DE0C" w:rsidR="00593663" w:rsidRPr="004E6635" w:rsidRDefault="00783D87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F9EAF5F" w:rsidR="00593663" w:rsidRPr="004E6635" w:rsidRDefault="004B53A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C11D8B1" w:rsidR="00C8022D" w:rsidRPr="004E6635" w:rsidRDefault="004B53A1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4B53A1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E341EBD" w14:textId="7C110F04" w:rsidR="004B53A1" w:rsidRDefault="004B53A1" w:rsidP="004B53A1">
            <w:pPr>
              <w:spacing w:before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Discussion, direction and possible action re a Delegate and an Alternate to the California State Association of Counties (CSAC) Board of Directors for the 202</w:t>
            </w:r>
            <w:r w:rsidR="000A4E1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/202</w:t>
            </w:r>
            <w:r w:rsidR="000A4E1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 xml:space="preserve"> Association year.</w:t>
            </w:r>
          </w:p>
          <w:p w14:paraId="063F644E" w14:textId="4A020D62" w:rsidR="004B53A1" w:rsidRPr="004E6635" w:rsidRDefault="004B53A1" w:rsidP="0011541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2"/>
                <w:szCs w:val="22"/>
              </w:rPr>
              <w:t xml:space="preserve">CSAC has requested appointment of a Delegate and an Alternate to represent the County on the </w:t>
            </w:r>
            <w:r w:rsidR="00115419">
              <w:rPr>
                <w:rFonts w:cs="Arial"/>
                <w:sz w:val="22"/>
                <w:szCs w:val="22"/>
              </w:rPr>
              <w:t>CSAC Board of Directors for 202</w:t>
            </w:r>
            <w:r w:rsidR="000A4E1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/202</w:t>
            </w:r>
            <w:r w:rsidR="000A4E15">
              <w:rPr>
                <w:rFonts w:cs="Arial"/>
                <w:sz w:val="22"/>
                <w:szCs w:val="22"/>
              </w:rPr>
              <w:t>7</w:t>
            </w:r>
            <w:r>
              <w:rPr>
                <w:rFonts w:cs="Arial"/>
                <w:sz w:val="22"/>
                <w:szCs w:val="22"/>
              </w:rPr>
              <w:t xml:space="preserve">, prior to the CSAC Annual Conference on November </w:t>
            </w:r>
            <w:r w:rsidR="000A4E15">
              <w:rPr>
                <w:rFonts w:cs="Arial"/>
                <w:sz w:val="22"/>
                <w:szCs w:val="22"/>
              </w:rPr>
              <w:t>30</w:t>
            </w:r>
            <w:r w:rsidR="00115419">
              <w:rPr>
                <w:rFonts w:cs="Arial"/>
                <w:sz w:val="22"/>
                <w:szCs w:val="22"/>
              </w:rPr>
              <w:t>, 202</w:t>
            </w:r>
            <w:r w:rsidR="000A4E1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. Supervisor</w:t>
            </w:r>
            <w:r w:rsidR="000A4E15">
              <w:rPr>
                <w:rFonts w:cs="Arial"/>
                <w:sz w:val="22"/>
                <w:szCs w:val="22"/>
              </w:rPr>
              <w:t>s</w:t>
            </w:r>
            <w:r>
              <w:rPr>
                <w:rFonts w:cs="Arial"/>
                <w:sz w:val="22"/>
                <w:szCs w:val="22"/>
              </w:rPr>
              <w:t xml:space="preserve"> Valenzuela </w:t>
            </w:r>
            <w:r w:rsidR="000A4E15">
              <w:rPr>
                <w:rFonts w:cs="Arial"/>
                <w:sz w:val="22"/>
                <w:szCs w:val="22"/>
              </w:rPr>
              <w:t xml:space="preserve">and Harris were </w:t>
            </w:r>
            <w:r>
              <w:rPr>
                <w:rFonts w:cs="Arial"/>
                <w:sz w:val="22"/>
                <w:szCs w:val="22"/>
              </w:rPr>
              <w:t>appointed as Delegate and Alternate</w:t>
            </w:r>
            <w:r w:rsidR="000A4E15">
              <w:rPr>
                <w:rFonts w:cs="Arial"/>
                <w:sz w:val="22"/>
                <w:szCs w:val="22"/>
              </w:rPr>
              <w:t>, respectively.</w:t>
            </w:r>
          </w:p>
        </w:tc>
      </w:tr>
      <w:tr w:rsidR="004B53A1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4B53A1" w:rsidRPr="004E6635" w:rsidRDefault="004B53A1" w:rsidP="004B53A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4B53A1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B53A1" w:rsidRPr="004E6635" w:rsidRDefault="004B53A1" w:rsidP="004B53A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B53A1" w:rsidRPr="004E6635" w:rsidRDefault="004B53A1" w:rsidP="004B53A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B53A1" w:rsidRPr="004E6635" w:rsidRDefault="004B53A1" w:rsidP="004B53A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B53A1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B53A1" w:rsidRPr="004E6635" w:rsidRDefault="004B53A1" w:rsidP="004B53A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B53A1" w:rsidRPr="004E6635" w:rsidRDefault="004B53A1" w:rsidP="004B53A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B53A1" w:rsidRPr="004E6635" w:rsidRDefault="004B53A1" w:rsidP="004B53A1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4B53A1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B53A1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B53A1" w:rsidRPr="004E6635" w:rsidRDefault="004B53A1" w:rsidP="004B53A1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B53A1" w:rsidRPr="004E6635" w:rsidRDefault="004B53A1" w:rsidP="004B53A1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B53A1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B53A1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B53A1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B53A1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4B53A1" w:rsidRPr="004E6635" w:rsidRDefault="004B53A1" w:rsidP="004B53A1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4B53A1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4B53A1" w:rsidRPr="004E6635" w:rsidRDefault="004B53A1" w:rsidP="004B53A1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4B53A1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4B53A1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4B53A1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4B53A1" w:rsidRPr="004E6635" w:rsidRDefault="004B53A1" w:rsidP="004B53A1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B53A1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4376C24" w:rsidR="004B53A1" w:rsidRPr="004E6635" w:rsidRDefault="004B53A1" w:rsidP="00115419">
            <w:pPr>
              <w:spacing w:before="120" w:after="120"/>
              <w:rPr>
                <w:rFonts w:cs="Arial"/>
              </w:rPr>
            </w:pPr>
            <w:r w:rsidRPr="0026259D">
              <w:rPr>
                <w:rFonts w:cs="Arial"/>
                <w:sz w:val="22"/>
              </w:rPr>
              <w:t>A</w:t>
            </w:r>
            <w:r w:rsidRPr="001C077C">
              <w:rPr>
                <w:rFonts w:cs="Arial"/>
                <w:sz w:val="22"/>
                <w:szCs w:val="22"/>
              </w:rPr>
              <w:t xml:space="preserve">ppoint members of the Board of Supervisors as </w:t>
            </w:r>
            <w:r>
              <w:rPr>
                <w:rFonts w:cs="Arial"/>
                <w:sz w:val="22"/>
                <w:szCs w:val="22"/>
              </w:rPr>
              <w:t>Delegate</w:t>
            </w:r>
            <w:r w:rsidRPr="001C077C">
              <w:rPr>
                <w:rFonts w:cs="Arial"/>
                <w:sz w:val="22"/>
                <w:szCs w:val="22"/>
              </w:rPr>
              <w:t xml:space="preserve"> and </w:t>
            </w:r>
            <w:r>
              <w:rPr>
                <w:rFonts w:cs="Arial"/>
                <w:sz w:val="22"/>
                <w:szCs w:val="22"/>
              </w:rPr>
              <w:t>A</w:t>
            </w:r>
            <w:r w:rsidRPr="001C077C">
              <w:rPr>
                <w:rFonts w:cs="Arial"/>
                <w:sz w:val="22"/>
                <w:szCs w:val="22"/>
              </w:rPr>
              <w:t>lternate to the California State Association of Counties (</w:t>
            </w:r>
            <w:r>
              <w:rPr>
                <w:rFonts w:cs="Arial"/>
                <w:sz w:val="22"/>
                <w:szCs w:val="22"/>
              </w:rPr>
              <w:t>CSAC) Board of Directors for 202</w:t>
            </w:r>
            <w:r w:rsidR="000A4E15">
              <w:rPr>
                <w:rFonts w:cs="Arial"/>
                <w:sz w:val="22"/>
                <w:szCs w:val="22"/>
              </w:rPr>
              <w:t>6</w:t>
            </w:r>
            <w:r>
              <w:rPr>
                <w:rFonts w:cs="Arial"/>
                <w:sz w:val="22"/>
                <w:szCs w:val="22"/>
              </w:rPr>
              <w:t>/202</w:t>
            </w:r>
            <w:r w:rsidR="000A4E15">
              <w:rPr>
                <w:rFonts w:cs="Arial"/>
                <w:sz w:val="22"/>
                <w:szCs w:val="22"/>
              </w:rPr>
              <w:t>7</w:t>
            </w:r>
            <w:r w:rsidRPr="001C077C">
              <w:rPr>
                <w:rFonts w:cs="Arial"/>
                <w:sz w:val="22"/>
                <w:szCs w:val="22"/>
              </w:rPr>
              <w:t>.</w:t>
            </w:r>
          </w:p>
        </w:tc>
      </w:tr>
      <w:tr w:rsidR="004B53A1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4B53A1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4B53A1" w:rsidRPr="004E6635" w:rsidRDefault="004B53A1" w:rsidP="004B53A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4B53A1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4B53A1" w:rsidRPr="004E6635" w:rsidRDefault="004B53A1" w:rsidP="004B53A1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4B53A1" w:rsidRPr="004E6635" w:rsidRDefault="004B53A1" w:rsidP="004B53A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4B53A1" w:rsidRPr="004E6635" w:rsidRDefault="004B53A1" w:rsidP="004B53A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4B53A1" w:rsidRPr="004E6635" w:rsidRDefault="004B53A1" w:rsidP="004B53A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4B53A1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4B53A1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4B53A1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4B53A1" w:rsidRPr="004E6635" w:rsidRDefault="004B53A1" w:rsidP="004B53A1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4B53A1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4B53A1" w:rsidRPr="004E6635" w:rsidRDefault="004B53A1" w:rsidP="004B53A1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A4E15"/>
    <w:rsid w:val="000D6B91"/>
    <w:rsid w:val="00115419"/>
    <w:rsid w:val="00160D91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54B8A"/>
    <w:rsid w:val="0048276E"/>
    <w:rsid w:val="004B53A1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83D87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40A0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D3F18"/>
    <w:rsid w:val="00CE42D0"/>
    <w:rsid w:val="00D07DC0"/>
    <w:rsid w:val="00D33D82"/>
    <w:rsid w:val="00D4753C"/>
    <w:rsid w:val="00D62338"/>
    <w:rsid w:val="00D7096F"/>
    <w:rsid w:val="00DA04C9"/>
    <w:rsid w:val="00DE216E"/>
    <w:rsid w:val="00DE3AA0"/>
    <w:rsid w:val="00DF1370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3310B-A665-45ED-A47C-329374A018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3</cp:revision>
  <cp:lastPrinted>2026-09-02T18:12:00Z</cp:lastPrinted>
  <dcterms:created xsi:type="dcterms:W3CDTF">2026-09-02T18:10:00Z</dcterms:created>
  <dcterms:modified xsi:type="dcterms:W3CDTF">2026-09-02T18:13:00Z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