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787EC21F" w:rsidR="009A58CF" w:rsidRPr="004E6635" w:rsidRDefault="001064D0" w:rsidP="00593663">
            <w:pPr>
              <w:rPr>
                <w:rFonts w:cs="Arial"/>
                <w:b/>
                <w:sz w:val="20"/>
                <w:szCs w:val="20"/>
              </w:rPr>
            </w:pPr>
            <w:r>
              <w:rPr>
                <w:rFonts w:cs="Arial"/>
                <w:b/>
                <w:sz w:val="20"/>
                <w:szCs w:val="20"/>
              </w:rPr>
              <w:fldChar w:fldCharType="begin">
                <w:ffData>
                  <w:name w:val="Check2"/>
                  <w:enabled/>
                  <w:calcOnExit w:val="0"/>
                  <w:checkBox>
                    <w:sizeAuto/>
                    <w:default w:val="0"/>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6210C957" w:rsidR="009A58CF" w:rsidRPr="004E6635" w:rsidRDefault="009A58CF" w:rsidP="00593663">
            <w:pPr>
              <w:rPr>
                <w:rFonts w:cs="Arial"/>
                <w:b/>
                <w:sz w:val="20"/>
                <w:szCs w:val="20"/>
              </w:rPr>
            </w:pP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1C6AB455" w:rsidR="009A58CF" w:rsidRPr="004E6635" w:rsidRDefault="00307842" w:rsidP="005B3FD1">
            <w:pPr>
              <w:rPr>
                <w:rFonts w:cs="Arial"/>
                <w:b/>
                <w:sz w:val="20"/>
                <w:szCs w:val="20"/>
              </w:rPr>
            </w:pPr>
            <w:r>
              <w:rPr>
                <w:rFonts w:cs="Arial"/>
                <w:b/>
                <w:sz w:val="20"/>
                <w:szCs w:val="20"/>
              </w:rPr>
              <w:t>August 4</w:t>
            </w:r>
            <w:r w:rsidR="002A69E5">
              <w:rPr>
                <w:rFonts w:cs="Arial"/>
                <w:b/>
                <w:sz w:val="20"/>
                <w:szCs w:val="20"/>
              </w:rPr>
              <w:t>,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6CA09F54" w:rsidR="00EA12EF" w:rsidRPr="004E6635" w:rsidRDefault="001064D0" w:rsidP="00593663">
            <w:pPr>
              <w:rPr>
                <w:rFonts w:cs="Arial"/>
                <w:b/>
                <w:sz w:val="20"/>
                <w:szCs w:val="20"/>
              </w:rPr>
            </w:pPr>
            <w:r>
              <w:rPr>
                <w:rFonts w:cs="Arial"/>
                <w:b/>
                <w:sz w:val="20"/>
                <w:szCs w:val="20"/>
              </w:rPr>
              <w:fldChar w:fldCharType="begin">
                <w:ffData>
                  <w:name w:val="Check3"/>
                  <w:enabled/>
                  <w:calcOnExit w:val="0"/>
                  <w:checkBox>
                    <w:sizeAuto/>
                    <w:default w:val="1"/>
                  </w:checkBox>
                </w:ffData>
              </w:fldChar>
            </w:r>
            <w:bookmarkStart w:id="1" w:name="Check3"/>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6D2CD55A" w:rsidR="00593663" w:rsidRPr="004E6635" w:rsidRDefault="00307842" w:rsidP="009238F8">
            <w:pPr>
              <w:spacing w:before="120"/>
              <w:rPr>
                <w:rFonts w:cs="Arial"/>
                <w:b/>
                <w:sz w:val="20"/>
                <w:szCs w:val="20"/>
              </w:rPr>
            </w:pPr>
            <w:r>
              <w:rPr>
                <w:rFonts w:cs="Arial"/>
                <w:b/>
                <w:sz w:val="20"/>
                <w:szCs w:val="20"/>
              </w:rPr>
              <w:t>Hayley Hudson / Administration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1B5AAF75" w:rsidR="00593663" w:rsidRPr="004E6635" w:rsidRDefault="009238F8" w:rsidP="00593663">
            <w:pPr>
              <w:spacing w:before="120"/>
              <w:rPr>
                <w:rFonts w:cs="Arial"/>
                <w:b/>
                <w:sz w:val="20"/>
                <w:szCs w:val="20"/>
              </w:rPr>
            </w:pPr>
            <w:r>
              <w:rPr>
                <w:rFonts w:cs="Arial"/>
                <w:b/>
                <w:sz w:val="20"/>
                <w:szCs w:val="20"/>
              </w:rPr>
              <w:t>842-800</w:t>
            </w:r>
            <w:r w:rsidR="00307842">
              <w:rPr>
                <w:rFonts w:cs="Arial"/>
                <w:b/>
                <w:sz w:val="20"/>
                <w:szCs w:val="20"/>
              </w:rPr>
              <w:t>5</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3476DAA4" w:rsidR="00593663" w:rsidRPr="004E6635" w:rsidRDefault="009238F8" w:rsidP="00593663">
            <w:pPr>
              <w:spacing w:before="120"/>
              <w:rPr>
                <w:rFonts w:cs="Arial"/>
                <w:b/>
                <w:sz w:val="20"/>
                <w:szCs w:val="20"/>
              </w:rPr>
            </w:pPr>
            <w:r>
              <w:rPr>
                <w:rFonts w:cs="Arial"/>
                <w:b/>
                <w:sz w:val="20"/>
                <w:szCs w:val="20"/>
              </w:rPr>
              <w:t>1312 Fairlane Rd, Suite 1</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4C2822FF" w:rsidR="00C8022D" w:rsidRPr="004E6635" w:rsidRDefault="002F353B" w:rsidP="00C8022D">
            <w:pPr>
              <w:spacing w:before="120"/>
              <w:rPr>
                <w:rFonts w:cs="Arial"/>
                <w:b/>
                <w:sz w:val="20"/>
                <w:szCs w:val="20"/>
              </w:rPr>
            </w:pPr>
            <w:r>
              <w:rPr>
                <w:rFonts w:cs="Arial"/>
                <w:b/>
                <w:sz w:val="20"/>
                <w:szCs w:val="20"/>
              </w:rPr>
              <w:t>Hayley Hudson</w:t>
            </w:r>
            <w:r w:rsidR="00532E46">
              <w:rPr>
                <w:rFonts w:cs="Arial"/>
                <w:b/>
                <w:sz w:val="20"/>
                <w:szCs w:val="20"/>
              </w:rPr>
              <w:t xml:space="preserve">, </w:t>
            </w:r>
            <w:r>
              <w:rPr>
                <w:rFonts w:cs="Arial"/>
                <w:b/>
                <w:sz w:val="20"/>
                <w:szCs w:val="20"/>
              </w:rPr>
              <w:t xml:space="preserve">Deputy </w:t>
            </w:r>
            <w:r w:rsidR="00532E46">
              <w:rPr>
                <w:rFonts w:cs="Arial"/>
                <w:b/>
                <w:sz w:val="20"/>
                <w:szCs w:val="20"/>
              </w:rPr>
              <w:t>County Administrator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AD7101"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579E9E60" w14:textId="28296221" w:rsidR="00307842" w:rsidRDefault="00307842" w:rsidP="00307842">
            <w:pPr>
              <w:tabs>
                <w:tab w:val="left" w:pos="1980"/>
              </w:tabs>
              <w:rPr>
                <w:rFonts w:cs="Arial"/>
                <w:sz w:val="20"/>
                <w:szCs w:val="20"/>
              </w:rPr>
            </w:pPr>
            <w:r w:rsidRPr="00307842">
              <w:rPr>
                <w:rFonts w:cs="Arial"/>
                <w:sz w:val="20"/>
                <w:szCs w:val="20"/>
              </w:rPr>
              <w:t xml:space="preserve">Approval </w:t>
            </w:r>
            <w:proofErr w:type="gramStart"/>
            <w:r w:rsidRPr="00307842">
              <w:rPr>
                <w:rFonts w:cs="Arial"/>
                <w:sz w:val="20"/>
                <w:szCs w:val="20"/>
              </w:rPr>
              <w:t>to</w:t>
            </w:r>
            <w:proofErr w:type="gramEnd"/>
            <w:r w:rsidRPr="00307842">
              <w:rPr>
                <w:rFonts w:cs="Arial"/>
                <w:sz w:val="20"/>
                <w:szCs w:val="20"/>
              </w:rPr>
              <w:t xml:space="preserve"> </w:t>
            </w:r>
            <w:r w:rsidR="00341293">
              <w:rPr>
                <w:rFonts w:cs="Arial"/>
                <w:sz w:val="20"/>
                <w:szCs w:val="20"/>
              </w:rPr>
              <w:t>C</w:t>
            </w:r>
            <w:r w:rsidRPr="00307842">
              <w:rPr>
                <w:rFonts w:cs="Arial"/>
                <w:sz w:val="20"/>
                <w:szCs w:val="20"/>
              </w:rPr>
              <w:t>ease Participation in the CalPERS Health Program for Operating Engineers Local Union No. 3</w:t>
            </w:r>
          </w:p>
          <w:p w14:paraId="484D2AD5" w14:textId="77777777" w:rsidR="00307842" w:rsidRDefault="00307842" w:rsidP="00307842">
            <w:pPr>
              <w:tabs>
                <w:tab w:val="left" w:pos="1980"/>
              </w:tabs>
              <w:rPr>
                <w:rFonts w:cs="Arial"/>
                <w:sz w:val="20"/>
                <w:szCs w:val="20"/>
              </w:rPr>
            </w:pPr>
          </w:p>
          <w:p w14:paraId="35C8C703" w14:textId="56A65BDC" w:rsidR="00AD7101" w:rsidRPr="009B1C02" w:rsidRDefault="00307842" w:rsidP="00307842">
            <w:pPr>
              <w:tabs>
                <w:tab w:val="left" w:pos="1980"/>
              </w:tabs>
              <w:rPr>
                <w:rFonts w:cs="Arial"/>
                <w:sz w:val="20"/>
                <w:szCs w:val="20"/>
              </w:rPr>
            </w:pPr>
            <w:r w:rsidRPr="00307842">
              <w:rPr>
                <w:rFonts w:cs="Arial"/>
                <w:sz w:val="20"/>
                <w:szCs w:val="20"/>
              </w:rPr>
              <w:t xml:space="preserve">Approve the discontinuation of participation in the CalPERS Health Program for employees, eligible dependents, and retirees covered under the Memorandum of Understanding with Operating Engineers Local Union No. 3, effective Plan Year 2027. This action is being taken at the request of the bargaining unit </w:t>
            </w:r>
            <w:proofErr w:type="gramStart"/>
            <w:r w:rsidRPr="00307842">
              <w:rPr>
                <w:rFonts w:cs="Arial"/>
                <w:sz w:val="20"/>
                <w:szCs w:val="20"/>
              </w:rPr>
              <w:t>as a result of</w:t>
            </w:r>
            <w:proofErr w:type="gramEnd"/>
            <w:r w:rsidRPr="00307842">
              <w:rPr>
                <w:rFonts w:cs="Arial"/>
                <w:sz w:val="20"/>
                <w:szCs w:val="20"/>
              </w:rPr>
              <w:t xml:space="preserve"> negotiations for a Memorandum of Understanding, under which the group elected to obtain medical, dental, and vision coverage through the Operating Engineers Public &amp; Miscellaneous Employees Health &amp; Welfare Fund beginning in Plan Year 2027.</w:t>
            </w:r>
          </w:p>
        </w:tc>
      </w:tr>
      <w:tr w:rsidR="00AD7101"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AD7101" w:rsidRPr="004E6635" w:rsidRDefault="00AD7101" w:rsidP="00AD7101">
            <w:pPr>
              <w:spacing w:before="120"/>
              <w:rPr>
                <w:rFonts w:cs="Arial"/>
                <w:b/>
                <w:sz w:val="20"/>
                <w:szCs w:val="20"/>
              </w:rPr>
            </w:pPr>
            <w:r w:rsidRPr="004E6635">
              <w:rPr>
                <w:rFonts w:cs="Arial"/>
                <w:b/>
                <w:sz w:val="20"/>
                <w:szCs w:val="20"/>
              </w:rPr>
              <w:t>Financial Impact:</w:t>
            </w:r>
          </w:p>
        </w:tc>
      </w:tr>
      <w:tr w:rsidR="00AD7101"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AD7101" w:rsidRPr="004E6635" w:rsidRDefault="00AD7101" w:rsidP="00AD7101">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4AAB9BC4" w:rsidR="00AD7101" w:rsidRPr="004E6635" w:rsidRDefault="00AD7101" w:rsidP="00AD7101">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AD7101" w:rsidRPr="004E6635" w:rsidRDefault="00AD7101" w:rsidP="00AD7101">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fldChar w:fldCharType="end"/>
            </w:r>
          </w:p>
        </w:tc>
      </w:tr>
      <w:tr w:rsidR="00AD7101"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AD7101" w:rsidRPr="004E6635" w:rsidRDefault="00AD7101" w:rsidP="00AD7101">
            <w:pPr>
              <w:spacing w:before="120"/>
              <w:rPr>
                <w:rFonts w:cs="Arial"/>
                <w:b/>
                <w:sz w:val="20"/>
                <w:szCs w:val="20"/>
              </w:rPr>
            </w:pPr>
            <w:r w:rsidRPr="004E6635">
              <w:rPr>
                <w:rFonts w:cs="Arial"/>
                <w:b/>
                <w:sz w:val="20"/>
                <w:szCs w:val="20"/>
              </w:rPr>
              <w:t>YES</w:t>
            </w:r>
          </w:p>
        </w:tc>
        <w:tc>
          <w:tcPr>
            <w:tcW w:w="450" w:type="dxa"/>
            <w:gridSpan w:val="2"/>
            <w:tcBorders>
              <w:top w:val="single" w:sz="4" w:space="0" w:color="auto"/>
              <w:bottom w:val="single" w:sz="4" w:space="0" w:color="auto"/>
            </w:tcBorders>
          </w:tcPr>
          <w:p w14:paraId="37AAA338" w14:textId="0A255E8D" w:rsidR="00AD7101" w:rsidRPr="004E6635" w:rsidRDefault="00AD7101" w:rsidP="00AD7101">
            <w:pPr>
              <w:spacing w:before="120"/>
              <w:rPr>
                <w:rFonts w:cs="Arial"/>
                <w:b/>
                <w:sz w:val="20"/>
                <w:szCs w:val="20"/>
              </w:rPr>
            </w:pPr>
            <w:r>
              <w:rPr>
                <w:rFonts w:cs="Arial"/>
                <w:sz w:val="18"/>
                <w:szCs w:val="18"/>
              </w:rPr>
              <w:fldChar w:fldCharType="begin">
                <w:ffData>
                  <w:name w:val="Check5"/>
                  <w:enabled/>
                  <w:calcOnExit w:val="0"/>
                  <w:checkBox>
                    <w:sizeAuto/>
                    <w:default w:val="0"/>
                  </w:checkBox>
                </w:ffData>
              </w:fldChar>
            </w:r>
            <w:bookmarkStart w:id="2" w:name="Check5"/>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AD7101" w:rsidRPr="004E6635" w:rsidRDefault="00AD7101" w:rsidP="00AD7101">
            <w:pPr>
              <w:rPr>
                <w:rFonts w:cs="Arial"/>
                <w:i/>
                <w:sz w:val="16"/>
                <w:szCs w:val="16"/>
              </w:rPr>
            </w:pPr>
            <w:r w:rsidRPr="004E6635">
              <w:rPr>
                <w:rFonts w:cs="Arial"/>
                <w:i/>
                <w:sz w:val="16"/>
                <w:szCs w:val="16"/>
              </w:rPr>
              <w:t>Describe impact by indicating amount budgeted and funding source below</w:t>
            </w:r>
          </w:p>
        </w:tc>
      </w:tr>
      <w:tr w:rsidR="00AD7101"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AD7101" w:rsidRPr="004E6635" w:rsidRDefault="00AD7101" w:rsidP="00AD7101">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6A8FED2" w:rsidR="00AD7101" w:rsidRPr="004E6635" w:rsidRDefault="00AD7101" w:rsidP="00AD7101">
            <w:pPr>
              <w:spacing w:before="120"/>
              <w:rPr>
                <w:rFonts w:cs="Arial"/>
                <w:sz w:val="18"/>
                <w:szCs w:val="18"/>
              </w:rPr>
            </w:pPr>
          </w:p>
        </w:tc>
        <w:tc>
          <w:tcPr>
            <w:tcW w:w="270" w:type="dxa"/>
            <w:tcBorders>
              <w:top w:val="single" w:sz="4" w:space="0" w:color="auto"/>
            </w:tcBorders>
            <w:vAlign w:val="center"/>
          </w:tcPr>
          <w:p w14:paraId="3099EE0D" w14:textId="77777777" w:rsidR="00AD7101" w:rsidRPr="004E6635" w:rsidRDefault="00AD7101" w:rsidP="00AD7101">
            <w:pPr>
              <w:spacing w:before="120"/>
              <w:rPr>
                <w:rFonts w:cs="Arial"/>
                <w:sz w:val="18"/>
                <w:szCs w:val="18"/>
              </w:rPr>
            </w:pPr>
          </w:p>
        </w:tc>
        <w:tc>
          <w:tcPr>
            <w:tcW w:w="1170" w:type="dxa"/>
            <w:gridSpan w:val="3"/>
            <w:tcBorders>
              <w:top w:val="single" w:sz="4" w:space="0" w:color="auto"/>
            </w:tcBorders>
            <w:vAlign w:val="center"/>
          </w:tcPr>
          <w:p w14:paraId="1C4E336E" w14:textId="77777777" w:rsidR="00AD7101" w:rsidRPr="004E6635" w:rsidRDefault="00AD7101" w:rsidP="00AD7101">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AD7101" w:rsidRPr="004E6635" w:rsidRDefault="00AD7101" w:rsidP="00AD7101">
            <w:pPr>
              <w:spacing w:before="120"/>
              <w:rPr>
                <w:rFonts w:cs="Arial"/>
                <w:sz w:val="18"/>
                <w:szCs w:val="18"/>
              </w:rPr>
            </w:pPr>
          </w:p>
        </w:tc>
        <w:tc>
          <w:tcPr>
            <w:tcW w:w="4698" w:type="dxa"/>
            <w:gridSpan w:val="10"/>
            <w:tcBorders>
              <w:top w:val="single" w:sz="4" w:space="0" w:color="auto"/>
            </w:tcBorders>
            <w:vAlign w:val="center"/>
          </w:tcPr>
          <w:p w14:paraId="4C4B9206" w14:textId="77777777" w:rsidR="00AD7101" w:rsidRPr="004E6635" w:rsidRDefault="00AD7101" w:rsidP="00AD7101">
            <w:pPr>
              <w:spacing w:before="120"/>
              <w:rPr>
                <w:rFonts w:cs="Arial"/>
                <w:sz w:val="20"/>
                <w:szCs w:val="20"/>
              </w:rPr>
            </w:pPr>
          </w:p>
        </w:tc>
      </w:tr>
      <w:tr w:rsidR="00AD7101" w:rsidRPr="004E6635" w14:paraId="7FDFBB8B" w14:textId="77777777" w:rsidTr="00887B36">
        <w:trPr>
          <w:cantSplit/>
          <w:trHeight w:val="341"/>
        </w:trPr>
        <w:tc>
          <w:tcPr>
            <w:tcW w:w="1594" w:type="dxa"/>
            <w:gridSpan w:val="6"/>
            <w:vAlign w:val="center"/>
          </w:tcPr>
          <w:p w14:paraId="18198599" w14:textId="77777777" w:rsidR="00AD7101" w:rsidRPr="004E6635" w:rsidRDefault="00AD7101" w:rsidP="00AD7101">
            <w:pPr>
              <w:spacing w:before="120"/>
              <w:rPr>
                <w:rFonts w:cs="Arial"/>
                <w:sz w:val="18"/>
                <w:szCs w:val="18"/>
              </w:rPr>
            </w:pPr>
            <w:r w:rsidRPr="004E6635">
              <w:rPr>
                <w:rFonts w:cs="Arial"/>
                <w:sz w:val="18"/>
                <w:szCs w:val="18"/>
              </w:rPr>
              <w:t xml:space="preserve">Fund: </w:t>
            </w:r>
          </w:p>
        </w:tc>
        <w:tc>
          <w:tcPr>
            <w:tcW w:w="1072" w:type="dxa"/>
            <w:gridSpan w:val="5"/>
            <w:tcBorders>
              <w:top w:val="single" w:sz="4" w:space="0" w:color="auto"/>
              <w:bottom w:val="single" w:sz="4" w:space="0" w:color="auto"/>
            </w:tcBorders>
            <w:vAlign w:val="center"/>
          </w:tcPr>
          <w:p w14:paraId="2626F31C" w14:textId="2C448F96" w:rsidR="00AD7101" w:rsidRPr="004E6635" w:rsidRDefault="00AD7101" w:rsidP="00AD7101">
            <w:pPr>
              <w:spacing w:before="120"/>
              <w:rPr>
                <w:rFonts w:cs="Arial"/>
                <w:sz w:val="18"/>
                <w:szCs w:val="18"/>
              </w:rPr>
            </w:pPr>
          </w:p>
        </w:tc>
        <w:tc>
          <w:tcPr>
            <w:tcW w:w="270" w:type="dxa"/>
            <w:vAlign w:val="center"/>
          </w:tcPr>
          <w:p w14:paraId="3F493950" w14:textId="77777777" w:rsidR="00AD7101" w:rsidRPr="004E6635" w:rsidRDefault="00AD7101" w:rsidP="00AD7101">
            <w:pPr>
              <w:spacing w:before="120"/>
              <w:rPr>
                <w:rFonts w:cs="Arial"/>
                <w:sz w:val="18"/>
                <w:szCs w:val="18"/>
              </w:rPr>
            </w:pPr>
          </w:p>
        </w:tc>
        <w:tc>
          <w:tcPr>
            <w:tcW w:w="1170" w:type="dxa"/>
            <w:gridSpan w:val="3"/>
            <w:tcBorders>
              <w:right w:val="nil"/>
            </w:tcBorders>
            <w:vAlign w:val="center"/>
          </w:tcPr>
          <w:p w14:paraId="7728781E" w14:textId="77777777" w:rsidR="00AD7101" w:rsidRPr="004E6635" w:rsidRDefault="00AD7101" w:rsidP="00AD7101">
            <w:pPr>
              <w:spacing w:before="120"/>
              <w:rPr>
                <w:rFonts w:cs="Arial"/>
                <w:sz w:val="18"/>
                <w:szCs w:val="18"/>
              </w:rPr>
            </w:pPr>
            <w:r w:rsidRPr="004E6635">
              <w:rPr>
                <w:rFonts w:cs="Arial"/>
                <w:sz w:val="18"/>
                <w:szCs w:val="18"/>
              </w:rPr>
              <w:t>Description:</w:t>
            </w:r>
          </w:p>
        </w:tc>
        <w:tc>
          <w:tcPr>
            <w:tcW w:w="1602" w:type="dxa"/>
            <w:gridSpan w:val="3"/>
            <w:tcBorders>
              <w:top w:val="nil"/>
              <w:left w:val="nil"/>
              <w:bottom w:val="single" w:sz="4" w:space="0" w:color="auto"/>
              <w:right w:val="nil"/>
            </w:tcBorders>
            <w:vAlign w:val="center"/>
          </w:tcPr>
          <w:p w14:paraId="669510BB" w14:textId="46443440" w:rsidR="00AD7101" w:rsidRPr="004E6635" w:rsidRDefault="00AD7101" w:rsidP="00AD7101">
            <w:pPr>
              <w:spacing w:before="120"/>
              <w:rPr>
                <w:rFonts w:cs="Arial"/>
                <w:sz w:val="18"/>
                <w:szCs w:val="18"/>
              </w:rPr>
            </w:pPr>
          </w:p>
        </w:tc>
        <w:tc>
          <w:tcPr>
            <w:tcW w:w="720" w:type="dxa"/>
            <w:gridSpan w:val="3"/>
            <w:tcBorders>
              <w:left w:val="nil"/>
              <w:right w:val="nil"/>
            </w:tcBorders>
            <w:vAlign w:val="center"/>
          </w:tcPr>
          <w:p w14:paraId="7FAFBD42" w14:textId="77777777" w:rsidR="00AD7101" w:rsidRPr="004E6635" w:rsidRDefault="00AD7101" w:rsidP="00AD7101">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689E094" w:rsidR="00AD7101" w:rsidRPr="004E6635" w:rsidRDefault="00AD7101" w:rsidP="00AD7101">
            <w:pPr>
              <w:spacing w:before="120"/>
              <w:ind w:left="96"/>
              <w:rPr>
                <w:rFonts w:cs="Arial"/>
                <w:sz w:val="20"/>
                <w:szCs w:val="20"/>
              </w:rPr>
            </w:pPr>
          </w:p>
        </w:tc>
        <w:tc>
          <w:tcPr>
            <w:tcW w:w="1260" w:type="dxa"/>
            <w:gridSpan w:val="3"/>
            <w:tcBorders>
              <w:top w:val="nil"/>
              <w:left w:val="nil"/>
              <w:right w:val="nil"/>
            </w:tcBorders>
            <w:vAlign w:val="center"/>
          </w:tcPr>
          <w:p w14:paraId="57C731CE" w14:textId="77777777" w:rsidR="00AD7101" w:rsidRPr="004E6635" w:rsidRDefault="00AD7101" w:rsidP="00AD7101">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45747CF4" w:rsidR="00AD7101" w:rsidRPr="004E6635" w:rsidRDefault="00AD7101" w:rsidP="00AD7101">
            <w:pPr>
              <w:spacing w:before="120"/>
              <w:ind w:left="150"/>
              <w:rPr>
                <w:rFonts w:cs="Arial"/>
                <w:sz w:val="20"/>
                <w:szCs w:val="20"/>
              </w:rPr>
            </w:pPr>
          </w:p>
        </w:tc>
      </w:tr>
      <w:tr w:rsidR="00AD7101" w:rsidRPr="004E6635" w14:paraId="2062BCEB" w14:textId="77777777" w:rsidTr="004E6635">
        <w:trPr>
          <w:cantSplit/>
          <w:trHeight w:hRule="exact" w:val="361"/>
        </w:trPr>
        <w:tc>
          <w:tcPr>
            <w:tcW w:w="1594" w:type="dxa"/>
            <w:gridSpan w:val="6"/>
          </w:tcPr>
          <w:p w14:paraId="452AC2E0" w14:textId="77777777" w:rsidR="00AD7101" w:rsidRPr="004E6635" w:rsidRDefault="00AD7101" w:rsidP="00AD7101">
            <w:pPr>
              <w:spacing w:before="120"/>
              <w:rPr>
                <w:rFonts w:cs="Arial"/>
                <w:sz w:val="18"/>
                <w:szCs w:val="18"/>
              </w:rPr>
            </w:pPr>
            <w:r w:rsidRPr="004E6635">
              <w:rPr>
                <w:rFonts w:cs="Arial"/>
                <w:sz w:val="18"/>
                <w:szCs w:val="18"/>
              </w:rPr>
              <w:t>Account:</w:t>
            </w:r>
          </w:p>
        </w:tc>
        <w:tc>
          <w:tcPr>
            <w:tcW w:w="1072" w:type="dxa"/>
            <w:gridSpan w:val="5"/>
            <w:tcBorders>
              <w:top w:val="single" w:sz="4" w:space="0" w:color="auto"/>
              <w:bottom w:val="single" w:sz="4" w:space="0" w:color="auto"/>
            </w:tcBorders>
          </w:tcPr>
          <w:p w14:paraId="1482DD20" w14:textId="5D454A67" w:rsidR="00AD7101" w:rsidRPr="004E6635" w:rsidRDefault="00AD7101" w:rsidP="00AD7101">
            <w:pPr>
              <w:spacing w:before="120"/>
              <w:rPr>
                <w:rFonts w:cs="Arial"/>
                <w:sz w:val="18"/>
                <w:szCs w:val="18"/>
              </w:rPr>
            </w:pPr>
          </w:p>
        </w:tc>
        <w:tc>
          <w:tcPr>
            <w:tcW w:w="270" w:type="dxa"/>
          </w:tcPr>
          <w:p w14:paraId="7B69CE9E" w14:textId="77777777" w:rsidR="00AD7101" w:rsidRPr="004E6635" w:rsidRDefault="00AD7101" w:rsidP="00AD7101">
            <w:pPr>
              <w:spacing w:before="120"/>
              <w:rPr>
                <w:rFonts w:cs="Arial"/>
                <w:sz w:val="18"/>
                <w:szCs w:val="18"/>
              </w:rPr>
            </w:pPr>
          </w:p>
        </w:tc>
        <w:tc>
          <w:tcPr>
            <w:tcW w:w="1170" w:type="dxa"/>
            <w:gridSpan w:val="3"/>
            <w:tcBorders>
              <w:right w:val="nil"/>
            </w:tcBorders>
          </w:tcPr>
          <w:p w14:paraId="252873DE" w14:textId="77777777" w:rsidR="00AD7101" w:rsidRPr="004E6635" w:rsidRDefault="00AD7101" w:rsidP="00AD7101">
            <w:pPr>
              <w:spacing w:before="120"/>
              <w:rPr>
                <w:rFonts w:cs="Arial"/>
                <w:sz w:val="18"/>
                <w:szCs w:val="18"/>
              </w:rPr>
            </w:pPr>
            <w:r w:rsidRPr="004E6635">
              <w:rPr>
                <w:rFonts w:cs="Arial"/>
                <w:sz w:val="18"/>
                <w:szCs w:val="18"/>
              </w:rPr>
              <w:t>Description:</w:t>
            </w:r>
          </w:p>
        </w:tc>
        <w:tc>
          <w:tcPr>
            <w:tcW w:w="1602" w:type="dxa"/>
            <w:gridSpan w:val="3"/>
            <w:tcBorders>
              <w:top w:val="single" w:sz="4" w:space="0" w:color="auto"/>
              <w:left w:val="nil"/>
              <w:bottom w:val="single" w:sz="4" w:space="0" w:color="auto"/>
              <w:right w:val="nil"/>
            </w:tcBorders>
          </w:tcPr>
          <w:p w14:paraId="1BF1D7DA" w14:textId="41954521" w:rsidR="00AD7101" w:rsidRPr="004E6635" w:rsidRDefault="00AD7101" w:rsidP="00AD7101">
            <w:pPr>
              <w:spacing w:before="120"/>
              <w:rPr>
                <w:rFonts w:cs="Arial"/>
                <w:sz w:val="18"/>
                <w:szCs w:val="18"/>
              </w:rPr>
            </w:pPr>
          </w:p>
        </w:tc>
        <w:tc>
          <w:tcPr>
            <w:tcW w:w="4698" w:type="dxa"/>
            <w:gridSpan w:val="10"/>
            <w:tcBorders>
              <w:left w:val="nil"/>
              <w:bottom w:val="nil"/>
            </w:tcBorders>
          </w:tcPr>
          <w:p w14:paraId="27F2959F" w14:textId="77777777" w:rsidR="00AD7101" w:rsidRPr="004E6635" w:rsidRDefault="00AD7101" w:rsidP="00AD7101">
            <w:pPr>
              <w:spacing w:before="120"/>
              <w:rPr>
                <w:rFonts w:cs="Arial"/>
                <w:sz w:val="20"/>
                <w:szCs w:val="20"/>
              </w:rPr>
            </w:pPr>
          </w:p>
        </w:tc>
      </w:tr>
      <w:tr w:rsidR="00AD7101"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D7101" w:rsidRPr="004E6635" w:rsidRDefault="00AD7101" w:rsidP="00AD7101">
            <w:pPr>
              <w:spacing w:before="120"/>
              <w:rPr>
                <w:rFonts w:cs="Arial"/>
                <w:sz w:val="18"/>
                <w:szCs w:val="18"/>
              </w:rPr>
            </w:pPr>
            <w:r w:rsidRPr="004E6635">
              <w:rPr>
                <w:rFonts w:cs="Arial"/>
                <w:sz w:val="18"/>
                <w:szCs w:val="18"/>
              </w:rPr>
              <w:t xml:space="preserve">Activity Code:  </w:t>
            </w:r>
          </w:p>
        </w:tc>
        <w:bookmarkStart w:id="3" w:name="Text10"/>
        <w:tc>
          <w:tcPr>
            <w:tcW w:w="1072" w:type="dxa"/>
            <w:gridSpan w:val="5"/>
            <w:tcBorders>
              <w:top w:val="single" w:sz="4" w:space="0" w:color="auto"/>
              <w:bottom w:val="single" w:sz="4" w:space="0" w:color="auto"/>
            </w:tcBorders>
          </w:tcPr>
          <w:p w14:paraId="33ECD798" w14:textId="77777777" w:rsidR="00AD7101" w:rsidRPr="004E6635" w:rsidRDefault="00AD7101" w:rsidP="00AD7101">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tcBorders>
              <w:bottom w:val="single" w:sz="4" w:space="0" w:color="auto"/>
            </w:tcBorders>
          </w:tcPr>
          <w:p w14:paraId="2017A4C2" w14:textId="77777777" w:rsidR="00AD7101" w:rsidRPr="004E6635" w:rsidRDefault="00AD7101" w:rsidP="00AD7101">
            <w:pPr>
              <w:spacing w:before="120"/>
              <w:rPr>
                <w:rFonts w:cs="Arial"/>
                <w:sz w:val="18"/>
                <w:szCs w:val="18"/>
              </w:rPr>
            </w:pPr>
          </w:p>
        </w:tc>
        <w:tc>
          <w:tcPr>
            <w:tcW w:w="1170" w:type="dxa"/>
            <w:gridSpan w:val="3"/>
            <w:tcBorders>
              <w:bottom w:val="single" w:sz="4" w:space="0" w:color="auto"/>
            </w:tcBorders>
          </w:tcPr>
          <w:p w14:paraId="46186557" w14:textId="77777777" w:rsidR="00AD7101" w:rsidRPr="004E6635" w:rsidRDefault="00AD7101" w:rsidP="00AD7101">
            <w:pPr>
              <w:spacing w:before="120"/>
              <w:rPr>
                <w:rFonts w:cs="Arial"/>
                <w:sz w:val="18"/>
                <w:szCs w:val="18"/>
              </w:rPr>
            </w:pPr>
            <w:r w:rsidRPr="004E6635">
              <w:rPr>
                <w:rFonts w:cs="Arial"/>
                <w:sz w:val="18"/>
                <w:szCs w:val="18"/>
              </w:rPr>
              <w:t>Description:</w:t>
            </w:r>
          </w:p>
        </w:tc>
        <w:bookmarkStart w:id="4" w:name="Text14"/>
        <w:tc>
          <w:tcPr>
            <w:tcW w:w="1602" w:type="dxa"/>
            <w:gridSpan w:val="3"/>
            <w:tcBorders>
              <w:top w:val="single" w:sz="4" w:space="0" w:color="auto"/>
              <w:bottom w:val="single" w:sz="4" w:space="0" w:color="auto"/>
            </w:tcBorders>
          </w:tcPr>
          <w:p w14:paraId="30F4A3A8" w14:textId="77777777" w:rsidR="00AD7101" w:rsidRPr="004E6635" w:rsidRDefault="00AD7101" w:rsidP="00AD7101">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4698" w:type="dxa"/>
            <w:gridSpan w:val="10"/>
            <w:tcBorders>
              <w:top w:val="nil"/>
              <w:bottom w:val="nil"/>
            </w:tcBorders>
          </w:tcPr>
          <w:p w14:paraId="343730D5" w14:textId="77777777" w:rsidR="00AD7101" w:rsidRPr="004E6635" w:rsidRDefault="00AD7101" w:rsidP="00AD7101">
            <w:pPr>
              <w:spacing w:before="120"/>
              <w:rPr>
                <w:rFonts w:cs="Arial"/>
                <w:sz w:val="20"/>
                <w:szCs w:val="20"/>
              </w:rPr>
            </w:pPr>
          </w:p>
        </w:tc>
      </w:tr>
      <w:tr w:rsidR="00AD7101"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AD7101" w:rsidRPr="004E6635" w:rsidRDefault="00AD7101" w:rsidP="00AD7101">
            <w:pPr>
              <w:spacing w:before="120"/>
              <w:rPr>
                <w:rFonts w:cs="Arial"/>
                <w:sz w:val="18"/>
                <w:szCs w:val="18"/>
              </w:rPr>
            </w:pPr>
            <w:r w:rsidRPr="004E6635">
              <w:rPr>
                <w:rFonts w:cs="Arial"/>
                <w:sz w:val="18"/>
                <w:szCs w:val="18"/>
              </w:rPr>
              <w:t xml:space="preserve">Local Preference:   YES    </w:t>
            </w:r>
            <w:bookmarkStart w:id="5"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5"/>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AD7101"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AD7101" w:rsidRPr="004E6635" w:rsidRDefault="00AD7101" w:rsidP="00AD7101">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6" w:name="Text16"/>
      <w:tr w:rsidR="00AD7101"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AD7101" w:rsidRPr="004E6635" w:rsidRDefault="00AD7101" w:rsidP="00AD7101">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r>
      <w:tr w:rsidR="00AD7101"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AD7101" w:rsidRPr="004E6635" w:rsidRDefault="00AD7101" w:rsidP="00AD7101">
            <w:pPr>
              <w:spacing w:before="120"/>
              <w:rPr>
                <w:rFonts w:cs="Arial"/>
                <w:sz w:val="20"/>
                <w:szCs w:val="20"/>
              </w:rPr>
            </w:pPr>
            <w:r w:rsidRPr="004E6635">
              <w:rPr>
                <w:rFonts w:cs="Arial"/>
                <w:sz w:val="20"/>
                <w:szCs w:val="20"/>
              </w:rPr>
              <w:t>Additional Information:</w:t>
            </w:r>
          </w:p>
        </w:tc>
        <w:bookmarkStart w:id="7" w:name="Text28"/>
        <w:tc>
          <w:tcPr>
            <w:tcW w:w="8063" w:type="dxa"/>
            <w:gridSpan w:val="19"/>
            <w:tcBorders>
              <w:top w:val="single" w:sz="4" w:space="0" w:color="auto"/>
              <w:bottom w:val="nil"/>
            </w:tcBorders>
          </w:tcPr>
          <w:p w14:paraId="5143F7D7" w14:textId="77777777" w:rsidR="00AD7101" w:rsidRPr="004E6635" w:rsidRDefault="00AD7101" w:rsidP="00AD7101">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7"/>
          </w:p>
        </w:tc>
      </w:tr>
      <w:bookmarkStart w:id="8" w:name="Text18"/>
      <w:tr w:rsidR="00AD7101"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AD7101" w:rsidRPr="004E6635" w:rsidRDefault="00AD7101" w:rsidP="00AD7101">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8"/>
          </w:p>
        </w:tc>
      </w:tr>
      <w:tr w:rsidR="00AD7101"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AD7101" w:rsidRPr="004E6635" w:rsidRDefault="00AD7101" w:rsidP="00AD7101">
            <w:pPr>
              <w:spacing w:before="120" w:after="120"/>
              <w:rPr>
                <w:rFonts w:cs="Arial"/>
                <w:b/>
                <w:sz w:val="20"/>
                <w:szCs w:val="20"/>
              </w:rPr>
            </w:pPr>
            <w:r w:rsidRPr="004E6635">
              <w:rPr>
                <w:rFonts w:cs="Arial"/>
                <w:b/>
                <w:sz w:val="20"/>
                <w:szCs w:val="20"/>
              </w:rPr>
              <w:t>Recommended Motion:</w:t>
            </w:r>
          </w:p>
          <w:p w14:paraId="1FF4D6BB" w14:textId="77777777" w:rsidR="00AD7101" w:rsidRPr="004E6635" w:rsidRDefault="00AD7101" w:rsidP="00AD7101">
            <w:pPr>
              <w:spacing w:before="120"/>
              <w:rPr>
                <w:rFonts w:cs="Arial"/>
                <w:sz w:val="20"/>
                <w:szCs w:val="20"/>
              </w:rPr>
            </w:pPr>
          </w:p>
        </w:tc>
      </w:tr>
      <w:tr w:rsidR="00AD7101"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13B9C789" w:rsidR="00AD7101" w:rsidRPr="009B1C02" w:rsidRDefault="00307842" w:rsidP="00AD7101">
            <w:pPr>
              <w:spacing w:before="120" w:after="120"/>
              <w:rPr>
                <w:rFonts w:cs="Arial"/>
                <w:sz w:val="20"/>
                <w:szCs w:val="20"/>
              </w:rPr>
            </w:pPr>
            <w:r>
              <w:rPr>
                <w:rFonts w:cs="Arial"/>
                <w:sz w:val="20"/>
                <w:szCs w:val="20"/>
              </w:rPr>
              <w:t>A</w:t>
            </w:r>
            <w:r w:rsidRPr="00307842">
              <w:rPr>
                <w:rFonts w:cs="Arial"/>
                <w:sz w:val="20"/>
                <w:szCs w:val="20"/>
              </w:rPr>
              <w:t xml:space="preserve">pprove the discontinuation of participation in the CalPERS Health Program for employees, eligible dependents, and retirees covered under the Memorandum of Understanding with Operating Engineers Local Union No. 3, effective </w:t>
            </w:r>
            <w:r>
              <w:rPr>
                <w:rFonts w:cs="Arial"/>
                <w:sz w:val="20"/>
                <w:szCs w:val="20"/>
              </w:rPr>
              <w:t>December 31, 2026.</w:t>
            </w:r>
          </w:p>
        </w:tc>
      </w:tr>
      <w:tr w:rsidR="00AD7101"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AD7101" w:rsidRPr="004E6635" w:rsidRDefault="00AD7101" w:rsidP="00AD7101">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AD7101" w:rsidRPr="004E6635" w:rsidRDefault="00AD7101" w:rsidP="00AD7101">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AD7101" w:rsidRPr="004E6635" w:rsidRDefault="00AD7101" w:rsidP="00AD7101">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AD7101" w:rsidRPr="004E6635" w14:paraId="1329D793" w14:textId="77777777" w:rsidTr="004E6635">
        <w:trPr>
          <w:cantSplit/>
          <w:trHeight w:val="340"/>
        </w:trPr>
        <w:tc>
          <w:tcPr>
            <w:tcW w:w="1658" w:type="dxa"/>
            <w:gridSpan w:val="7"/>
            <w:vMerge w:val="restart"/>
            <w:tcBorders>
              <w:top w:val="nil"/>
            </w:tcBorders>
          </w:tcPr>
          <w:p w14:paraId="5D313455" w14:textId="77777777" w:rsidR="00AD7101" w:rsidRPr="004E6635" w:rsidRDefault="00AD7101" w:rsidP="00AD7101">
            <w:pPr>
              <w:spacing w:before="120" w:after="120"/>
              <w:rPr>
                <w:rFonts w:cs="Arial"/>
                <w:sz w:val="18"/>
                <w:szCs w:val="18"/>
              </w:rPr>
            </w:pPr>
            <w:r w:rsidRPr="004E6635">
              <w:rPr>
                <w:rFonts w:cs="Arial"/>
                <w:sz w:val="18"/>
                <w:szCs w:val="18"/>
              </w:rPr>
              <w:t>County Counsel</w:t>
            </w:r>
          </w:p>
        </w:tc>
        <w:bookmarkStart w:id="9" w:name="Text20"/>
        <w:tc>
          <w:tcPr>
            <w:tcW w:w="3019" w:type="dxa"/>
            <w:gridSpan w:val="9"/>
            <w:vMerge w:val="restart"/>
            <w:tcBorders>
              <w:top w:val="nil"/>
              <w:bottom w:val="single" w:sz="4" w:space="0" w:color="auto"/>
              <w:right w:val="single" w:sz="4" w:space="0" w:color="auto"/>
            </w:tcBorders>
          </w:tcPr>
          <w:p w14:paraId="43B19AA3" w14:textId="77777777" w:rsidR="00AD7101" w:rsidRPr="004E6635" w:rsidRDefault="00AD7101" w:rsidP="00AD7101">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9"/>
          </w:p>
        </w:tc>
        <w:tc>
          <w:tcPr>
            <w:tcW w:w="350" w:type="dxa"/>
            <w:vMerge/>
            <w:tcBorders>
              <w:left w:val="single" w:sz="4" w:space="0" w:color="auto"/>
              <w:right w:val="single" w:sz="4" w:space="0" w:color="auto"/>
            </w:tcBorders>
          </w:tcPr>
          <w:p w14:paraId="0F863F6D" w14:textId="77777777" w:rsidR="00AD7101" w:rsidRPr="004E6635" w:rsidRDefault="00AD7101" w:rsidP="00AD7101">
            <w:pPr>
              <w:spacing w:before="120" w:after="120"/>
              <w:rPr>
                <w:rFonts w:cs="Arial"/>
                <w:b/>
              </w:rPr>
            </w:pPr>
          </w:p>
        </w:tc>
        <w:tc>
          <w:tcPr>
            <w:tcW w:w="5379" w:type="dxa"/>
            <w:gridSpan w:val="11"/>
            <w:vMerge/>
            <w:tcBorders>
              <w:top w:val="nil"/>
              <w:left w:val="single" w:sz="4" w:space="0" w:color="auto"/>
            </w:tcBorders>
          </w:tcPr>
          <w:p w14:paraId="2C3BF4C4" w14:textId="77777777" w:rsidR="00AD7101" w:rsidRPr="004E6635" w:rsidRDefault="00AD7101" w:rsidP="00AD7101">
            <w:pPr>
              <w:spacing w:before="120" w:after="120"/>
              <w:rPr>
                <w:rFonts w:cs="Arial"/>
                <w:b/>
                <w:sz w:val="18"/>
                <w:szCs w:val="18"/>
              </w:rPr>
            </w:pPr>
          </w:p>
        </w:tc>
      </w:tr>
      <w:tr w:rsidR="00AD7101" w:rsidRPr="004E6635" w14:paraId="0FD66079" w14:textId="77777777" w:rsidTr="004E6635">
        <w:trPr>
          <w:cantSplit/>
          <w:trHeight w:hRule="exact" w:val="118"/>
        </w:trPr>
        <w:tc>
          <w:tcPr>
            <w:tcW w:w="1658" w:type="dxa"/>
            <w:gridSpan w:val="7"/>
            <w:vMerge/>
            <w:tcBorders>
              <w:top w:val="nil"/>
            </w:tcBorders>
          </w:tcPr>
          <w:p w14:paraId="473FEA1C" w14:textId="77777777" w:rsidR="00AD7101" w:rsidRPr="004E6635" w:rsidRDefault="00AD7101" w:rsidP="00AD7101">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AD7101" w:rsidRPr="004E6635" w:rsidRDefault="00AD7101" w:rsidP="00AD7101">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AD7101" w:rsidRPr="004E6635" w:rsidRDefault="00AD7101" w:rsidP="00AD7101">
            <w:pPr>
              <w:spacing w:before="120" w:after="120"/>
              <w:rPr>
                <w:rFonts w:cs="Arial"/>
                <w:b/>
              </w:rPr>
            </w:pPr>
          </w:p>
        </w:tc>
        <w:tc>
          <w:tcPr>
            <w:tcW w:w="2211" w:type="dxa"/>
            <w:gridSpan w:val="5"/>
            <w:vMerge w:val="restart"/>
            <w:tcBorders>
              <w:top w:val="nil"/>
              <w:left w:val="single" w:sz="4" w:space="0" w:color="auto"/>
            </w:tcBorders>
          </w:tcPr>
          <w:p w14:paraId="6873C7D0" w14:textId="77777777" w:rsidR="00AD7101" w:rsidRPr="004E6635" w:rsidRDefault="00AD7101" w:rsidP="00AD7101">
            <w:pPr>
              <w:spacing w:before="120" w:after="120"/>
              <w:rPr>
                <w:rFonts w:cs="Arial"/>
                <w:i/>
                <w:sz w:val="18"/>
                <w:szCs w:val="18"/>
              </w:rPr>
            </w:pPr>
            <w:r w:rsidRPr="004E6635">
              <w:rPr>
                <w:rFonts w:cs="Arial"/>
                <w:i/>
                <w:sz w:val="18"/>
                <w:szCs w:val="18"/>
              </w:rPr>
              <w:t>Certified Minute Order(s)</w:t>
            </w:r>
          </w:p>
        </w:tc>
        <w:bookmarkStart w:id="10" w:name="Text24"/>
        <w:tc>
          <w:tcPr>
            <w:tcW w:w="860" w:type="dxa"/>
            <w:gridSpan w:val="3"/>
            <w:vMerge w:val="restart"/>
            <w:tcBorders>
              <w:top w:val="nil"/>
            </w:tcBorders>
          </w:tcPr>
          <w:p w14:paraId="3CC577E4" w14:textId="77777777" w:rsidR="00AD7101" w:rsidRPr="004E6635" w:rsidRDefault="00AD7101" w:rsidP="00AD7101">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c>
          <w:tcPr>
            <w:tcW w:w="1064" w:type="dxa"/>
            <w:gridSpan w:val="2"/>
            <w:vMerge w:val="restart"/>
            <w:tcBorders>
              <w:top w:val="nil"/>
            </w:tcBorders>
          </w:tcPr>
          <w:p w14:paraId="7E952CEE" w14:textId="77777777" w:rsidR="00AD7101" w:rsidRPr="004E6635" w:rsidRDefault="00AD7101" w:rsidP="00AD7101">
            <w:pPr>
              <w:spacing w:before="120" w:after="120"/>
              <w:rPr>
                <w:rFonts w:cs="Arial"/>
                <w:i/>
                <w:sz w:val="18"/>
                <w:szCs w:val="18"/>
              </w:rPr>
            </w:pPr>
            <w:r w:rsidRPr="004E6635">
              <w:rPr>
                <w:rFonts w:cs="Arial"/>
                <w:i/>
                <w:sz w:val="18"/>
                <w:szCs w:val="18"/>
              </w:rPr>
              <w:t>Quantity:</w:t>
            </w:r>
          </w:p>
        </w:tc>
        <w:bookmarkStart w:id="11" w:name="Text27"/>
        <w:tc>
          <w:tcPr>
            <w:tcW w:w="1244" w:type="dxa"/>
            <w:vMerge w:val="restart"/>
            <w:tcBorders>
              <w:top w:val="nil"/>
              <w:bottom w:val="single" w:sz="4" w:space="0" w:color="auto"/>
            </w:tcBorders>
          </w:tcPr>
          <w:p w14:paraId="3BE9B520"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AD7101" w:rsidRPr="004E6635" w14:paraId="1239A139" w14:textId="77777777" w:rsidTr="004E6635">
        <w:trPr>
          <w:cantSplit/>
          <w:trHeight w:hRule="exact" w:val="202"/>
        </w:trPr>
        <w:tc>
          <w:tcPr>
            <w:tcW w:w="1658" w:type="dxa"/>
            <w:gridSpan w:val="7"/>
            <w:vMerge w:val="restart"/>
            <w:tcBorders>
              <w:top w:val="nil"/>
            </w:tcBorders>
          </w:tcPr>
          <w:p w14:paraId="2E3FBF40" w14:textId="77777777" w:rsidR="00AD7101" w:rsidRPr="004E6635" w:rsidRDefault="00AD7101" w:rsidP="00AD7101">
            <w:pPr>
              <w:spacing w:before="120" w:after="120"/>
              <w:rPr>
                <w:rFonts w:cs="Arial"/>
                <w:sz w:val="18"/>
                <w:szCs w:val="18"/>
              </w:rPr>
            </w:pPr>
            <w:r w:rsidRPr="004E6635">
              <w:rPr>
                <w:rFonts w:cs="Arial"/>
                <w:sz w:val="18"/>
                <w:szCs w:val="18"/>
              </w:rPr>
              <w:t>Auditor</w:t>
            </w:r>
          </w:p>
        </w:tc>
        <w:bookmarkStart w:id="12"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350" w:type="dxa"/>
            <w:vMerge/>
            <w:tcBorders>
              <w:left w:val="single" w:sz="4" w:space="0" w:color="auto"/>
              <w:right w:val="single" w:sz="4" w:space="0" w:color="auto"/>
            </w:tcBorders>
          </w:tcPr>
          <w:p w14:paraId="25A623B4" w14:textId="77777777" w:rsidR="00AD7101" w:rsidRPr="004E6635" w:rsidRDefault="00AD7101" w:rsidP="00AD7101">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AD7101" w:rsidRPr="004E6635" w:rsidRDefault="00AD7101" w:rsidP="00AD7101">
            <w:pPr>
              <w:spacing w:before="120" w:after="120"/>
              <w:rPr>
                <w:rFonts w:cs="Arial"/>
                <w:sz w:val="18"/>
                <w:szCs w:val="18"/>
              </w:rPr>
            </w:pPr>
          </w:p>
        </w:tc>
        <w:tc>
          <w:tcPr>
            <w:tcW w:w="860" w:type="dxa"/>
            <w:gridSpan w:val="3"/>
            <w:vMerge/>
            <w:tcBorders>
              <w:top w:val="nil"/>
            </w:tcBorders>
          </w:tcPr>
          <w:p w14:paraId="36054CA9" w14:textId="77777777" w:rsidR="00AD7101" w:rsidRPr="004E6635" w:rsidRDefault="00AD7101" w:rsidP="00AD7101">
            <w:pPr>
              <w:spacing w:before="120" w:after="120"/>
              <w:rPr>
                <w:rFonts w:cs="Arial"/>
                <w:sz w:val="18"/>
                <w:szCs w:val="18"/>
              </w:rPr>
            </w:pPr>
          </w:p>
        </w:tc>
        <w:tc>
          <w:tcPr>
            <w:tcW w:w="1064" w:type="dxa"/>
            <w:gridSpan w:val="2"/>
            <w:vMerge/>
            <w:tcBorders>
              <w:top w:val="nil"/>
            </w:tcBorders>
          </w:tcPr>
          <w:p w14:paraId="045AADAA" w14:textId="77777777" w:rsidR="00AD7101" w:rsidRPr="004E6635" w:rsidRDefault="00AD7101" w:rsidP="00AD7101">
            <w:pPr>
              <w:spacing w:before="120" w:after="120"/>
              <w:rPr>
                <w:rFonts w:cs="Arial"/>
                <w:sz w:val="18"/>
                <w:szCs w:val="18"/>
              </w:rPr>
            </w:pPr>
          </w:p>
        </w:tc>
        <w:tc>
          <w:tcPr>
            <w:tcW w:w="1244" w:type="dxa"/>
            <w:vMerge/>
            <w:tcBorders>
              <w:top w:val="nil"/>
              <w:bottom w:val="single" w:sz="4" w:space="0" w:color="auto"/>
            </w:tcBorders>
          </w:tcPr>
          <w:p w14:paraId="25C50410" w14:textId="77777777" w:rsidR="00AD7101" w:rsidRPr="004E6635" w:rsidRDefault="00AD7101" w:rsidP="00AD7101">
            <w:pPr>
              <w:spacing w:before="120" w:after="120"/>
              <w:rPr>
                <w:rFonts w:cs="Arial"/>
                <w:sz w:val="18"/>
                <w:szCs w:val="18"/>
              </w:rPr>
            </w:pPr>
          </w:p>
        </w:tc>
      </w:tr>
      <w:tr w:rsidR="00AD7101" w:rsidRPr="004E6635" w14:paraId="1A44143D" w14:textId="77777777" w:rsidTr="004E6635">
        <w:trPr>
          <w:cantSplit/>
          <w:trHeight w:hRule="exact" w:val="154"/>
        </w:trPr>
        <w:tc>
          <w:tcPr>
            <w:tcW w:w="1658" w:type="dxa"/>
            <w:gridSpan w:val="7"/>
            <w:vMerge/>
            <w:tcBorders>
              <w:top w:val="nil"/>
            </w:tcBorders>
          </w:tcPr>
          <w:p w14:paraId="47EABF27" w14:textId="77777777" w:rsidR="00AD7101" w:rsidRPr="004E6635" w:rsidRDefault="00AD7101" w:rsidP="00AD7101">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AD7101" w:rsidRPr="004E6635" w:rsidRDefault="00AD7101" w:rsidP="00AD7101">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AD7101" w:rsidRPr="004E6635" w:rsidRDefault="00AD7101" w:rsidP="00AD7101">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AD7101" w:rsidRPr="004E6635" w:rsidRDefault="00AD7101" w:rsidP="00AD7101">
            <w:pPr>
              <w:spacing w:before="120" w:after="120"/>
              <w:rPr>
                <w:rFonts w:cs="Arial"/>
                <w:sz w:val="18"/>
                <w:szCs w:val="18"/>
              </w:rPr>
            </w:pPr>
          </w:p>
        </w:tc>
        <w:tc>
          <w:tcPr>
            <w:tcW w:w="860" w:type="dxa"/>
            <w:gridSpan w:val="3"/>
            <w:tcBorders>
              <w:top w:val="nil"/>
            </w:tcBorders>
          </w:tcPr>
          <w:p w14:paraId="0CF39FA1" w14:textId="77777777" w:rsidR="00AD7101" w:rsidRPr="004E6635" w:rsidRDefault="00AD7101" w:rsidP="00AD7101">
            <w:pPr>
              <w:spacing w:before="120" w:after="120"/>
              <w:rPr>
                <w:rFonts w:cs="Arial"/>
                <w:sz w:val="18"/>
                <w:szCs w:val="18"/>
              </w:rPr>
            </w:pPr>
          </w:p>
        </w:tc>
        <w:tc>
          <w:tcPr>
            <w:tcW w:w="2308" w:type="dxa"/>
            <w:gridSpan w:val="3"/>
            <w:tcBorders>
              <w:top w:val="nil"/>
            </w:tcBorders>
          </w:tcPr>
          <w:p w14:paraId="793FA905" w14:textId="77777777" w:rsidR="00AD7101" w:rsidRPr="004E6635" w:rsidRDefault="00AD7101" w:rsidP="00AD7101">
            <w:pPr>
              <w:spacing w:before="120" w:after="120"/>
              <w:rPr>
                <w:rFonts w:cs="Arial"/>
                <w:sz w:val="18"/>
                <w:szCs w:val="18"/>
              </w:rPr>
            </w:pPr>
          </w:p>
        </w:tc>
      </w:tr>
      <w:tr w:rsidR="00AD7101" w:rsidRPr="004E6635" w14:paraId="56AC3FEE" w14:textId="77777777" w:rsidTr="004E6635">
        <w:trPr>
          <w:cantSplit/>
          <w:trHeight w:hRule="exact" w:val="361"/>
        </w:trPr>
        <w:tc>
          <w:tcPr>
            <w:tcW w:w="1658" w:type="dxa"/>
            <w:gridSpan w:val="7"/>
            <w:tcBorders>
              <w:top w:val="nil"/>
              <w:bottom w:val="nil"/>
            </w:tcBorders>
          </w:tcPr>
          <w:p w14:paraId="40C91F88" w14:textId="77777777" w:rsidR="00AD7101" w:rsidRPr="004E6635" w:rsidRDefault="00AD7101" w:rsidP="00AD7101">
            <w:pPr>
              <w:spacing w:before="120" w:after="120"/>
              <w:rPr>
                <w:rFonts w:cs="Arial"/>
                <w:sz w:val="18"/>
                <w:szCs w:val="18"/>
              </w:rPr>
            </w:pPr>
            <w:bookmarkStart w:id="13" w:name="_Hlk407015808"/>
            <w:r w:rsidRPr="004E6635">
              <w:rPr>
                <w:rFonts w:cs="Arial"/>
                <w:sz w:val="18"/>
                <w:szCs w:val="18"/>
              </w:rPr>
              <w:t>Personnel</w:t>
            </w:r>
          </w:p>
        </w:tc>
        <w:bookmarkStart w:id="14" w:name="Text22"/>
        <w:tc>
          <w:tcPr>
            <w:tcW w:w="3019" w:type="dxa"/>
            <w:gridSpan w:val="9"/>
            <w:tcBorders>
              <w:top w:val="single" w:sz="4" w:space="0" w:color="auto"/>
              <w:bottom w:val="single" w:sz="4" w:space="0" w:color="auto"/>
              <w:right w:val="single" w:sz="4" w:space="0" w:color="auto"/>
            </w:tcBorders>
          </w:tcPr>
          <w:p w14:paraId="7ECB8729"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350" w:type="dxa"/>
            <w:vMerge/>
            <w:tcBorders>
              <w:left w:val="single" w:sz="4" w:space="0" w:color="auto"/>
              <w:right w:val="single" w:sz="4" w:space="0" w:color="auto"/>
            </w:tcBorders>
          </w:tcPr>
          <w:p w14:paraId="610D192B" w14:textId="77777777" w:rsidR="00AD7101" w:rsidRPr="004E6635" w:rsidRDefault="00AD7101" w:rsidP="00AD7101">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AD7101" w:rsidRPr="004E6635" w:rsidRDefault="00AD7101" w:rsidP="00AD7101">
            <w:pPr>
              <w:spacing w:before="120" w:after="120"/>
              <w:rPr>
                <w:rFonts w:cs="Arial"/>
                <w:i/>
                <w:sz w:val="18"/>
                <w:szCs w:val="18"/>
              </w:rPr>
            </w:pPr>
            <w:r w:rsidRPr="004E6635">
              <w:rPr>
                <w:rFonts w:cs="Arial"/>
                <w:i/>
                <w:sz w:val="18"/>
                <w:szCs w:val="18"/>
              </w:rPr>
              <w:t>Other:</w:t>
            </w:r>
          </w:p>
        </w:tc>
        <w:bookmarkStart w:id="15" w:name="Text25"/>
        <w:tc>
          <w:tcPr>
            <w:tcW w:w="4516" w:type="dxa"/>
            <w:gridSpan w:val="9"/>
            <w:tcBorders>
              <w:top w:val="nil"/>
              <w:bottom w:val="single" w:sz="4" w:space="0" w:color="auto"/>
            </w:tcBorders>
          </w:tcPr>
          <w:p w14:paraId="553112D4"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bookmarkEnd w:id="13"/>
      <w:tr w:rsidR="00AD7101"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AD7101" w:rsidRPr="004E6635" w:rsidRDefault="00AD7101" w:rsidP="00AD7101">
            <w:pPr>
              <w:spacing w:before="120" w:after="120"/>
              <w:rPr>
                <w:rFonts w:cs="Arial"/>
                <w:sz w:val="18"/>
                <w:szCs w:val="18"/>
              </w:rPr>
            </w:pPr>
            <w:r w:rsidRPr="004E6635">
              <w:rPr>
                <w:rFonts w:cs="Arial"/>
                <w:sz w:val="18"/>
                <w:szCs w:val="18"/>
              </w:rPr>
              <w:t>CAO</w:t>
            </w:r>
          </w:p>
        </w:tc>
        <w:bookmarkStart w:id="16" w:name="Text23"/>
        <w:tc>
          <w:tcPr>
            <w:tcW w:w="3019" w:type="dxa"/>
            <w:gridSpan w:val="9"/>
            <w:tcBorders>
              <w:top w:val="single" w:sz="4" w:space="0" w:color="auto"/>
              <w:bottom w:val="single" w:sz="4" w:space="0" w:color="auto"/>
              <w:right w:val="single" w:sz="4" w:space="0" w:color="auto"/>
            </w:tcBorders>
          </w:tcPr>
          <w:p w14:paraId="6C46B625"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6FC69E54" w14:textId="77777777" w:rsidR="00AD7101" w:rsidRPr="004E6635" w:rsidRDefault="00AD7101" w:rsidP="00AD7101">
            <w:pPr>
              <w:spacing w:before="120" w:after="120"/>
              <w:rPr>
                <w:rFonts w:cs="Arial"/>
                <w:sz w:val="18"/>
                <w:szCs w:val="18"/>
              </w:rPr>
            </w:pPr>
          </w:p>
        </w:tc>
        <w:bookmarkStart w:id="17" w:name="Text26"/>
        <w:tc>
          <w:tcPr>
            <w:tcW w:w="5379" w:type="dxa"/>
            <w:gridSpan w:val="11"/>
            <w:tcBorders>
              <w:top w:val="nil"/>
              <w:left w:val="single" w:sz="4" w:space="0" w:color="auto"/>
              <w:bottom w:val="single" w:sz="4" w:space="0" w:color="auto"/>
            </w:tcBorders>
          </w:tcPr>
          <w:p w14:paraId="31B4E425" w14:textId="77777777" w:rsidR="00AD7101" w:rsidRPr="004E6635" w:rsidRDefault="00AD7101" w:rsidP="00AD7101">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47668"/>
    <w:rsid w:val="0007325C"/>
    <w:rsid w:val="0007686D"/>
    <w:rsid w:val="00096E88"/>
    <w:rsid w:val="000A484E"/>
    <w:rsid w:val="000D477B"/>
    <w:rsid w:val="000D6B91"/>
    <w:rsid w:val="000E545D"/>
    <w:rsid w:val="001064D0"/>
    <w:rsid w:val="00107C59"/>
    <w:rsid w:val="00160D91"/>
    <w:rsid w:val="001F3E19"/>
    <w:rsid w:val="001F4378"/>
    <w:rsid w:val="00204EAD"/>
    <w:rsid w:val="00212F2B"/>
    <w:rsid w:val="00257A02"/>
    <w:rsid w:val="002677F3"/>
    <w:rsid w:val="00270599"/>
    <w:rsid w:val="00280060"/>
    <w:rsid w:val="0029655A"/>
    <w:rsid w:val="002A08C1"/>
    <w:rsid w:val="002A69E5"/>
    <w:rsid w:val="002C7ABD"/>
    <w:rsid w:val="002F353B"/>
    <w:rsid w:val="00307842"/>
    <w:rsid w:val="00341293"/>
    <w:rsid w:val="00347C49"/>
    <w:rsid w:val="0035119D"/>
    <w:rsid w:val="00351A8D"/>
    <w:rsid w:val="003761D4"/>
    <w:rsid w:val="00396C4B"/>
    <w:rsid w:val="003E742D"/>
    <w:rsid w:val="00401BE8"/>
    <w:rsid w:val="00405BE2"/>
    <w:rsid w:val="004200BE"/>
    <w:rsid w:val="004242AC"/>
    <w:rsid w:val="00441197"/>
    <w:rsid w:val="004433C6"/>
    <w:rsid w:val="004C3523"/>
    <w:rsid w:val="004E6635"/>
    <w:rsid w:val="004F3B20"/>
    <w:rsid w:val="00506225"/>
    <w:rsid w:val="00507F02"/>
    <w:rsid w:val="00514743"/>
    <w:rsid w:val="00532E46"/>
    <w:rsid w:val="00557998"/>
    <w:rsid w:val="0056511E"/>
    <w:rsid w:val="00590485"/>
    <w:rsid w:val="00593663"/>
    <w:rsid w:val="005B3FD1"/>
    <w:rsid w:val="005C08E3"/>
    <w:rsid w:val="005F35D7"/>
    <w:rsid w:val="00617E89"/>
    <w:rsid w:val="00630A78"/>
    <w:rsid w:val="006331AA"/>
    <w:rsid w:val="006376C3"/>
    <w:rsid w:val="00645B7E"/>
    <w:rsid w:val="00662F60"/>
    <w:rsid w:val="00677610"/>
    <w:rsid w:val="00735B9C"/>
    <w:rsid w:val="0074279B"/>
    <w:rsid w:val="00746959"/>
    <w:rsid w:val="007671C5"/>
    <w:rsid w:val="007A44EA"/>
    <w:rsid w:val="007C7F46"/>
    <w:rsid w:val="007F15ED"/>
    <w:rsid w:val="00826428"/>
    <w:rsid w:val="008514F8"/>
    <w:rsid w:val="00877DC5"/>
    <w:rsid w:val="00887B36"/>
    <w:rsid w:val="008B109D"/>
    <w:rsid w:val="008B6F8B"/>
    <w:rsid w:val="008C1F62"/>
    <w:rsid w:val="008E2A4A"/>
    <w:rsid w:val="009042C7"/>
    <w:rsid w:val="009238F8"/>
    <w:rsid w:val="009668DA"/>
    <w:rsid w:val="009746DC"/>
    <w:rsid w:val="009A58CF"/>
    <w:rsid w:val="009B1C02"/>
    <w:rsid w:val="009B4DDF"/>
    <w:rsid w:val="009B5441"/>
    <w:rsid w:val="009C4B29"/>
    <w:rsid w:val="009E7391"/>
    <w:rsid w:val="00A1290D"/>
    <w:rsid w:val="00A14EC6"/>
    <w:rsid w:val="00A231FE"/>
    <w:rsid w:val="00A42C6B"/>
    <w:rsid w:val="00A44C1E"/>
    <w:rsid w:val="00A7441D"/>
    <w:rsid w:val="00A80367"/>
    <w:rsid w:val="00A81041"/>
    <w:rsid w:val="00AB4ED4"/>
    <w:rsid w:val="00AD7101"/>
    <w:rsid w:val="00AF7294"/>
    <w:rsid w:val="00B020B9"/>
    <w:rsid w:val="00B23455"/>
    <w:rsid w:val="00B40269"/>
    <w:rsid w:val="00B40A9A"/>
    <w:rsid w:val="00B43657"/>
    <w:rsid w:val="00B4714F"/>
    <w:rsid w:val="00B61B93"/>
    <w:rsid w:val="00B71F49"/>
    <w:rsid w:val="00B744BC"/>
    <w:rsid w:val="00B80F98"/>
    <w:rsid w:val="00B92E1D"/>
    <w:rsid w:val="00B95ABF"/>
    <w:rsid w:val="00B97907"/>
    <w:rsid w:val="00BA0BD7"/>
    <w:rsid w:val="00BC6641"/>
    <w:rsid w:val="00BF5DDF"/>
    <w:rsid w:val="00C040CE"/>
    <w:rsid w:val="00C35CB3"/>
    <w:rsid w:val="00C63F85"/>
    <w:rsid w:val="00C77D4B"/>
    <w:rsid w:val="00C8022D"/>
    <w:rsid w:val="00C93539"/>
    <w:rsid w:val="00CA4F55"/>
    <w:rsid w:val="00CA51DF"/>
    <w:rsid w:val="00CE42D0"/>
    <w:rsid w:val="00D07DC0"/>
    <w:rsid w:val="00D251C3"/>
    <w:rsid w:val="00D33D82"/>
    <w:rsid w:val="00D62338"/>
    <w:rsid w:val="00D7096F"/>
    <w:rsid w:val="00DE216E"/>
    <w:rsid w:val="00DF2C0D"/>
    <w:rsid w:val="00DF4076"/>
    <w:rsid w:val="00DF6B41"/>
    <w:rsid w:val="00DF7CE0"/>
    <w:rsid w:val="00E32198"/>
    <w:rsid w:val="00E66BAF"/>
    <w:rsid w:val="00E932F3"/>
    <w:rsid w:val="00E95CB7"/>
    <w:rsid w:val="00EA12EF"/>
    <w:rsid w:val="00EE5C0A"/>
    <w:rsid w:val="00EF1832"/>
    <w:rsid w:val="00F12BE7"/>
    <w:rsid w:val="00F218B0"/>
    <w:rsid w:val="00F40862"/>
    <w:rsid w:val="00F44299"/>
    <w:rsid w:val="00F664F2"/>
    <w:rsid w:val="00F7332C"/>
    <w:rsid w:val="00F734C0"/>
    <w:rsid w:val="00F776A3"/>
    <w:rsid w:val="00F77F80"/>
    <w:rsid w:val="00F9092E"/>
    <w:rsid w:val="00F97DCD"/>
    <w:rsid w:val="00FD583D"/>
    <w:rsid w:val="00FD5D7A"/>
    <w:rsid w:val="00FD6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1C575A37-F404-45E8-A107-D7E38E55984A}">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Hayley Hudson</cp:lastModifiedBy>
  <cp:revision>4</cp:revision>
  <cp:lastPrinted>2015-01-16T16:51:00Z</cp:lastPrinted>
  <dcterms:created xsi:type="dcterms:W3CDTF">2026-07-21T22:12:00Z</dcterms:created>
  <dcterms:modified xsi:type="dcterms:W3CDTF">2026-07-21T22:21:00Z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