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5024AFD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00603">
              <w:rPr>
                <w:rFonts w:cs="Arial"/>
                <w:b/>
                <w:sz w:val="20"/>
                <w:szCs w:val="20"/>
              </w:rPr>
              <w:t> </w:t>
            </w:r>
            <w:r w:rsidR="00400603">
              <w:rPr>
                <w:rFonts w:cs="Arial"/>
                <w:b/>
                <w:sz w:val="20"/>
                <w:szCs w:val="20"/>
              </w:rPr>
              <w:t> </w:t>
            </w:r>
            <w:r w:rsidR="00400603">
              <w:rPr>
                <w:rFonts w:cs="Arial"/>
                <w:b/>
                <w:sz w:val="20"/>
                <w:szCs w:val="20"/>
              </w:rPr>
              <w:t> </w:t>
            </w:r>
            <w:r w:rsidR="00400603">
              <w:rPr>
                <w:rFonts w:cs="Arial"/>
                <w:b/>
                <w:sz w:val="20"/>
                <w:szCs w:val="20"/>
              </w:rPr>
              <w:t> </w:t>
            </w:r>
            <w:r w:rsidR="00400603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74107EE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A18DB">
              <w:rPr>
                <w:rFonts w:cs="Arial"/>
                <w:b/>
                <w:sz w:val="20"/>
                <w:szCs w:val="20"/>
              </w:rPr>
              <w:t xml:space="preserve">August </w:t>
            </w:r>
            <w:r w:rsidR="00AA078F">
              <w:rPr>
                <w:rFonts w:cs="Arial"/>
                <w:b/>
                <w:sz w:val="20"/>
                <w:szCs w:val="20"/>
              </w:rPr>
              <w:t>4</w:t>
            </w:r>
            <w:r w:rsidR="00DA18DB" w:rsidRPr="00DA18DB">
              <w:rPr>
                <w:rFonts w:cs="Arial"/>
                <w:b/>
                <w:sz w:val="20"/>
                <w:szCs w:val="20"/>
                <w:vertAlign w:val="superscript"/>
              </w:rPr>
              <w:t>th</w:t>
            </w:r>
            <w:r w:rsidR="00DA18DB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73E39E8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F885E5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Courtney Greenley/Sheriff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232534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530-842-8326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364317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305 Butte Street,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6786BFAB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Jeremiah LaRue/Sheriff-Coroner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855857D" w14:textId="09C08DD7" w:rsidR="00400603" w:rsidRDefault="004C3523" w:rsidP="00E3359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97CDC">
              <w:rPr>
                <w:rFonts w:cs="Arial"/>
                <w:sz w:val="20"/>
                <w:szCs w:val="20"/>
              </w:rPr>
              <w:t xml:space="preserve">The </w:t>
            </w:r>
            <w:r w:rsidR="00400603">
              <w:rPr>
                <w:rFonts w:cs="Arial"/>
                <w:sz w:val="20"/>
                <w:szCs w:val="20"/>
              </w:rPr>
              <w:t>Northern California Coalition to Safeguard Communities (NCCSC</w:t>
            </w:r>
            <w:r w:rsidR="00837664">
              <w:rPr>
                <w:rFonts w:cs="Arial"/>
                <w:sz w:val="20"/>
                <w:szCs w:val="20"/>
              </w:rPr>
              <w:t>)</w:t>
            </w:r>
            <w:r w:rsidR="001B3566">
              <w:rPr>
                <w:rFonts w:cs="Arial"/>
                <w:sz w:val="20"/>
                <w:szCs w:val="20"/>
              </w:rPr>
              <w:t xml:space="preserve"> efforts are</w:t>
            </w:r>
            <w:r w:rsidR="00837664">
              <w:rPr>
                <w:rFonts w:cs="Arial"/>
                <w:sz w:val="20"/>
                <w:szCs w:val="20"/>
              </w:rPr>
              <w:t xml:space="preserve"> funded </w:t>
            </w:r>
            <w:r w:rsidR="00697CDC">
              <w:rPr>
                <w:rFonts w:cs="Arial"/>
                <w:sz w:val="20"/>
                <w:szCs w:val="20"/>
              </w:rPr>
              <w:t>by</w:t>
            </w:r>
            <w:r w:rsidR="00837664">
              <w:rPr>
                <w:rFonts w:cs="Arial"/>
                <w:sz w:val="20"/>
                <w:szCs w:val="20"/>
              </w:rPr>
              <w:t xml:space="preserve"> the Center to Combat Human Trafficking</w:t>
            </w:r>
            <w:r w:rsidR="001B3566">
              <w:rPr>
                <w:rFonts w:cs="Arial"/>
                <w:sz w:val="20"/>
                <w:szCs w:val="20"/>
              </w:rPr>
              <w:t xml:space="preserve"> on an annual basis</w:t>
            </w:r>
            <w:r w:rsidR="00697CDC">
              <w:rPr>
                <w:rFonts w:cs="Arial"/>
                <w:sz w:val="20"/>
                <w:szCs w:val="20"/>
              </w:rPr>
              <w:t>, through the fiduciary agency identified as Humbolt County Sheriffs Office</w:t>
            </w:r>
            <w:r w:rsidR="00400603">
              <w:rPr>
                <w:rFonts w:cs="Arial"/>
                <w:sz w:val="20"/>
                <w:szCs w:val="20"/>
              </w:rPr>
              <w:t xml:space="preserve">. This </w:t>
            </w:r>
            <w:r w:rsidR="001B3566">
              <w:rPr>
                <w:rFonts w:cs="Arial"/>
                <w:sz w:val="20"/>
                <w:szCs w:val="20"/>
              </w:rPr>
              <w:t>Coalition is</w:t>
            </w:r>
            <w:r w:rsidR="00400603">
              <w:rPr>
                <w:rFonts w:cs="Arial"/>
                <w:sz w:val="20"/>
                <w:szCs w:val="20"/>
              </w:rPr>
              <w:t xml:space="preserve"> comprised of various </w:t>
            </w:r>
            <w:r w:rsidR="005F51E8">
              <w:rPr>
                <w:rFonts w:cs="Arial"/>
                <w:sz w:val="20"/>
                <w:szCs w:val="20"/>
              </w:rPr>
              <w:t xml:space="preserve">Northern California </w:t>
            </w:r>
            <w:r w:rsidR="00400603">
              <w:rPr>
                <w:rFonts w:cs="Arial"/>
                <w:sz w:val="20"/>
                <w:szCs w:val="20"/>
              </w:rPr>
              <w:t>County's all similarly impacted by Drug Trafficking Organizations (DTO)</w:t>
            </w:r>
            <w:r w:rsidR="001B3566">
              <w:rPr>
                <w:rFonts w:cs="Arial"/>
                <w:sz w:val="20"/>
                <w:szCs w:val="20"/>
              </w:rPr>
              <w:t>, envirnomental damage, human trafficking</w:t>
            </w:r>
            <w:r w:rsidR="005F51E8">
              <w:rPr>
                <w:rFonts w:cs="Arial"/>
                <w:sz w:val="20"/>
                <w:szCs w:val="20"/>
              </w:rPr>
              <w:t xml:space="preserve">; providing </w:t>
            </w:r>
            <w:r w:rsidR="001B3566">
              <w:rPr>
                <w:rFonts w:cs="Arial"/>
                <w:sz w:val="20"/>
                <w:szCs w:val="20"/>
              </w:rPr>
              <w:t>assist</w:t>
            </w:r>
            <w:r w:rsidR="005F51E8">
              <w:rPr>
                <w:rFonts w:cs="Arial"/>
                <w:sz w:val="20"/>
                <w:szCs w:val="20"/>
              </w:rPr>
              <w:t>ance</w:t>
            </w:r>
            <w:r w:rsidR="001B3566">
              <w:rPr>
                <w:rFonts w:cs="Arial"/>
                <w:sz w:val="20"/>
                <w:szCs w:val="20"/>
              </w:rPr>
              <w:t xml:space="preserve"> with resources leading to prosecution.</w:t>
            </w:r>
          </w:p>
          <w:p w14:paraId="31945EC4" w14:textId="53912822" w:rsidR="005F51E8" w:rsidRDefault="00400603" w:rsidP="005F51E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</w:t>
            </w:r>
            <w:r w:rsidR="00DA18DB">
              <w:rPr>
                <w:rFonts w:cs="Arial"/>
                <w:sz w:val="20"/>
                <w:szCs w:val="20"/>
              </w:rPr>
              <w:t>26/27-30/31</w:t>
            </w:r>
            <w:r>
              <w:rPr>
                <w:rFonts w:cs="Arial"/>
                <w:sz w:val="20"/>
                <w:szCs w:val="20"/>
              </w:rPr>
              <w:t xml:space="preserve"> application will support </w:t>
            </w:r>
            <w:r w:rsidR="00697CDC">
              <w:rPr>
                <w:rFonts w:cs="Arial"/>
                <w:sz w:val="20"/>
                <w:szCs w:val="20"/>
              </w:rPr>
              <w:t xml:space="preserve">on-going costs of </w:t>
            </w:r>
            <w:r>
              <w:rPr>
                <w:rFonts w:cs="Arial"/>
                <w:sz w:val="20"/>
                <w:szCs w:val="20"/>
              </w:rPr>
              <w:t xml:space="preserve">positions </w:t>
            </w:r>
            <w:r w:rsidR="005F51E8">
              <w:rPr>
                <w:rFonts w:cs="Arial"/>
                <w:sz w:val="20"/>
                <w:szCs w:val="20"/>
              </w:rPr>
              <w:t>and related expenditures, designated within the</w:t>
            </w:r>
            <w:r>
              <w:rPr>
                <w:rFonts w:cs="Arial"/>
                <w:sz w:val="20"/>
                <w:szCs w:val="20"/>
              </w:rPr>
              <w:t xml:space="preserve"> Detectives</w:t>
            </w:r>
            <w:r w:rsidR="005F51E8">
              <w:rPr>
                <w:rFonts w:cs="Arial"/>
                <w:sz w:val="20"/>
                <w:szCs w:val="20"/>
              </w:rPr>
              <w:t xml:space="preserve"> division.</w:t>
            </w:r>
            <w:r w:rsidR="00D31AB7">
              <w:rPr>
                <w:rFonts w:cs="Arial"/>
                <w:sz w:val="20"/>
                <w:szCs w:val="20"/>
              </w:rPr>
              <w:t xml:space="preserve"> The Sheriff anticipates the 26/27 award to be announced by August 1</w:t>
            </w:r>
            <w:r w:rsidR="00D31AB7" w:rsidRPr="00D31AB7">
              <w:rPr>
                <w:rFonts w:cs="Arial"/>
                <w:sz w:val="20"/>
                <w:szCs w:val="20"/>
                <w:vertAlign w:val="superscript"/>
              </w:rPr>
              <w:t>st</w:t>
            </w:r>
            <w:r w:rsidR="00D31AB7">
              <w:rPr>
                <w:rFonts w:cs="Arial"/>
                <w:sz w:val="20"/>
                <w:szCs w:val="20"/>
              </w:rPr>
              <w:t>, 2026.</w:t>
            </w:r>
          </w:p>
          <w:p w14:paraId="063F644E" w14:textId="5E8864EA" w:rsidR="00877DC5" w:rsidRPr="004E6635" w:rsidRDefault="00D13815" w:rsidP="005F51E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Allow</w:t>
            </w:r>
            <w:r w:rsidR="00D7504E">
              <w:rPr>
                <w:rFonts w:cs="Arial"/>
                <w:sz w:val="20"/>
                <w:szCs w:val="20"/>
              </w:rPr>
              <w:t xml:space="preserve"> the Sheriff to accept non-monetary donations</w:t>
            </w:r>
            <w:r>
              <w:rPr>
                <w:rFonts w:cs="Arial"/>
                <w:sz w:val="20"/>
                <w:szCs w:val="20"/>
              </w:rPr>
              <w:t xml:space="preserve"> valued under $5,000.00</w:t>
            </w:r>
            <w:r w:rsidR="00D7504E">
              <w:rPr>
                <w:rFonts w:cs="Arial"/>
                <w:sz w:val="20"/>
                <w:szCs w:val="20"/>
              </w:rPr>
              <w:t xml:space="preserve"> from the grantor</w:t>
            </w:r>
            <w:r w:rsidR="00697CDC">
              <w:rPr>
                <w:rFonts w:cs="Arial"/>
                <w:sz w:val="20"/>
                <w:szCs w:val="20"/>
              </w:rPr>
              <w:t>,</w:t>
            </w:r>
            <w:r w:rsidR="00D7504E">
              <w:rPr>
                <w:rFonts w:cs="Arial"/>
                <w:sz w:val="20"/>
                <w:szCs w:val="20"/>
              </w:rPr>
              <w:t xml:space="preserve"> if there are no on-going associated costs</w:t>
            </w:r>
            <w:r>
              <w:rPr>
                <w:rFonts w:cs="Arial"/>
                <w:sz w:val="20"/>
                <w:szCs w:val="20"/>
              </w:rPr>
              <w:t>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106722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256754B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A18DB">
              <w:rPr>
                <w:rFonts w:cs="Arial"/>
                <w:sz w:val="18"/>
                <w:szCs w:val="18"/>
              </w:rPr>
              <w:t>3,942,729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380A7B18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00603">
              <w:rPr>
                <w:rFonts w:cs="Arial"/>
                <w:sz w:val="18"/>
                <w:szCs w:val="18"/>
              </w:rPr>
              <w:t>1002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19153E9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00603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6EB24848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00603">
              <w:rPr>
                <w:rFonts w:cs="Arial"/>
                <w:sz w:val="18"/>
                <w:szCs w:val="18"/>
              </w:rPr>
              <w:t>202010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9CFBED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00603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03FC42FD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00603">
              <w:rPr>
                <w:rFonts w:cs="Arial"/>
                <w:sz w:val="18"/>
                <w:szCs w:val="18"/>
              </w:rPr>
              <w:t>545100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087EAC0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00603">
              <w:rPr>
                <w:rFonts w:cs="Arial"/>
                <w:sz w:val="18"/>
                <w:szCs w:val="18"/>
              </w:rPr>
              <w:t>OTH AGENCY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10181299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97CDC">
              <w:rPr>
                <w:rFonts w:cs="Arial"/>
                <w:sz w:val="18"/>
                <w:szCs w:val="18"/>
              </w:rPr>
              <w:t>2226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3026004A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97CDC">
              <w:rPr>
                <w:rFonts w:cs="Arial"/>
                <w:sz w:val="18"/>
                <w:szCs w:val="18"/>
              </w:rPr>
              <w:t>HOW BUFF GR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8669EE0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3C77D36F" w14:textId="6B2E67EA" w:rsidR="00AC7273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97CDC">
              <w:rPr>
                <w:rFonts w:cs="Arial"/>
                <w:sz w:val="20"/>
                <w:szCs w:val="20"/>
              </w:rPr>
              <w:t xml:space="preserve">Performance Period: </w:t>
            </w:r>
            <w:r w:rsidR="00DA18DB">
              <w:rPr>
                <w:rFonts w:cs="Arial"/>
                <w:sz w:val="20"/>
                <w:szCs w:val="20"/>
              </w:rPr>
              <w:t>August 1</w:t>
            </w:r>
            <w:r w:rsidR="00DA18DB" w:rsidRPr="00767EFA">
              <w:rPr>
                <w:rFonts w:cs="Arial"/>
                <w:sz w:val="20"/>
                <w:szCs w:val="20"/>
                <w:vertAlign w:val="superscript"/>
              </w:rPr>
              <w:t>st</w:t>
            </w:r>
            <w:r w:rsidR="00767EFA">
              <w:rPr>
                <w:rFonts w:cs="Arial"/>
                <w:sz w:val="20"/>
                <w:szCs w:val="20"/>
              </w:rPr>
              <w:t xml:space="preserve">, </w:t>
            </w:r>
            <w:r w:rsidR="00DA18DB">
              <w:rPr>
                <w:rFonts w:cs="Arial"/>
                <w:sz w:val="20"/>
                <w:szCs w:val="20"/>
              </w:rPr>
              <w:t>2026 - July 31</w:t>
            </w:r>
            <w:r w:rsidR="00767EFA">
              <w:rPr>
                <w:rFonts w:cs="Arial"/>
                <w:sz w:val="20"/>
                <w:szCs w:val="20"/>
              </w:rPr>
              <w:t xml:space="preserve">st, </w:t>
            </w:r>
            <w:r w:rsidR="00DA18DB">
              <w:rPr>
                <w:rFonts w:cs="Arial"/>
                <w:sz w:val="20"/>
                <w:szCs w:val="20"/>
              </w:rPr>
              <w:t>2031</w:t>
            </w:r>
          </w:p>
          <w:p w14:paraId="5143F7D7" w14:textId="053424E3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5FB4F185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2A5AAF">
              <w:rPr>
                <w:rFonts w:cs="Arial"/>
                <w:sz w:val="20"/>
                <w:szCs w:val="20"/>
              </w:rPr>
              <w:t>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68AAABC0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767EFA">
              <w:rPr>
                <w:rFonts w:cs="Arial"/>
              </w:rPr>
              <w:t xml:space="preserve">Approve </w:t>
            </w:r>
            <w:r w:rsidR="00400603">
              <w:rPr>
                <w:rFonts w:cs="Arial"/>
              </w:rPr>
              <w:t xml:space="preserve">the Sheriff's </w:t>
            </w:r>
            <w:r w:rsidR="00DA18DB">
              <w:rPr>
                <w:rFonts w:cs="Arial"/>
              </w:rPr>
              <w:t xml:space="preserve">five-year </w:t>
            </w:r>
            <w:r w:rsidR="00400603">
              <w:rPr>
                <w:rFonts w:cs="Arial"/>
              </w:rPr>
              <w:t>grant application to the Northern California Coalition</w:t>
            </w:r>
            <w:r w:rsidR="00767EFA">
              <w:rPr>
                <w:rFonts w:cs="Arial"/>
              </w:rPr>
              <w:t>,</w:t>
            </w:r>
            <w:r w:rsidR="00400603">
              <w:rPr>
                <w:rFonts w:cs="Arial"/>
              </w:rPr>
              <w:t xml:space="preserve"> </w:t>
            </w:r>
            <w:r w:rsidR="00767EFA">
              <w:rPr>
                <w:rFonts w:cs="Arial"/>
              </w:rPr>
              <w:t>submitted on June 26</w:t>
            </w:r>
            <w:r w:rsidR="00767EFA" w:rsidRPr="00767EFA">
              <w:rPr>
                <w:rFonts w:cs="Arial"/>
                <w:vertAlign w:val="superscript"/>
              </w:rPr>
              <w:t>th</w:t>
            </w:r>
            <w:r w:rsidR="00767EFA">
              <w:rPr>
                <w:rFonts w:cs="Arial"/>
              </w:rPr>
              <w:t>, 2026,</w:t>
            </w:r>
            <w:r w:rsidR="00DA18DB">
              <w:rPr>
                <w:rFonts w:cs="Arial"/>
              </w:rPr>
              <w:t xml:space="preserve"> for fiscal years 26/27-30/31</w:t>
            </w:r>
            <w:r w:rsidR="00767EFA">
              <w:rPr>
                <w:rFonts w:cs="Arial"/>
              </w:rPr>
              <w:t>.</w:t>
            </w:r>
            <w:r w:rsidR="00DA18DB">
              <w:rPr>
                <w:rFonts w:cs="Arial"/>
              </w:rPr>
              <w:t xml:space="preserve"> </w:t>
            </w:r>
            <w:r w:rsidR="00400603">
              <w:rPr>
                <w:rFonts w:cs="Arial"/>
              </w:rPr>
              <w:t>A</w:t>
            </w:r>
            <w:r w:rsidR="00CF21D2">
              <w:rPr>
                <w:rFonts w:cs="Arial"/>
              </w:rPr>
              <w:t>uthorize</w:t>
            </w:r>
            <w:r w:rsidR="00400603">
              <w:rPr>
                <w:rFonts w:cs="Arial"/>
              </w:rPr>
              <w:t xml:space="preserve"> the Sheriff to parti</w:t>
            </w:r>
            <w:r w:rsidR="00FF2E00">
              <w:rPr>
                <w:rFonts w:cs="Arial"/>
              </w:rPr>
              <w:t>cipat</w:t>
            </w:r>
            <w:r w:rsidR="00400603">
              <w:rPr>
                <w:rFonts w:cs="Arial"/>
              </w:rPr>
              <w:t xml:space="preserve">e </w:t>
            </w:r>
            <w:r w:rsidR="00F20216">
              <w:rPr>
                <w:rFonts w:cs="Arial"/>
              </w:rPr>
              <w:t>in the Coalition</w:t>
            </w:r>
            <w:r w:rsidR="00D03ABA">
              <w:rPr>
                <w:rFonts w:cs="Arial"/>
              </w:rPr>
              <w:t>'s program</w:t>
            </w:r>
            <w:r w:rsidR="00F20216">
              <w:rPr>
                <w:rFonts w:cs="Arial"/>
              </w:rPr>
              <w:t xml:space="preserve"> </w:t>
            </w:r>
            <w:r w:rsidR="00DA18DB">
              <w:rPr>
                <w:rFonts w:cs="Arial"/>
              </w:rPr>
              <w:t xml:space="preserve">for </w:t>
            </w:r>
            <w:r w:rsidR="00D03ABA">
              <w:rPr>
                <w:rFonts w:cs="Arial"/>
              </w:rPr>
              <w:t xml:space="preserve">fiscal years </w:t>
            </w:r>
            <w:r w:rsidR="00DA18DB">
              <w:rPr>
                <w:rFonts w:cs="Arial"/>
              </w:rPr>
              <w:t>26/27-30/31</w:t>
            </w:r>
            <w:r w:rsidR="00CF21D2">
              <w:rPr>
                <w:rFonts w:cs="Arial"/>
              </w:rPr>
              <w:t xml:space="preserve"> if awarded</w:t>
            </w:r>
            <w:r w:rsidR="00420FF2">
              <w:rPr>
                <w:rFonts w:cs="Arial"/>
              </w:rPr>
              <w:t>,</w:t>
            </w:r>
            <w:r w:rsidR="00C164C4">
              <w:rPr>
                <w:rFonts w:cs="Arial"/>
              </w:rPr>
              <w:t xml:space="preserve"> and</w:t>
            </w:r>
            <w:r w:rsidR="00DA18DB">
              <w:rPr>
                <w:rFonts w:cs="Arial"/>
              </w:rPr>
              <w:t xml:space="preserve"> </w:t>
            </w:r>
            <w:r w:rsidR="002C33DF">
              <w:rPr>
                <w:rFonts w:cs="Arial"/>
              </w:rPr>
              <w:t>to</w:t>
            </w:r>
            <w:r w:rsidR="00400603">
              <w:rPr>
                <w:rFonts w:cs="Arial"/>
              </w:rPr>
              <w:t xml:space="preserve"> sign any documents </w:t>
            </w:r>
            <w:r w:rsidR="00CF21D2">
              <w:rPr>
                <w:rFonts w:cs="Arial"/>
              </w:rPr>
              <w:t xml:space="preserve">following a formal award, such as a </w:t>
            </w:r>
            <w:r w:rsidR="00420FF2">
              <w:rPr>
                <w:rFonts w:cs="Arial"/>
              </w:rPr>
              <w:t>letter or agreement, anticipated annually</w:t>
            </w:r>
            <w:r w:rsidR="00400603">
              <w:rPr>
                <w:rFonts w:cs="Arial"/>
              </w:rPr>
              <w:t xml:space="preserve">. Allow the Auditor to </w:t>
            </w:r>
            <w:r w:rsidR="00B90C74">
              <w:rPr>
                <w:rFonts w:cs="Arial"/>
              </w:rPr>
              <w:t>make appropriations.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7686D"/>
    <w:rsid w:val="00096E88"/>
    <w:rsid w:val="000A484E"/>
    <w:rsid w:val="000D6B91"/>
    <w:rsid w:val="001B3566"/>
    <w:rsid w:val="001F3E19"/>
    <w:rsid w:val="001F4378"/>
    <w:rsid w:val="00212F2B"/>
    <w:rsid w:val="00220292"/>
    <w:rsid w:val="002677F3"/>
    <w:rsid w:val="00270599"/>
    <w:rsid w:val="00280060"/>
    <w:rsid w:val="0029655A"/>
    <w:rsid w:val="002A08C1"/>
    <w:rsid w:val="002A5AAF"/>
    <w:rsid w:val="002C33DF"/>
    <w:rsid w:val="003421ED"/>
    <w:rsid w:val="00347C49"/>
    <w:rsid w:val="0035119D"/>
    <w:rsid w:val="00351A8D"/>
    <w:rsid w:val="003761D4"/>
    <w:rsid w:val="0037722F"/>
    <w:rsid w:val="00396C4B"/>
    <w:rsid w:val="003A5296"/>
    <w:rsid w:val="003F3A18"/>
    <w:rsid w:val="00400603"/>
    <w:rsid w:val="00405BE2"/>
    <w:rsid w:val="004200BE"/>
    <w:rsid w:val="00420FF2"/>
    <w:rsid w:val="004242AC"/>
    <w:rsid w:val="00441197"/>
    <w:rsid w:val="004433C6"/>
    <w:rsid w:val="004C3523"/>
    <w:rsid w:val="004E6635"/>
    <w:rsid w:val="004E6896"/>
    <w:rsid w:val="00506225"/>
    <w:rsid w:val="00557998"/>
    <w:rsid w:val="00593663"/>
    <w:rsid w:val="00593D7A"/>
    <w:rsid w:val="005C08E3"/>
    <w:rsid w:val="005F35D7"/>
    <w:rsid w:val="005F51E8"/>
    <w:rsid w:val="0060017D"/>
    <w:rsid w:val="00630A78"/>
    <w:rsid w:val="006331AA"/>
    <w:rsid w:val="006376C3"/>
    <w:rsid w:val="00645B7E"/>
    <w:rsid w:val="00662F60"/>
    <w:rsid w:val="00677610"/>
    <w:rsid w:val="00697CDC"/>
    <w:rsid w:val="00700447"/>
    <w:rsid w:val="00767EFA"/>
    <w:rsid w:val="007F15ED"/>
    <w:rsid w:val="00826428"/>
    <w:rsid w:val="00837664"/>
    <w:rsid w:val="008514F8"/>
    <w:rsid w:val="00877DC5"/>
    <w:rsid w:val="00887B36"/>
    <w:rsid w:val="008B6F8B"/>
    <w:rsid w:val="009042C7"/>
    <w:rsid w:val="00930649"/>
    <w:rsid w:val="009668DA"/>
    <w:rsid w:val="009746DC"/>
    <w:rsid w:val="00993B82"/>
    <w:rsid w:val="009A58CF"/>
    <w:rsid w:val="009B4DDF"/>
    <w:rsid w:val="009B5441"/>
    <w:rsid w:val="009C4B29"/>
    <w:rsid w:val="009E7391"/>
    <w:rsid w:val="009F1854"/>
    <w:rsid w:val="009F5656"/>
    <w:rsid w:val="00A1290D"/>
    <w:rsid w:val="00A14EC6"/>
    <w:rsid w:val="00A231FE"/>
    <w:rsid w:val="00A42C6B"/>
    <w:rsid w:val="00A7441D"/>
    <w:rsid w:val="00A80F5C"/>
    <w:rsid w:val="00A83DD0"/>
    <w:rsid w:val="00AA078F"/>
    <w:rsid w:val="00AB4ED4"/>
    <w:rsid w:val="00AC7273"/>
    <w:rsid w:val="00AF7294"/>
    <w:rsid w:val="00B020B9"/>
    <w:rsid w:val="00B23455"/>
    <w:rsid w:val="00B36415"/>
    <w:rsid w:val="00B40269"/>
    <w:rsid w:val="00B43657"/>
    <w:rsid w:val="00B4714F"/>
    <w:rsid w:val="00B61B93"/>
    <w:rsid w:val="00B71F49"/>
    <w:rsid w:val="00B744BC"/>
    <w:rsid w:val="00B90C74"/>
    <w:rsid w:val="00B95ABF"/>
    <w:rsid w:val="00B97907"/>
    <w:rsid w:val="00BA0BD7"/>
    <w:rsid w:val="00BA43BB"/>
    <w:rsid w:val="00C040CE"/>
    <w:rsid w:val="00C164C4"/>
    <w:rsid w:val="00C35CB3"/>
    <w:rsid w:val="00C8022D"/>
    <w:rsid w:val="00CA4F55"/>
    <w:rsid w:val="00CA51DF"/>
    <w:rsid w:val="00CC6367"/>
    <w:rsid w:val="00CE42D0"/>
    <w:rsid w:val="00CF21D2"/>
    <w:rsid w:val="00D03ABA"/>
    <w:rsid w:val="00D07DC0"/>
    <w:rsid w:val="00D13815"/>
    <w:rsid w:val="00D31AB7"/>
    <w:rsid w:val="00D33D82"/>
    <w:rsid w:val="00D62338"/>
    <w:rsid w:val="00D7096F"/>
    <w:rsid w:val="00D7504E"/>
    <w:rsid w:val="00DA18DB"/>
    <w:rsid w:val="00DE216E"/>
    <w:rsid w:val="00DF2C0D"/>
    <w:rsid w:val="00DF4076"/>
    <w:rsid w:val="00DF6B41"/>
    <w:rsid w:val="00E3359F"/>
    <w:rsid w:val="00E66BAF"/>
    <w:rsid w:val="00EA12EF"/>
    <w:rsid w:val="00EC01ED"/>
    <w:rsid w:val="00EE5C0A"/>
    <w:rsid w:val="00F12BE7"/>
    <w:rsid w:val="00F20216"/>
    <w:rsid w:val="00F218B0"/>
    <w:rsid w:val="00F35F71"/>
    <w:rsid w:val="00F40862"/>
    <w:rsid w:val="00F664F2"/>
    <w:rsid w:val="00F7332C"/>
    <w:rsid w:val="00F734C0"/>
    <w:rsid w:val="00F776A3"/>
    <w:rsid w:val="00F9092E"/>
    <w:rsid w:val="00F97DCD"/>
    <w:rsid w:val="00FD583D"/>
    <w:rsid w:val="00FF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FC91FA-C4E1-438E-8754-B48AF819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4129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44</cp:revision>
  <cp:lastPrinted>2015-01-16T16:51:00Z</cp:lastPrinted>
  <dcterms:created xsi:type="dcterms:W3CDTF">2021-08-09T17:41:00Z</dcterms:created>
  <dcterms:modified xsi:type="dcterms:W3CDTF">2026-07-20T15:57:00Z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