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5E3C43AD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7777777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7B8E7CBA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B2792A">
              <w:rPr>
                <w:rFonts w:cs="Arial"/>
                <w:b/>
                <w:sz w:val="20"/>
                <w:szCs w:val="20"/>
              </w:rPr>
              <w:t xml:space="preserve"> </w:t>
            </w:r>
            <w:r w:rsidR="00C577DD">
              <w:rPr>
                <w:rFonts w:cs="Arial"/>
                <w:b/>
                <w:sz w:val="20"/>
                <w:szCs w:val="20"/>
              </w:rPr>
              <w:t>7</w:t>
            </w:r>
            <w:r w:rsidR="00B2792A">
              <w:rPr>
                <w:rFonts w:cs="Arial"/>
                <w:b/>
                <w:sz w:val="20"/>
                <w:szCs w:val="20"/>
              </w:rPr>
              <w:t xml:space="preserve">      </w:t>
            </w:r>
            <w:r w:rsidR="00A25715">
              <w:rPr>
                <w:rFonts w:cs="Arial"/>
                <w:b/>
                <w:sz w:val="20"/>
                <w:szCs w:val="20"/>
              </w:rPr>
              <w:t>/</w:t>
            </w:r>
            <w:r w:rsidR="00B2792A">
              <w:rPr>
                <w:rFonts w:cs="Arial"/>
                <w:b/>
                <w:sz w:val="20"/>
                <w:szCs w:val="20"/>
              </w:rPr>
              <w:t xml:space="preserve">  </w:t>
            </w:r>
            <w:r w:rsidR="00C577DD">
              <w:rPr>
                <w:rFonts w:cs="Arial"/>
                <w:b/>
                <w:sz w:val="20"/>
                <w:szCs w:val="20"/>
              </w:rPr>
              <w:t>14</w:t>
            </w:r>
            <w:r w:rsidR="00B2792A">
              <w:rPr>
                <w:rFonts w:cs="Arial"/>
                <w:b/>
                <w:sz w:val="20"/>
                <w:szCs w:val="20"/>
              </w:rPr>
              <w:t xml:space="preserve">  </w:t>
            </w:r>
            <w:r w:rsidR="00A25715">
              <w:rPr>
                <w:rFonts w:cs="Arial"/>
                <w:b/>
                <w:sz w:val="20"/>
                <w:szCs w:val="20"/>
              </w:rPr>
              <w:t>/2026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2A6A18DD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75F00CE1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A25715">
              <w:rPr>
                <w:rFonts w:cs="Arial"/>
                <w:b/>
                <w:sz w:val="20"/>
                <w:szCs w:val="20"/>
              </w:rPr>
              <w:t>Kristen Lackey, CDD/Planning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24588BBE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F7297A">
              <w:rPr>
                <w:rFonts w:cs="Arial"/>
                <w:b/>
                <w:sz w:val="20"/>
                <w:szCs w:val="20"/>
              </w:rPr>
              <w:t>510-697-4773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3C838C53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A25715">
              <w:rPr>
                <w:rFonts w:cs="Arial"/>
                <w:b/>
                <w:sz w:val="20"/>
                <w:szCs w:val="20"/>
              </w:rPr>
              <w:t>806 South Main Street, Yreka, CA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54BBFF0F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A25715">
              <w:rPr>
                <w:rFonts w:cs="Arial"/>
                <w:b/>
                <w:sz w:val="20"/>
                <w:szCs w:val="20"/>
              </w:rPr>
              <w:t>Hailey Lang, CDD Director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4277DEF3" w:rsidR="00877DC5" w:rsidRPr="004E6635" w:rsidRDefault="004C3523" w:rsidP="00832C4F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EE27C7">
              <w:rPr>
                <w:rFonts w:cs="Arial"/>
                <w:sz w:val="20"/>
                <w:szCs w:val="20"/>
              </w:rPr>
              <w:t xml:space="preserve">Approve terminating </w:t>
            </w:r>
            <w:r w:rsidR="00E32587">
              <w:rPr>
                <w:rFonts w:cs="Arial"/>
                <w:sz w:val="20"/>
                <w:szCs w:val="20"/>
              </w:rPr>
              <w:t xml:space="preserve">the </w:t>
            </w:r>
            <w:r w:rsidR="00CF5B14">
              <w:rPr>
                <w:rFonts w:cs="Arial"/>
                <w:sz w:val="20"/>
                <w:szCs w:val="20"/>
              </w:rPr>
              <w:t xml:space="preserve">Community Development Block Grant and HOME Investment Partnerships </w:t>
            </w:r>
            <w:r w:rsidR="00324F8B">
              <w:rPr>
                <w:rFonts w:cs="Arial"/>
                <w:sz w:val="20"/>
                <w:szCs w:val="20"/>
              </w:rPr>
              <w:t>Program</w:t>
            </w:r>
            <w:r w:rsidR="00CF5B14">
              <w:rPr>
                <w:rFonts w:cs="Arial"/>
                <w:sz w:val="20"/>
                <w:szCs w:val="20"/>
              </w:rPr>
              <w:t xml:space="preserve"> </w:t>
            </w:r>
            <w:r w:rsidR="0096279C">
              <w:rPr>
                <w:rFonts w:cs="Arial"/>
                <w:sz w:val="20"/>
                <w:szCs w:val="20"/>
              </w:rPr>
              <w:t>revolving loan programs</w:t>
            </w:r>
            <w:r w:rsidR="00D032F6">
              <w:rPr>
                <w:rFonts w:cs="Arial"/>
                <w:sz w:val="20"/>
                <w:szCs w:val="20"/>
              </w:rPr>
              <w:t xml:space="preserve">. Steps for termination </w:t>
            </w:r>
            <w:r w:rsidR="00E55171">
              <w:rPr>
                <w:rFonts w:cs="Arial"/>
                <w:sz w:val="20"/>
                <w:szCs w:val="20"/>
              </w:rPr>
              <w:t>include:</w:t>
            </w:r>
            <w:r w:rsidR="006C26D9">
              <w:rPr>
                <w:rFonts w:cs="Arial"/>
                <w:sz w:val="20"/>
                <w:szCs w:val="20"/>
              </w:rPr>
              <w:t xml:space="preserve"> </w:t>
            </w:r>
            <w:r w:rsidR="00A02A96">
              <w:rPr>
                <w:rFonts w:cs="Arial"/>
                <w:sz w:val="20"/>
                <w:szCs w:val="20"/>
              </w:rPr>
              <w:t xml:space="preserve">1) </w:t>
            </w:r>
            <w:r w:rsidR="006C26D9">
              <w:rPr>
                <w:rFonts w:cs="Arial"/>
                <w:sz w:val="20"/>
                <w:szCs w:val="20"/>
              </w:rPr>
              <w:t xml:space="preserve">revising </w:t>
            </w:r>
            <w:r w:rsidR="00B151F0">
              <w:rPr>
                <w:rFonts w:cs="Arial"/>
                <w:sz w:val="20"/>
                <w:szCs w:val="20"/>
              </w:rPr>
              <w:t xml:space="preserve">County of Siskiyou </w:t>
            </w:r>
            <w:r w:rsidR="00441F3A">
              <w:rPr>
                <w:rFonts w:cs="Arial"/>
                <w:sz w:val="20"/>
                <w:szCs w:val="20"/>
              </w:rPr>
              <w:t>C</w:t>
            </w:r>
            <w:r w:rsidR="00B151F0">
              <w:rPr>
                <w:rFonts w:cs="Arial"/>
                <w:sz w:val="20"/>
                <w:szCs w:val="20"/>
              </w:rPr>
              <w:t xml:space="preserve">ommunity </w:t>
            </w:r>
            <w:r w:rsidR="00441F3A">
              <w:rPr>
                <w:rFonts w:cs="Arial"/>
                <w:sz w:val="20"/>
                <w:szCs w:val="20"/>
              </w:rPr>
              <w:t>D</w:t>
            </w:r>
            <w:r w:rsidR="00B151F0">
              <w:rPr>
                <w:rFonts w:cs="Arial"/>
                <w:sz w:val="20"/>
                <w:szCs w:val="20"/>
              </w:rPr>
              <w:t xml:space="preserve">evelopment </w:t>
            </w:r>
            <w:r w:rsidR="00441F3A">
              <w:rPr>
                <w:rFonts w:cs="Arial"/>
                <w:sz w:val="20"/>
                <w:szCs w:val="20"/>
              </w:rPr>
              <w:t>B</w:t>
            </w:r>
            <w:r w:rsidR="00B151F0">
              <w:rPr>
                <w:rFonts w:cs="Arial"/>
                <w:sz w:val="20"/>
                <w:szCs w:val="20"/>
              </w:rPr>
              <w:t xml:space="preserve">lock </w:t>
            </w:r>
            <w:r w:rsidR="00441F3A">
              <w:rPr>
                <w:rFonts w:cs="Arial"/>
                <w:sz w:val="20"/>
                <w:szCs w:val="20"/>
              </w:rPr>
              <w:t>G</w:t>
            </w:r>
            <w:r w:rsidR="00B151F0">
              <w:rPr>
                <w:rFonts w:cs="Arial"/>
                <w:sz w:val="20"/>
                <w:szCs w:val="20"/>
              </w:rPr>
              <w:t>rant</w:t>
            </w:r>
            <w:r w:rsidR="00441F3A">
              <w:rPr>
                <w:rFonts w:cs="Arial"/>
                <w:sz w:val="20"/>
                <w:szCs w:val="20"/>
              </w:rPr>
              <w:t xml:space="preserve"> </w:t>
            </w:r>
            <w:r w:rsidR="00B151F0">
              <w:rPr>
                <w:rFonts w:cs="Arial"/>
                <w:sz w:val="20"/>
                <w:szCs w:val="20"/>
              </w:rPr>
              <w:t>Housing Rehabilitation Guidelines</w:t>
            </w:r>
            <w:r w:rsidR="00F075D8">
              <w:rPr>
                <w:rFonts w:cs="Arial"/>
                <w:sz w:val="20"/>
                <w:szCs w:val="20"/>
              </w:rPr>
              <w:t xml:space="preserve"> to allow loan forgiveness</w:t>
            </w:r>
            <w:r w:rsidR="00D97E35">
              <w:rPr>
                <w:rFonts w:cs="Arial"/>
                <w:sz w:val="20"/>
                <w:szCs w:val="20"/>
              </w:rPr>
              <w:t xml:space="preserve"> and make administrative corrections</w:t>
            </w:r>
            <w:r w:rsidR="00F075D8">
              <w:rPr>
                <w:rFonts w:cs="Arial"/>
                <w:sz w:val="20"/>
                <w:szCs w:val="20"/>
              </w:rPr>
              <w:t>;</w:t>
            </w:r>
            <w:r w:rsidR="00A02A96">
              <w:rPr>
                <w:rFonts w:cs="Arial"/>
                <w:sz w:val="20"/>
                <w:szCs w:val="20"/>
              </w:rPr>
              <w:t xml:space="preserve"> 2)</w:t>
            </w:r>
            <w:r w:rsidR="00F075D8">
              <w:rPr>
                <w:rFonts w:cs="Arial"/>
                <w:sz w:val="20"/>
                <w:szCs w:val="20"/>
              </w:rPr>
              <w:t xml:space="preserve"> forgiving outstanding loans</w:t>
            </w:r>
            <w:r w:rsidR="00A008BD">
              <w:rPr>
                <w:rFonts w:cs="Arial"/>
                <w:sz w:val="20"/>
                <w:szCs w:val="20"/>
              </w:rPr>
              <w:t xml:space="preserve"> in the amount of </w:t>
            </w:r>
            <w:r w:rsidR="00825310">
              <w:rPr>
                <w:rFonts w:cs="Arial"/>
                <w:sz w:val="20"/>
                <w:szCs w:val="20"/>
              </w:rPr>
              <w:t>approximately $465,000 CDBG</w:t>
            </w:r>
            <w:r w:rsidR="008A11D2">
              <w:rPr>
                <w:rFonts w:cs="Arial"/>
                <w:sz w:val="20"/>
                <w:szCs w:val="20"/>
              </w:rPr>
              <w:t>, 3)</w:t>
            </w:r>
            <w:r w:rsidR="00825310">
              <w:rPr>
                <w:rFonts w:cs="Arial"/>
                <w:sz w:val="20"/>
                <w:szCs w:val="20"/>
              </w:rPr>
              <w:t xml:space="preserve"> </w:t>
            </w:r>
            <w:r w:rsidR="008A11D2">
              <w:rPr>
                <w:rFonts w:cs="Arial"/>
                <w:sz w:val="20"/>
                <w:szCs w:val="20"/>
              </w:rPr>
              <w:t xml:space="preserve">forgiving outstanding loans in the amount of </w:t>
            </w:r>
            <w:r w:rsidR="00825310">
              <w:rPr>
                <w:rFonts w:cs="Arial"/>
                <w:sz w:val="20"/>
                <w:szCs w:val="20"/>
              </w:rPr>
              <w:t>approximately $260,000 HOME</w:t>
            </w:r>
            <w:r w:rsidR="00A008BD">
              <w:rPr>
                <w:rFonts w:cs="Arial"/>
                <w:sz w:val="20"/>
                <w:szCs w:val="20"/>
              </w:rPr>
              <w:t xml:space="preserve">, </w:t>
            </w:r>
            <w:r w:rsidR="008A11D2">
              <w:rPr>
                <w:rFonts w:cs="Arial"/>
                <w:sz w:val="20"/>
                <w:szCs w:val="20"/>
              </w:rPr>
              <w:t>4</w:t>
            </w:r>
            <w:r w:rsidR="004C7457">
              <w:rPr>
                <w:rFonts w:cs="Arial"/>
                <w:sz w:val="20"/>
                <w:szCs w:val="20"/>
              </w:rPr>
              <w:t xml:space="preserve">) </w:t>
            </w:r>
            <w:r w:rsidR="00A008BD">
              <w:rPr>
                <w:rFonts w:cs="Arial"/>
                <w:sz w:val="20"/>
                <w:szCs w:val="20"/>
              </w:rPr>
              <w:t>remitting</w:t>
            </w:r>
            <w:r w:rsidR="00E55171">
              <w:rPr>
                <w:rFonts w:cs="Arial"/>
                <w:sz w:val="20"/>
                <w:szCs w:val="20"/>
              </w:rPr>
              <w:t xml:space="preserve"> </w:t>
            </w:r>
            <w:r w:rsidR="005F5534">
              <w:rPr>
                <w:rFonts w:cs="Arial"/>
                <w:sz w:val="20"/>
                <w:szCs w:val="20"/>
              </w:rPr>
              <w:t>up to</w:t>
            </w:r>
            <w:r w:rsidR="00A008BD">
              <w:rPr>
                <w:rFonts w:cs="Arial"/>
                <w:sz w:val="20"/>
                <w:szCs w:val="20"/>
              </w:rPr>
              <w:t xml:space="preserve"> $</w:t>
            </w:r>
            <w:r w:rsidR="00CC0F3D">
              <w:rPr>
                <w:rFonts w:cs="Arial"/>
                <w:sz w:val="20"/>
                <w:szCs w:val="20"/>
              </w:rPr>
              <w:t>4</w:t>
            </w:r>
            <w:r w:rsidR="005F5534">
              <w:rPr>
                <w:rFonts w:cs="Arial"/>
                <w:sz w:val="20"/>
                <w:szCs w:val="20"/>
              </w:rPr>
              <w:t>8</w:t>
            </w:r>
            <w:r w:rsidR="00CC0F3D">
              <w:rPr>
                <w:rFonts w:cs="Arial"/>
                <w:sz w:val="20"/>
                <w:szCs w:val="20"/>
              </w:rPr>
              <w:t>0,000</w:t>
            </w:r>
            <w:r w:rsidR="00A008BD">
              <w:rPr>
                <w:rFonts w:cs="Arial"/>
                <w:sz w:val="20"/>
                <w:szCs w:val="20"/>
              </w:rPr>
              <w:t xml:space="preserve"> in CDBG Program Income to the State</w:t>
            </w:r>
            <w:r w:rsidR="00440F64">
              <w:rPr>
                <w:rFonts w:cs="Arial"/>
                <w:sz w:val="20"/>
                <w:szCs w:val="20"/>
              </w:rPr>
              <w:t xml:space="preserve">, and </w:t>
            </w:r>
            <w:r w:rsidR="008A11D2">
              <w:rPr>
                <w:rFonts w:cs="Arial"/>
                <w:sz w:val="20"/>
                <w:szCs w:val="20"/>
              </w:rPr>
              <w:t xml:space="preserve">5) </w:t>
            </w:r>
            <w:r w:rsidR="00440F64">
              <w:rPr>
                <w:rFonts w:cs="Arial"/>
                <w:sz w:val="20"/>
                <w:szCs w:val="20"/>
              </w:rPr>
              <w:t>remitting</w:t>
            </w:r>
            <w:r w:rsidR="005F5534">
              <w:rPr>
                <w:rFonts w:cs="Arial"/>
                <w:sz w:val="20"/>
                <w:szCs w:val="20"/>
              </w:rPr>
              <w:t xml:space="preserve"> up to</w:t>
            </w:r>
            <w:r w:rsidR="00440F64">
              <w:rPr>
                <w:rFonts w:cs="Arial"/>
                <w:sz w:val="20"/>
                <w:szCs w:val="20"/>
              </w:rPr>
              <w:t xml:space="preserve"> $</w:t>
            </w:r>
            <w:r w:rsidR="006128A2">
              <w:rPr>
                <w:rFonts w:cs="Arial"/>
                <w:sz w:val="20"/>
                <w:szCs w:val="20"/>
              </w:rPr>
              <w:t>60,000</w:t>
            </w:r>
            <w:r w:rsidR="00440F64">
              <w:rPr>
                <w:rFonts w:cs="Arial"/>
                <w:sz w:val="20"/>
                <w:szCs w:val="20"/>
              </w:rPr>
              <w:t xml:space="preserve"> in HOME Program Income to the State.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6399A955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6C2C32BE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B56E4">
              <w:rPr>
                <w:rFonts w:cs="Arial"/>
                <w:sz w:val="18"/>
                <w:szCs w:val="18"/>
              </w:rPr>
              <w:t> </w:t>
            </w:r>
            <w:r w:rsidR="001B56E4">
              <w:rPr>
                <w:rFonts w:cs="Arial"/>
                <w:sz w:val="18"/>
                <w:szCs w:val="18"/>
              </w:rPr>
              <w:t> </w:t>
            </w:r>
            <w:r w:rsidR="001B56E4">
              <w:rPr>
                <w:rFonts w:cs="Arial"/>
                <w:sz w:val="18"/>
                <w:szCs w:val="18"/>
              </w:rPr>
              <w:t> </w:t>
            </w:r>
            <w:r w:rsidR="001B56E4">
              <w:rPr>
                <w:rFonts w:cs="Arial"/>
                <w:sz w:val="18"/>
                <w:szCs w:val="18"/>
              </w:rPr>
              <w:t> </w:t>
            </w:r>
            <w:r w:rsidR="001B56E4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7B06448C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59B2E64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F15B5AD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B56E4">
              <w:rPr>
                <w:rFonts w:cs="Arial"/>
                <w:sz w:val="18"/>
                <w:szCs w:val="18"/>
              </w:rPr>
              <w:t> </w:t>
            </w:r>
            <w:r w:rsidR="001B56E4">
              <w:rPr>
                <w:rFonts w:cs="Arial"/>
                <w:sz w:val="18"/>
                <w:szCs w:val="18"/>
              </w:rPr>
              <w:t> </w:t>
            </w:r>
            <w:r w:rsidR="001B56E4">
              <w:rPr>
                <w:rFonts w:cs="Arial"/>
                <w:sz w:val="18"/>
                <w:szCs w:val="18"/>
              </w:rPr>
              <w:t> </w:t>
            </w:r>
            <w:r w:rsidR="001B56E4">
              <w:rPr>
                <w:rFonts w:cs="Arial"/>
                <w:sz w:val="18"/>
                <w:szCs w:val="18"/>
              </w:rPr>
              <w:t> </w:t>
            </w:r>
            <w:r w:rsidR="001B56E4">
              <w:rPr>
                <w:rFonts w:cs="Arial"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327D2014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1C0C8304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8C62FB">
              <w:rPr>
                <w:rFonts w:cs="Arial"/>
                <w:sz w:val="20"/>
                <w:szCs w:val="20"/>
              </w:rPr>
              <w:t>All or a portion of</w:t>
            </w:r>
            <w:r w:rsidR="00A058F3">
              <w:rPr>
                <w:rFonts w:cs="Arial"/>
                <w:sz w:val="20"/>
                <w:szCs w:val="20"/>
              </w:rPr>
              <w:t xml:space="preserve"> monies held in</w:t>
            </w:r>
            <w:r w:rsidR="000B2F4F">
              <w:rPr>
                <w:rFonts w:cs="Arial"/>
                <w:sz w:val="20"/>
                <w:szCs w:val="20"/>
              </w:rPr>
              <w:t xml:space="preserve"> restricted</w:t>
            </w:r>
            <w:r w:rsidR="008C62FB">
              <w:rPr>
                <w:rFonts w:cs="Arial"/>
                <w:sz w:val="20"/>
                <w:szCs w:val="20"/>
              </w:rPr>
              <w:t xml:space="preserve"> </w:t>
            </w:r>
            <w:r w:rsidR="001F3DAC">
              <w:rPr>
                <w:rFonts w:cs="Arial"/>
                <w:sz w:val="20"/>
                <w:szCs w:val="20"/>
              </w:rPr>
              <w:t>CDBG</w:t>
            </w:r>
            <w:r w:rsidR="00A058F3">
              <w:rPr>
                <w:rFonts w:cs="Arial"/>
                <w:sz w:val="20"/>
                <w:szCs w:val="20"/>
              </w:rPr>
              <w:t xml:space="preserve"> and HOME Program Income funds will be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1F022F2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7A2B6D">
              <w:rPr>
                <w:rFonts w:cs="Arial"/>
                <w:sz w:val="20"/>
                <w:szCs w:val="20"/>
              </w:rPr>
              <w:t xml:space="preserve">be </w:t>
            </w:r>
            <w:r w:rsidR="00875878">
              <w:rPr>
                <w:rFonts w:cs="Arial"/>
                <w:sz w:val="20"/>
                <w:szCs w:val="20"/>
              </w:rPr>
              <w:t>remitted to the State</w:t>
            </w:r>
            <w:r w:rsidR="004B613E">
              <w:rPr>
                <w:rFonts w:cs="Arial"/>
                <w:sz w:val="20"/>
                <w:szCs w:val="20"/>
              </w:rPr>
              <w:t xml:space="preserve"> and </w:t>
            </w:r>
            <w:r w:rsidR="007A2B6D">
              <w:rPr>
                <w:rFonts w:cs="Arial"/>
                <w:sz w:val="20"/>
                <w:szCs w:val="20"/>
              </w:rPr>
              <w:t>outstanding loan amounts will be forgiven</w:t>
            </w:r>
            <w:r w:rsidR="00875878">
              <w:rPr>
                <w:rFonts w:cs="Arial"/>
                <w:sz w:val="20"/>
                <w:szCs w:val="20"/>
              </w:rPr>
              <w:t>.</w:t>
            </w:r>
            <w:r w:rsidR="00CB6BD1">
              <w:rPr>
                <w:rFonts w:cs="Arial"/>
                <w:sz w:val="20"/>
                <w:szCs w:val="20"/>
              </w:rPr>
              <w:t xml:space="preserve"> There will be no General Fund impact.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27405DC4" w:rsidR="00677610" w:rsidRPr="004E6635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EE27C7">
              <w:rPr>
                <w:rFonts w:cs="Arial"/>
              </w:rPr>
              <w:t>Approve terminating</w:t>
            </w:r>
            <w:r w:rsidR="00262D18">
              <w:rPr>
                <w:rFonts w:cs="Arial"/>
              </w:rPr>
              <w:t xml:space="preserve"> the Community Development Block Grant and Home Investment Partnerships Program revolving loan programs.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168BDD38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DB7BE7">
              <w:rPr>
                <w:rFonts w:cs="Arial"/>
                <w:noProof/>
                <w:sz w:val="20"/>
                <w:szCs w:val="20"/>
              </w:rPr>
              <w:t>yes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1381223B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DB7BE7">
              <w:rPr>
                <w:rFonts w:cs="Arial"/>
                <w:noProof/>
                <w:sz w:val="18"/>
                <w:szCs w:val="18"/>
              </w:rPr>
              <w:t>For: Kristen Lackey, CDD/Planning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</w:t>
      </w:r>
      <w:proofErr w:type="gramStart"/>
      <w:r w:rsidRPr="004E6635">
        <w:rPr>
          <w:rFonts w:cs="Arial"/>
          <w:b/>
          <w:i/>
          <w:sz w:val="17"/>
          <w:szCs w:val="17"/>
        </w:rPr>
        <w:t>:  For</w:t>
      </w:r>
      <w:proofErr w:type="gramEnd"/>
      <w:r w:rsidRPr="004E6635">
        <w:rPr>
          <w:rFonts w:cs="Arial"/>
          <w:b/>
          <w:i/>
          <w:sz w:val="17"/>
          <w:szCs w:val="17"/>
        </w:rPr>
        <w:t xml:space="preserve">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</w:t>
      </w:r>
      <w:proofErr w:type="gramStart"/>
      <w:r w:rsidRPr="004E6635">
        <w:rPr>
          <w:rFonts w:cs="Arial"/>
          <w:b/>
          <w:i/>
          <w:sz w:val="17"/>
          <w:szCs w:val="17"/>
        </w:rPr>
        <w:t xml:space="preserve">the </w:t>
      </w:r>
      <w:r w:rsidR="00F776A3">
        <w:rPr>
          <w:rFonts w:cs="Arial"/>
          <w:b/>
          <w:i/>
          <w:sz w:val="17"/>
          <w:szCs w:val="17"/>
        </w:rPr>
        <w:t>Monday</w:t>
      </w:r>
      <w:proofErr w:type="gramEnd"/>
      <w:r w:rsidR="00F776A3">
        <w:rPr>
          <w:rFonts w:cs="Arial"/>
          <w:b/>
          <w:i/>
          <w:sz w:val="17"/>
          <w:szCs w:val="17"/>
        </w:rPr>
        <w:t xml:space="preserve">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6F"/>
    <w:rsid w:val="0000408F"/>
    <w:rsid w:val="0001198F"/>
    <w:rsid w:val="00026CE9"/>
    <w:rsid w:val="00037385"/>
    <w:rsid w:val="0006282D"/>
    <w:rsid w:val="0007686D"/>
    <w:rsid w:val="00077ED0"/>
    <w:rsid w:val="0009319B"/>
    <w:rsid w:val="00096E88"/>
    <w:rsid w:val="000A484E"/>
    <w:rsid w:val="000B2F4F"/>
    <w:rsid w:val="000D6B91"/>
    <w:rsid w:val="000F0420"/>
    <w:rsid w:val="000F41C2"/>
    <w:rsid w:val="00125FD5"/>
    <w:rsid w:val="001276CB"/>
    <w:rsid w:val="00135ED7"/>
    <w:rsid w:val="001836C2"/>
    <w:rsid w:val="001A0CCC"/>
    <w:rsid w:val="001B3A4A"/>
    <w:rsid w:val="001B56E4"/>
    <w:rsid w:val="001F3DAC"/>
    <w:rsid w:val="001F3E19"/>
    <w:rsid w:val="001F4378"/>
    <w:rsid w:val="001F5284"/>
    <w:rsid w:val="00212F2B"/>
    <w:rsid w:val="00213CC7"/>
    <w:rsid w:val="00262D18"/>
    <w:rsid w:val="002677F3"/>
    <w:rsid w:val="00270599"/>
    <w:rsid w:val="00280060"/>
    <w:rsid w:val="0029655A"/>
    <w:rsid w:val="002A08C1"/>
    <w:rsid w:val="00313C72"/>
    <w:rsid w:val="00324F8B"/>
    <w:rsid w:val="0033793D"/>
    <w:rsid w:val="00347C49"/>
    <w:rsid w:val="0035119D"/>
    <w:rsid w:val="00351A8D"/>
    <w:rsid w:val="003566F3"/>
    <w:rsid w:val="003656C4"/>
    <w:rsid w:val="00370522"/>
    <w:rsid w:val="003761D4"/>
    <w:rsid w:val="00396C4B"/>
    <w:rsid w:val="003E02F5"/>
    <w:rsid w:val="00405BE2"/>
    <w:rsid w:val="004125AD"/>
    <w:rsid w:val="004200BE"/>
    <w:rsid w:val="004242AC"/>
    <w:rsid w:val="00435D16"/>
    <w:rsid w:val="00440F64"/>
    <w:rsid w:val="00441197"/>
    <w:rsid w:val="00441F3A"/>
    <w:rsid w:val="00442494"/>
    <w:rsid w:val="004433C6"/>
    <w:rsid w:val="004A69DF"/>
    <w:rsid w:val="004B613E"/>
    <w:rsid w:val="004C3523"/>
    <w:rsid w:val="004C7457"/>
    <w:rsid w:val="004E6635"/>
    <w:rsid w:val="0050053D"/>
    <w:rsid w:val="00506225"/>
    <w:rsid w:val="0051538D"/>
    <w:rsid w:val="00523369"/>
    <w:rsid w:val="005272C6"/>
    <w:rsid w:val="00533254"/>
    <w:rsid w:val="00557998"/>
    <w:rsid w:val="005612B3"/>
    <w:rsid w:val="005622B4"/>
    <w:rsid w:val="00592ADC"/>
    <w:rsid w:val="00593663"/>
    <w:rsid w:val="005C08E3"/>
    <w:rsid w:val="005C46EA"/>
    <w:rsid w:val="005E45BA"/>
    <w:rsid w:val="005F35D7"/>
    <w:rsid w:val="005F5534"/>
    <w:rsid w:val="006128A2"/>
    <w:rsid w:val="006224C8"/>
    <w:rsid w:val="00630A78"/>
    <w:rsid w:val="006331AA"/>
    <w:rsid w:val="006376C3"/>
    <w:rsid w:val="00645B7E"/>
    <w:rsid w:val="00662F60"/>
    <w:rsid w:val="00670C50"/>
    <w:rsid w:val="00677610"/>
    <w:rsid w:val="006C26D9"/>
    <w:rsid w:val="006F571C"/>
    <w:rsid w:val="00706C6E"/>
    <w:rsid w:val="0078619F"/>
    <w:rsid w:val="007A2B6D"/>
    <w:rsid w:val="007F15ED"/>
    <w:rsid w:val="00811778"/>
    <w:rsid w:val="00825310"/>
    <w:rsid w:val="00826428"/>
    <w:rsid w:val="00832C4F"/>
    <w:rsid w:val="008514F8"/>
    <w:rsid w:val="00875878"/>
    <w:rsid w:val="00876D83"/>
    <w:rsid w:val="00877DC5"/>
    <w:rsid w:val="00887B36"/>
    <w:rsid w:val="00897922"/>
    <w:rsid w:val="008A11D2"/>
    <w:rsid w:val="008B07CA"/>
    <w:rsid w:val="008B27B9"/>
    <w:rsid w:val="008B666C"/>
    <w:rsid w:val="008B6F8B"/>
    <w:rsid w:val="008B72C7"/>
    <w:rsid w:val="008C62FB"/>
    <w:rsid w:val="008E2934"/>
    <w:rsid w:val="008E6992"/>
    <w:rsid w:val="009005F4"/>
    <w:rsid w:val="009042C7"/>
    <w:rsid w:val="00916AA8"/>
    <w:rsid w:val="009350CF"/>
    <w:rsid w:val="0096279C"/>
    <w:rsid w:val="009668DA"/>
    <w:rsid w:val="009746DC"/>
    <w:rsid w:val="00976244"/>
    <w:rsid w:val="00976C53"/>
    <w:rsid w:val="00981DE0"/>
    <w:rsid w:val="009A58CF"/>
    <w:rsid w:val="009B4DDF"/>
    <w:rsid w:val="009B5441"/>
    <w:rsid w:val="009C4B29"/>
    <w:rsid w:val="009D4AC0"/>
    <w:rsid w:val="009D52A0"/>
    <w:rsid w:val="009E7391"/>
    <w:rsid w:val="009F478F"/>
    <w:rsid w:val="00A008BD"/>
    <w:rsid w:val="00A02A96"/>
    <w:rsid w:val="00A058F3"/>
    <w:rsid w:val="00A1290D"/>
    <w:rsid w:val="00A14EC6"/>
    <w:rsid w:val="00A231FE"/>
    <w:rsid w:val="00A25715"/>
    <w:rsid w:val="00A3628C"/>
    <w:rsid w:val="00A42C6B"/>
    <w:rsid w:val="00A65EB6"/>
    <w:rsid w:val="00A7441D"/>
    <w:rsid w:val="00AA3234"/>
    <w:rsid w:val="00AB4ED4"/>
    <w:rsid w:val="00B020B9"/>
    <w:rsid w:val="00B151F0"/>
    <w:rsid w:val="00B23455"/>
    <w:rsid w:val="00B2792A"/>
    <w:rsid w:val="00B40269"/>
    <w:rsid w:val="00B43657"/>
    <w:rsid w:val="00B4714F"/>
    <w:rsid w:val="00B61B93"/>
    <w:rsid w:val="00B71F49"/>
    <w:rsid w:val="00B744BC"/>
    <w:rsid w:val="00B87555"/>
    <w:rsid w:val="00B90905"/>
    <w:rsid w:val="00B95ABF"/>
    <w:rsid w:val="00B97907"/>
    <w:rsid w:val="00BA0BD7"/>
    <w:rsid w:val="00BA6D5C"/>
    <w:rsid w:val="00BD3918"/>
    <w:rsid w:val="00C040CE"/>
    <w:rsid w:val="00C15D1B"/>
    <w:rsid w:val="00C25CA6"/>
    <w:rsid w:val="00C35CB3"/>
    <w:rsid w:val="00C44278"/>
    <w:rsid w:val="00C577DD"/>
    <w:rsid w:val="00C6215D"/>
    <w:rsid w:val="00C8022D"/>
    <w:rsid w:val="00C81106"/>
    <w:rsid w:val="00CA4F55"/>
    <w:rsid w:val="00CA51DF"/>
    <w:rsid w:val="00CB6BD1"/>
    <w:rsid w:val="00CC0F3D"/>
    <w:rsid w:val="00CC26C4"/>
    <w:rsid w:val="00CC708C"/>
    <w:rsid w:val="00CE42D0"/>
    <w:rsid w:val="00CE5B96"/>
    <w:rsid w:val="00CF5B14"/>
    <w:rsid w:val="00D032F6"/>
    <w:rsid w:val="00D07DC0"/>
    <w:rsid w:val="00D11E0A"/>
    <w:rsid w:val="00D13FA9"/>
    <w:rsid w:val="00D2174E"/>
    <w:rsid w:val="00D33D82"/>
    <w:rsid w:val="00D43D45"/>
    <w:rsid w:val="00D5364A"/>
    <w:rsid w:val="00D62338"/>
    <w:rsid w:val="00D7096F"/>
    <w:rsid w:val="00D74ED3"/>
    <w:rsid w:val="00D97E35"/>
    <w:rsid w:val="00DB7BE7"/>
    <w:rsid w:val="00DD1217"/>
    <w:rsid w:val="00DD6121"/>
    <w:rsid w:val="00DE216E"/>
    <w:rsid w:val="00DF2C0D"/>
    <w:rsid w:val="00DF4076"/>
    <w:rsid w:val="00DF6B41"/>
    <w:rsid w:val="00E13163"/>
    <w:rsid w:val="00E208BE"/>
    <w:rsid w:val="00E319AD"/>
    <w:rsid w:val="00E32587"/>
    <w:rsid w:val="00E47AEE"/>
    <w:rsid w:val="00E55171"/>
    <w:rsid w:val="00E66BAF"/>
    <w:rsid w:val="00E91285"/>
    <w:rsid w:val="00EA12EF"/>
    <w:rsid w:val="00EA1B3F"/>
    <w:rsid w:val="00EE27C7"/>
    <w:rsid w:val="00EE5C0A"/>
    <w:rsid w:val="00EF451F"/>
    <w:rsid w:val="00F075D8"/>
    <w:rsid w:val="00F11B87"/>
    <w:rsid w:val="00F12BE7"/>
    <w:rsid w:val="00F15A2D"/>
    <w:rsid w:val="00F218B0"/>
    <w:rsid w:val="00F40862"/>
    <w:rsid w:val="00F664F2"/>
    <w:rsid w:val="00F70837"/>
    <w:rsid w:val="00F7297A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8" ma:contentTypeDescription="Create a new document." ma:contentTypeScope="" ma:versionID="10974f2d1c70068e775838957e74e39f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2decdc1bcd4a4e7934f281c4ac43d296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3.xml><?xml version="1.0" encoding="utf-8"?>
<ds:datastoreItem xmlns:ds="http://schemas.openxmlformats.org/officeDocument/2006/customXml" ds:itemID="{F6AB0659-D1B0-426F-9BC2-6317DECD9D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66747C-D4B2-4AE3-8435-8937ED64A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Kristen Lackey</cp:lastModifiedBy>
  <cp:revision>4</cp:revision>
  <cp:lastPrinted>2015-01-16T16:51:00Z</cp:lastPrinted>
  <dcterms:created xsi:type="dcterms:W3CDTF">2026-06-19T16:12:00Z</dcterms:created>
  <dcterms:modified xsi:type="dcterms:W3CDTF">2026-06-30T14:21:00Z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