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5725F4F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02B77">
              <w:rPr>
                <w:rFonts w:cs="Arial"/>
                <w:b/>
                <w:sz w:val="20"/>
                <w:szCs w:val="20"/>
              </w:rPr>
              <w:t>May 19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0133AD1" w14:textId="77777777" w:rsidR="00302B77" w:rsidRPr="00302B77" w:rsidRDefault="004C3523" w:rsidP="00302B77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02B77" w:rsidRPr="00302B77">
              <w:rPr>
                <w:rFonts w:cs="Arial"/>
                <w:sz w:val="20"/>
                <w:szCs w:val="20"/>
              </w:rPr>
              <w:t>1st Addendum Contract for Services - Gary Ernst</w:t>
            </w:r>
          </w:p>
          <w:p w14:paraId="063F644E" w14:textId="0089AB7E" w:rsidR="00877DC5" w:rsidRPr="004E6635" w:rsidRDefault="00302B77" w:rsidP="00302B77">
            <w:pPr>
              <w:spacing w:before="120"/>
              <w:rPr>
                <w:rFonts w:cs="Arial"/>
                <w:sz w:val="20"/>
                <w:szCs w:val="20"/>
              </w:rPr>
            </w:pPr>
            <w:r w:rsidRPr="00302B77">
              <w:rPr>
                <w:rFonts w:cs="Arial"/>
                <w:sz w:val="20"/>
                <w:szCs w:val="20"/>
              </w:rPr>
              <w:t xml:space="preserve">Siskiyou County Health and Human Services Agency Behavioral Health Division is requesting approval to amend the contract with Gary Ernst for the term of </w:t>
            </w:r>
            <w:r>
              <w:rPr>
                <w:rFonts w:cs="Arial"/>
                <w:sz w:val="20"/>
                <w:szCs w:val="20"/>
              </w:rPr>
              <w:t>September 1, 2025,</w:t>
            </w:r>
            <w:r w:rsidRPr="00302B77">
              <w:rPr>
                <w:rFonts w:cs="Arial"/>
                <w:sz w:val="20"/>
                <w:szCs w:val="20"/>
              </w:rPr>
              <w:t xml:space="preserve"> to June 30, </w:t>
            </w:r>
            <w:r>
              <w:rPr>
                <w:rFonts w:cs="Arial"/>
                <w:sz w:val="20"/>
                <w:szCs w:val="20"/>
              </w:rPr>
              <w:t>2027</w:t>
            </w:r>
            <w:r w:rsidRPr="00302B77">
              <w:rPr>
                <w:rFonts w:cs="Arial"/>
                <w:sz w:val="20"/>
                <w:szCs w:val="20"/>
              </w:rPr>
              <w:t>.</w:t>
            </w:r>
            <w:r w:rsidR="00112550">
              <w:rPr>
                <w:rFonts w:cs="Arial"/>
                <w:sz w:val="20"/>
                <w:szCs w:val="20"/>
              </w:rPr>
              <w:t>For FY25/26 an additional $12,500 is being added for FY25/26 not to exceed total of $37,500, An addition of $37,500 is being added for FY26/27 which gives a not to exceed of $75.000 for the total contract.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FE8BD80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02B77">
              <w:rPr>
                <w:rFonts w:cs="Arial"/>
                <w:sz w:val="18"/>
                <w:szCs w:val="18"/>
              </w:rPr>
              <w:t>$75,000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483FF8C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02B77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FC65282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02B77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92C6D1B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02B77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6607EA0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02B77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ECD88DA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02B77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FC83496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02B77">
              <w:rPr>
                <w:rFonts w:cs="Arial"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4B2A232A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C7DE4">
              <w:rPr>
                <w:rFonts w:cs="Arial"/>
                <w:sz w:val="18"/>
                <w:szCs w:val="18"/>
              </w:rPr>
              <w:t>RFP #25-01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597C2252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02B77">
              <w:rPr>
                <w:rFonts w:cs="Arial"/>
                <w:sz w:val="20"/>
                <w:szCs w:val="20"/>
              </w:rPr>
              <w:t>2134-401100-723000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47F46EF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C6246" w:rsidRPr="00CC6246">
              <w:rPr>
                <w:rFonts w:cs="Arial"/>
              </w:rPr>
              <w:t xml:space="preserve">The Board of Supervisors approve and authorize the Chair to sign the </w:t>
            </w:r>
            <w:r w:rsidR="007B477C">
              <w:rPr>
                <w:rFonts w:cs="Arial"/>
              </w:rPr>
              <w:t>first addendum</w:t>
            </w:r>
            <w:r w:rsidR="00CC6246" w:rsidRPr="00CC6246">
              <w:rPr>
                <w:rFonts w:cs="Arial"/>
              </w:rPr>
              <w:t xml:space="preserve"> for Services between Siskiyou County Health &amp; Human Services Agency, Behavioral Health Division and </w:t>
            </w:r>
            <w:r w:rsidR="00302B77">
              <w:rPr>
                <w:rFonts w:cs="Arial"/>
              </w:rPr>
              <w:t>Gary Ernst</w:t>
            </w:r>
            <w:r w:rsidR="00CC6246" w:rsidRPr="00CC6246">
              <w:rPr>
                <w:rFonts w:cs="Arial"/>
              </w:rPr>
              <w:t xml:space="preserve"> for the term commencing</w:t>
            </w:r>
            <w:r w:rsidR="00302B77">
              <w:rPr>
                <w:rFonts w:cs="Arial"/>
              </w:rPr>
              <w:t xml:space="preserve"> September 1, 2025</w:t>
            </w:r>
            <w:r w:rsidR="00CC6246" w:rsidRPr="00CC6246">
              <w:rPr>
                <w:rFonts w:cs="Arial"/>
              </w:rPr>
              <w:t xml:space="preserve">  through</w:t>
            </w:r>
            <w:r w:rsidR="00302B77">
              <w:rPr>
                <w:rFonts w:cs="Arial"/>
              </w:rPr>
              <w:t xml:space="preserve"> June 30, 2027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9747F"/>
    <w:rsid w:val="000A484E"/>
    <w:rsid w:val="000D4AB4"/>
    <w:rsid w:val="000D6B91"/>
    <w:rsid w:val="000E703B"/>
    <w:rsid w:val="00112550"/>
    <w:rsid w:val="00150BCE"/>
    <w:rsid w:val="00160C86"/>
    <w:rsid w:val="001A0CB5"/>
    <w:rsid w:val="001B660B"/>
    <w:rsid w:val="001D63A4"/>
    <w:rsid w:val="001F3E19"/>
    <w:rsid w:val="001F4378"/>
    <w:rsid w:val="00212F2B"/>
    <w:rsid w:val="002677F3"/>
    <w:rsid w:val="00270599"/>
    <w:rsid w:val="00280060"/>
    <w:rsid w:val="00286C18"/>
    <w:rsid w:val="00290273"/>
    <w:rsid w:val="0029655A"/>
    <w:rsid w:val="002A08C1"/>
    <w:rsid w:val="002C7DE4"/>
    <w:rsid w:val="00302B77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E7D0C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7998"/>
    <w:rsid w:val="00593663"/>
    <w:rsid w:val="0059369A"/>
    <w:rsid w:val="005B4A2E"/>
    <w:rsid w:val="005C08E3"/>
    <w:rsid w:val="005F35D7"/>
    <w:rsid w:val="00614CAB"/>
    <w:rsid w:val="00624DB6"/>
    <w:rsid w:val="00630A78"/>
    <w:rsid w:val="006331AA"/>
    <w:rsid w:val="006376C3"/>
    <w:rsid w:val="00645B7E"/>
    <w:rsid w:val="00655671"/>
    <w:rsid w:val="00662F60"/>
    <w:rsid w:val="00677610"/>
    <w:rsid w:val="006A1304"/>
    <w:rsid w:val="006F04CD"/>
    <w:rsid w:val="00704EA2"/>
    <w:rsid w:val="00711FB4"/>
    <w:rsid w:val="0075272F"/>
    <w:rsid w:val="00765E1F"/>
    <w:rsid w:val="00786565"/>
    <w:rsid w:val="00794E7B"/>
    <w:rsid w:val="007B477C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C1FD9"/>
    <w:rsid w:val="008D11CB"/>
    <w:rsid w:val="008E415A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D07DC0"/>
    <w:rsid w:val="00D24D1A"/>
    <w:rsid w:val="00D33C68"/>
    <w:rsid w:val="00D33D82"/>
    <w:rsid w:val="00D40F25"/>
    <w:rsid w:val="00D53DA7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17077"/>
    <w:rsid w:val="00E654D6"/>
    <w:rsid w:val="00E66BAF"/>
    <w:rsid w:val="00E671ED"/>
    <w:rsid w:val="00EA0D62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9</cp:revision>
  <cp:lastPrinted>2023-02-06T17:49:00Z</cp:lastPrinted>
  <dcterms:created xsi:type="dcterms:W3CDTF">2026-04-15T20:04:00Z</dcterms:created>
  <dcterms:modified xsi:type="dcterms:W3CDTF">2026-05-11T17:50:00Z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