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tc>
          <w:tcPr>
            <w:tcW w:w="487" w:type="dxa"/>
            <w:gridSpan w:val="4"/>
            <w:tcBorders>
              <w:top w:val="nil"/>
              <w:left w:val="nil"/>
              <w:bottom w:val="nil"/>
              <w:right w:val="nil"/>
            </w:tcBorders>
            <w:vAlign w:val="bottom"/>
          </w:tcPr>
          <w:p w14:paraId="5F296A4D" w14:textId="31FABF6D" w:rsidR="009A58CF" w:rsidRPr="004E6635" w:rsidRDefault="00ED6C62" w:rsidP="00593663">
            <w:pPr>
              <w:rPr>
                <w:rFonts w:cs="Arial"/>
                <w:b/>
                <w:sz w:val="20"/>
                <w:szCs w:val="20"/>
              </w:rPr>
            </w:pPr>
            <w:r>
              <w:rPr>
                <w:rFonts w:cs="Arial"/>
                <w:b/>
                <w:sz w:val="20"/>
                <w:szCs w:val="20"/>
              </w:rPr>
              <w:fldChar w:fldCharType="begin">
                <w:ffData>
                  <w:name w:val="Check2"/>
                  <w:enabled/>
                  <w:calcOnExit w:val="0"/>
                  <w:checkBox>
                    <w:sizeAuto/>
                    <w:default w:val="1"/>
                  </w:checkBox>
                </w:ffData>
              </w:fldChar>
            </w:r>
            <w:bookmarkStart w:id="0" w:name="Check2"/>
            <w:r>
              <w:rPr>
                <w:rFonts w:cs="Arial"/>
                <w:b/>
                <w:sz w:val="20"/>
                <w:szCs w:val="20"/>
              </w:rPr>
              <w:instrText xml:space="preserve"> FORMCHECKBOX </w:instrText>
            </w:r>
            <w:r>
              <w:rPr>
                <w:rFonts w:cs="Arial"/>
                <w:b/>
                <w:sz w:val="20"/>
                <w:szCs w:val="20"/>
              </w:rPr>
            </w:r>
            <w:r>
              <w:rPr>
                <w:rFonts w:cs="Arial"/>
                <w:b/>
                <w:sz w:val="20"/>
                <w:szCs w:val="20"/>
              </w:rPr>
              <w:fldChar w:fldCharType="separate"/>
            </w:r>
            <w:r>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tc>
          <w:tcPr>
            <w:tcW w:w="2088" w:type="dxa"/>
            <w:gridSpan w:val="6"/>
            <w:tcBorders>
              <w:top w:val="nil"/>
              <w:left w:val="nil"/>
              <w:bottom w:val="single" w:sz="4" w:space="0" w:color="auto"/>
              <w:right w:val="nil"/>
            </w:tcBorders>
            <w:vAlign w:val="bottom"/>
          </w:tcPr>
          <w:p w14:paraId="0ED03F2E" w14:textId="2389E1FD" w:rsidR="009A58CF" w:rsidRPr="004E6635" w:rsidRDefault="00ED6C62" w:rsidP="00593663">
            <w:pPr>
              <w:rPr>
                <w:rFonts w:cs="Arial"/>
                <w:b/>
                <w:sz w:val="20"/>
                <w:szCs w:val="20"/>
              </w:rPr>
            </w:pPr>
            <w:bookmarkStart w:id="1" w:name="Text1"/>
            <w:r>
              <w:rPr>
                <w:rFonts w:cs="Arial"/>
                <w:b/>
                <w:sz w:val="20"/>
                <w:szCs w:val="20"/>
              </w:rPr>
              <w:t>5 Minutes</w:t>
            </w:r>
            <w:r w:rsidR="004C3523" w:rsidRPr="004E6635">
              <w:rPr>
                <w:rFonts w:cs="Arial"/>
                <w:b/>
                <w:sz w:val="20"/>
                <w:szCs w:val="20"/>
              </w:rPr>
              <w:fldChar w:fldCharType="begin">
                <w:ffData>
                  <w:name w:val="Text1"/>
                  <w:enabled/>
                  <w:calcOnExit w:val="0"/>
                  <w:textInput/>
                </w:ffData>
              </w:fldChar>
            </w:r>
            <w:r w:rsidR="004C3523" w:rsidRPr="004E6635">
              <w:rPr>
                <w:rFonts w:cs="Arial"/>
                <w:b/>
                <w:sz w:val="20"/>
                <w:szCs w:val="20"/>
              </w:rPr>
              <w:instrText xml:space="preserve"> FORMTEXT </w:instrText>
            </w:r>
            <w:r w:rsidR="004C3523" w:rsidRPr="004E6635">
              <w:rPr>
                <w:rFonts w:cs="Arial"/>
                <w:b/>
                <w:sz w:val="20"/>
                <w:szCs w:val="20"/>
              </w:rPr>
            </w:r>
            <w:r w:rsidR="004C3523" w:rsidRPr="004E6635">
              <w:rPr>
                <w:rFonts w:cs="Arial"/>
                <w:b/>
                <w:sz w:val="20"/>
                <w:szCs w:val="20"/>
              </w:rPr>
              <w:fldChar w:fldCharType="separate"/>
            </w:r>
            <w:r w:rsidR="004C3523" w:rsidRPr="004E6635">
              <w:rPr>
                <w:rFonts w:cs="Arial"/>
                <w:b/>
                <w:noProof/>
                <w:sz w:val="20"/>
                <w:szCs w:val="20"/>
              </w:rPr>
              <w:t> </w:t>
            </w:r>
            <w:r w:rsidR="004C3523" w:rsidRPr="004E6635">
              <w:rPr>
                <w:rFonts w:cs="Arial"/>
                <w:b/>
                <w:noProof/>
                <w:sz w:val="20"/>
                <w:szCs w:val="20"/>
              </w:rPr>
              <w:t> </w:t>
            </w:r>
            <w:r w:rsidR="004C3523" w:rsidRPr="004E6635">
              <w:rPr>
                <w:rFonts w:cs="Arial"/>
                <w:b/>
                <w:noProof/>
                <w:sz w:val="20"/>
                <w:szCs w:val="20"/>
              </w:rPr>
              <w:t> </w:t>
            </w:r>
            <w:r w:rsidR="004C3523" w:rsidRPr="004E6635">
              <w:rPr>
                <w:rFonts w:cs="Arial"/>
                <w:b/>
                <w:noProof/>
                <w:sz w:val="20"/>
                <w:szCs w:val="20"/>
              </w:rPr>
              <w:t> </w:t>
            </w:r>
            <w:r w:rsidR="004C3523" w:rsidRPr="004E6635">
              <w:rPr>
                <w:rFonts w:cs="Arial"/>
                <w:b/>
                <w:noProof/>
                <w:sz w:val="20"/>
                <w:szCs w:val="20"/>
              </w:rPr>
              <w:t> </w:t>
            </w:r>
            <w:r w:rsidR="004C3523"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tc>
          <w:tcPr>
            <w:tcW w:w="2795" w:type="dxa"/>
            <w:gridSpan w:val="4"/>
            <w:tcBorders>
              <w:top w:val="nil"/>
              <w:left w:val="nil"/>
              <w:bottom w:val="single" w:sz="4" w:space="0" w:color="auto"/>
              <w:right w:val="nil"/>
            </w:tcBorders>
            <w:vAlign w:val="bottom"/>
          </w:tcPr>
          <w:p w14:paraId="3D8F9209" w14:textId="1EBA1583" w:rsidR="009A58CF" w:rsidRPr="004E6635" w:rsidRDefault="00ED6C62" w:rsidP="00593663">
            <w:pPr>
              <w:rPr>
                <w:rFonts w:cs="Arial"/>
                <w:b/>
                <w:sz w:val="20"/>
                <w:szCs w:val="20"/>
              </w:rPr>
            </w:pPr>
            <w:r>
              <w:rPr>
                <w:rFonts w:cs="Arial"/>
                <w:b/>
                <w:sz w:val="20"/>
                <w:szCs w:val="20"/>
              </w:rPr>
              <w:t>0</w:t>
            </w:r>
            <w:r w:rsidR="000B1DE6">
              <w:rPr>
                <w:rFonts w:cs="Arial"/>
                <w:b/>
                <w:sz w:val="20"/>
                <w:szCs w:val="20"/>
              </w:rPr>
              <w:t>5</w:t>
            </w:r>
            <w:r>
              <w:rPr>
                <w:rFonts w:cs="Arial"/>
                <w:b/>
                <w:sz w:val="20"/>
                <w:szCs w:val="20"/>
              </w:rPr>
              <w:t>-</w:t>
            </w:r>
            <w:r w:rsidR="000B1DE6">
              <w:rPr>
                <w:rFonts w:cs="Arial"/>
                <w:b/>
                <w:sz w:val="20"/>
                <w:szCs w:val="20"/>
              </w:rPr>
              <w:t>05</w:t>
            </w:r>
            <w:r>
              <w:rPr>
                <w:rFonts w:cs="Arial"/>
                <w:b/>
                <w:sz w:val="20"/>
                <w:szCs w:val="20"/>
              </w:rPr>
              <w:t>-202</w:t>
            </w:r>
            <w:r w:rsidR="000B1DE6">
              <w:rPr>
                <w:rFonts w:cs="Arial"/>
                <w:b/>
                <w:sz w:val="20"/>
                <w:szCs w:val="20"/>
              </w:rPr>
              <w:t>6</w:t>
            </w:r>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2" w:name="Check3"/>
        <w:tc>
          <w:tcPr>
            <w:tcW w:w="461" w:type="dxa"/>
            <w:gridSpan w:val="2"/>
            <w:tcBorders>
              <w:top w:val="nil"/>
              <w:bottom w:val="nil"/>
            </w:tcBorders>
            <w:vAlign w:val="bottom"/>
          </w:tcPr>
          <w:p w14:paraId="43F4363D" w14:textId="7777777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2"/>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tc>
          <w:tcPr>
            <w:tcW w:w="4565" w:type="dxa"/>
            <w:gridSpan w:val="10"/>
            <w:tcBorders>
              <w:top w:val="nil"/>
              <w:bottom w:val="single" w:sz="4" w:space="0" w:color="auto"/>
            </w:tcBorders>
            <w:vAlign w:val="bottom"/>
          </w:tcPr>
          <w:p w14:paraId="1D82EB41" w14:textId="74D3B64C" w:rsidR="00593663" w:rsidRPr="004E6635" w:rsidRDefault="00ED6C62" w:rsidP="00593663">
            <w:pPr>
              <w:spacing w:before="120"/>
              <w:rPr>
                <w:rFonts w:cs="Arial"/>
                <w:b/>
                <w:sz w:val="20"/>
                <w:szCs w:val="20"/>
              </w:rPr>
            </w:pPr>
            <w:r>
              <w:rPr>
                <w:rFonts w:cs="Arial"/>
                <w:b/>
                <w:sz w:val="20"/>
                <w:szCs w:val="20"/>
              </w:rPr>
              <w:t xml:space="preserve">James Phelps, </w:t>
            </w:r>
            <w:r w:rsidR="00262891">
              <w:rPr>
                <w:rFonts w:cs="Arial"/>
                <w:b/>
                <w:sz w:val="20"/>
                <w:szCs w:val="20"/>
              </w:rPr>
              <w:t>Planning Division</w:t>
            </w:r>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tc>
          <w:tcPr>
            <w:tcW w:w="1638" w:type="dxa"/>
            <w:gridSpan w:val="2"/>
            <w:tcBorders>
              <w:top w:val="nil"/>
              <w:bottom w:val="single" w:sz="4" w:space="0" w:color="auto"/>
              <w:right w:val="nil"/>
            </w:tcBorders>
            <w:vAlign w:val="bottom"/>
          </w:tcPr>
          <w:p w14:paraId="6F2A1551" w14:textId="6869D38A" w:rsidR="00593663" w:rsidRPr="004E6635" w:rsidRDefault="00ED6C62" w:rsidP="00593663">
            <w:pPr>
              <w:spacing w:before="120"/>
              <w:rPr>
                <w:rFonts w:cs="Arial"/>
                <w:b/>
                <w:sz w:val="20"/>
                <w:szCs w:val="20"/>
              </w:rPr>
            </w:pPr>
            <w:r>
              <w:rPr>
                <w:rFonts w:cs="Arial"/>
                <w:b/>
                <w:sz w:val="20"/>
                <w:szCs w:val="20"/>
              </w:rPr>
              <w:t>530-841-21</w:t>
            </w:r>
            <w:r w:rsidR="00262891">
              <w:rPr>
                <w:rFonts w:cs="Arial"/>
                <w:b/>
                <w:sz w:val="20"/>
                <w:szCs w:val="20"/>
              </w:rPr>
              <w:t>44</w:t>
            </w:r>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tc>
          <w:tcPr>
            <w:tcW w:w="9163" w:type="dxa"/>
            <w:gridSpan w:val="23"/>
            <w:tcBorders>
              <w:top w:val="nil"/>
              <w:left w:val="nil"/>
              <w:bottom w:val="single" w:sz="4" w:space="0" w:color="auto"/>
              <w:right w:val="nil"/>
            </w:tcBorders>
            <w:vAlign w:val="bottom"/>
          </w:tcPr>
          <w:p w14:paraId="0A08E8A9" w14:textId="6F689AC5" w:rsidR="00593663" w:rsidRPr="004E6635" w:rsidRDefault="00ED6C62" w:rsidP="00593663">
            <w:pPr>
              <w:spacing w:before="120"/>
              <w:rPr>
                <w:rFonts w:cs="Arial"/>
                <w:b/>
                <w:sz w:val="20"/>
                <w:szCs w:val="20"/>
              </w:rPr>
            </w:pPr>
            <w:r>
              <w:rPr>
                <w:rFonts w:cs="Arial"/>
                <w:b/>
                <w:sz w:val="20"/>
                <w:szCs w:val="20"/>
              </w:rPr>
              <w:t>806 S. Main Street, Yreka, CA 96097</w:t>
            </w:r>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tc>
          <w:tcPr>
            <w:tcW w:w="7889" w:type="dxa"/>
            <w:gridSpan w:val="18"/>
            <w:tcBorders>
              <w:top w:val="nil"/>
              <w:bottom w:val="single" w:sz="4" w:space="0" w:color="auto"/>
              <w:right w:val="nil"/>
            </w:tcBorders>
            <w:vAlign w:val="bottom"/>
          </w:tcPr>
          <w:p w14:paraId="0ACF6E6F" w14:textId="640E5EE5" w:rsidR="00C8022D" w:rsidRPr="004E6635" w:rsidRDefault="00ED6C62" w:rsidP="00C8022D">
            <w:pPr>
              <w:spacing w:before="120"/>
              <w:rPr>
                <w:rFonts w:cs="Arial"/>
                <w:b/>
                <w:sz w:val="20"/>
                <w:szCs w:val="20"/>
              </w:rPr>
            </w:pPr>
            <w:r>
              <w:rPr>
                <w:rFonts w:cs="Arial"/>
                <w:b/>
                <w:sz w:val="20"/>
                <w:szCs w:val="20"/>
              </w:rPr>
              <w:t>James Phelps,</w:t>
            </w:r>
            <w:r w:rsidR="00262891">
              <w:rPr>
                <w:rFonts w:cs="Arial"/>
                <w:b/>
                <w:sz w:val="20"/>
                <w:szCs w:val="20"/>
              </w:rPr>
              <w:t xml:space="preserve"> Planning Division</w:t>
            </w:r>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03B2ED13" w:rsidR="00877DC5" w:rsidRPr="004E6635" w:rsidRDefault="00877DC5" w:rsidP="00C8022D">
            <w:pPr>
              <w:spacing w:before="120"/>
              <w:rPr>
                <w:rFonts w:cs="Arial"/>
                <w:b/>
                <w:sz w:val="20"/>
                <w:szCs w:val="20"/>
              </w:rPr>
            </w:pPr>
            <w:r w:rsidRPr="004E6635">
              <w:rPr>
                <w:rFonts w:cs="Arial"/>
                <w:b/>
                <w:sz w:val="20"/>
                <w:szCs w:val="20"/>
              </w:rPr>
              <w:t>Subject/Summary of Issue:</w:t>
            </w:r>
            <w:r w:rsidR="00ED6C62">
              <w:rPr>
                <w:rFonts w:cs="Arial"/>
                <w:b/>
                <w:sz w:val="20"/>
                <w:szCs w:val="20"/>
              </w:rPr>
              <w:t xml:space="preserve"> </w:t>
            </w:r>
          </w:p>
        </w:tc>
      </w:tr>
      <w:tr w:rsidR="00877DC5" w:rsidRPr="004E6635" w14:paraId="48F7B08B" w14:textId="77777777" w:rsidTr="000856AB">
        <w:trPr>
          <w:cantSplit/>
          <w:trHeight w:hRule="exact" w:val="2116"/>
        </w:trPr>
        <w:tc>
          <w:tcPr>
            <w:tcW w:w="10406" w:type="dxa"/>
            <w:gridSpan w:val="28"/>
            <w:tcBorders>
              <w:top w:val="single" w:sz="4" w:space="0" w:color="auto"/>
              <w:bottom w:val="single" w:sz="4" w:space="0" w:color="auto"/>
            </w:tcBorders>
          </w:tcPr>
          <w:p w14:paraId="04C9B829" w14:textId="77777777" w:rsidR="00BB7198" w:rsidRDefault="00BB7198" w:rsidP="00672412">
            <w:pPr>
              <w:spacing w:before="120"/>
              <w:rPr>
                <w:rFonts w:cs="Arial"/>
                <w:b/>
                <w:bCs/>
                <w:sz w:val="20"/>
                <w:szCs w:val="20"/>
              </w:rPr>
            </w:pPr>
          </w:p>
          <w:p w14:paraId="5FAA43E7" w14:textId="250D2824" w:rsidR="00D34ABB" w:rsidRPr="00D34ABB" w:rsidRDefault="00ED6C62" w:rsidP="00672412">
            <w:pPr>
              <w:spacing w:before="120"/>
              <w:rPr>
                <w:rFonts w:cs="Arial"/>
                <w:sz w:val="20"/>
                <w:szCs w:val="20"/>
              </w:rPr>
            </w:pPr>
            <w:r w:rsidRPr="00D34ABB">
              <w:rPr>
                <w:rFonts w:cs="Arial"/>
                <w:b/>
                <w:bCs/>
                <w:sz w:val="20"/>
                <w:szCs w:val="20"/>
              </w:rPr>
              <w:t>First Reading</w:t>
            </w:r>
            <w:r w:rsidR="005774C8" w:rsidRPr="00D34ABB">
              <w:rPr>
                <w:rFonts w:cs="Arial"/>
                <w:b/>
                <w:bCs/>
                <w:sz w:val="20"/>
                <w:szCs w:val="20"/>
              </w:rPr>
              <w:t xml:space="preserve"> </w:t>
            </w:r>
            <w:r w:rsidR="005774C8" w:rsidRPr="00D34ABB">
              <w:rPr>
                <w:rFonts w:cs="Arial"/>
                <w:sz w:val="20"/>
                <w:szCs w:val="20"/>
              </w:rPr>
              <w:t xml:space="preserve">– </w:t>
            </w:r>
            <w:r w:rsidR="004C75B4" w:rsidRPr="004C75B4">
              <w:rPr>
                <w:rFonts w:cs="Arial"/>
                <w:sz w:val="20"/>
                <w:szCs w:val="20"/>
              </w:rPr>
              <w:t>Ordinance repealing and replacing Title 2, Chapters 36 and 37 of the Siskiyou County Code to reflect the current organizational structure of the Community Development Department and the Health and Human Services Agency.</w:t>
            </w:r>
          </w:p>
          <w:p w14:paraId="063F644E" w14:textId="0825968C" w:rsidR="00621F52" w:rsidRPr="00BB7198" w:rsidRDefault="00464950" w:rsidP="00BB7198">
            <w:pPr>
              <w:pStyle w:val="ListParagraph"/>
              <w:numPr>
                <w:ilvl w:val="0"/>
                <w:numId w:val="3"/>
              </w:numPr>
              <w:spacing w:before="120"/>
              <w:rPr>
                <w:rFonts w:cs="Arial"/>
                <w:sz w:val="20"/>
                <w:szCs w:val="20"/>
              </w:rPr>
            </w:pPr>
            <w:r w:rsidRPr="00464950">
              <w:rPr>
                <w:rFonts w:cs="Arial"/>
                <w:sz w:val="20"/>
                <w:szCs w:val="20"/>
              </w:rPr>
              <w:t>The Environmental Health Division has been reassigned from the Community Development Department to the Health and Human Services Agency.</w:t>
            </w:r>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3F4ED18C" w:rsidR="004242AC" w:rsidRPr="004E6635" w:rsidRDefault="00ED6C62" w:rsidP="00B61B93">
            <w:pPr>
              <w:spacing w:before="120"/>
              <w:rPr>
                <w:rFonts w:cs="Arial"/>
                <w:b/>
                <w:sz w:val="20"/>
                <w:szCs w:val="20"/>
              </w:rPr>
            </w:pPr>
            <w:r>
              <w:rPr>
                <w:rFonts w:cs="Arial"/>
                <w:sz w:val="18"/>
                <w:szCs w:val="18"/>
              </w:rPr>
              <w:fldChar w:fldCharType="begin">
                <w:ffData>
                  <w:name w:val=""/>
                  <w:enabled/>
                  <w:calcOnExit w:val="0"/>
                  <w:checkBox>
                    <w:sizeAuto/>
                    <w:default w:val="1"/>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9288" w:type="dxa"/>
            <w:gridSpan w:val="25"/>
            <w:tcBorders>
              <w:top w:val="single" w:sz="4" w:space="0" w:color="auto"/>
              <w:bottom w:val="single" w:sz="4" w:space="0" w:color="auto"/>
            </w:tcBorders>
          </w:tcPr>
          <w:p w14:paraId="26516684" w14:textId="6A83ED72"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3"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3"/>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4"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4"/>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5"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5"/>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6"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6"/>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7"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7"/>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8"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8"/>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9"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9"/>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0"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0"/>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1"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2"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2"/>
          </w:p>
        </w:tc>
      </w:tr>
      <w:bookmarkStart w:id="13"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3"/>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tr w:rsidR="00677610" w:rsidRPr="004E6635" w14:paraId="2B4A9A38" w14:textId="77777777" w:rsidTr="00350CAC">
        <w:trPr>
          <w:cantSplit/>
          <w:trHeight w:hRule="exact" w:val="2008"/>
        </w:trPr>
        <w:tc>
          <w:tcPr>
            <w:tcW w:w="10406" w:type="dxa"/>
            <w:gridSpan w:val="28"/>
            <w:tcBorders>
              <w:top w:val="single" w:sz="4" w:space="0" w:color="auto"/>
              <w:bottom w:val="single" w:sz="4" w:space="0" w:color="auto"/>
            </w:tcBorders>
          </w:tcPr>
          <w:p w14:paraId="72348332" w14:textId="77777777" w:rsidR="00D129F8" w:rsidRPr="005F435E" w:rsidRDefault="00D129F8" w:rsidP="00D129F8">
            <w:pPr>
              <w:spacing w:before="100" w:beforeAutospacing="1" w:after="100" w:afterAutospacing="1"/>
              <w:rPr>
                <w:rFonts w:cs="Arial"/>
              </w:rPr>
            </w:pPr>
            <w:r w:rsidRPr="005F435E">
              <w:rPr>
                <w:rFonts w:cs="Arial"/>
              </w:rPr>
              <w:t>I move that the Board of Supervisors:</w:t>
            </w:r>
          </w:p>
          <w:p w14:paraId="639A0B53" w14:textId="66AD9D48" w:rsidR="00D129F8" w:rsidRPr="00BC2A51" w:rsidRDefault="003C0806" w:rsidP="00D129F8">
            <w:pPr>
              <w:widowControl/>
              <w:numPr>
                <w:ilvl w:val="0"/>
                <w:numId w:val="4"/>
              </w:numPr>
              <w:autoSpaceDE/>
              <w:autoSpaceDN/>
              <w:adjustRightInd/>
              <w:spacing w:before="100" w:beforeAutospacing="1" w:after="100" w:afterAutospacing="1"/>
              <w:rPr>
                <w:rFonts w:cs="Arial"/>
              </w:rPr>
            </w:pPr>
            <w:r w:rsidRPr="003C0806">
              <w:rPr>
                <w:rFonts w:cs="Arial"/>
              </w:rPr>
              <w:t xml:space="preserve">Introduce, waive, </w:t>
            </w:r>
            <w:r w:rsidR="00005021">
              <w:rPr>
                <w:rFonts w:cs="Arial"/>
              </w:rPr>
              <w:t>and approve the first reading</w:t>
            </w:r>
            <w:r w:rsidRPr="003C0806">
              <w:rPr>
                <w:rFonts w:cs="Arial"/>
              </w:rPr>
              <w:t xml:space="preserve"> of the ordinance</w:t>
            </w:r>
            <w:r w:rsidR="00215C82">
              <w:rPr>
                <w:rFonts w:cs="Arial"/>
              </w:rPr>
              <w:t xml:space="preserve"> </w:t>
            </w:r>
            <w:r w:rsidR="00215C82" w:rsidRPr="00215C82">
              <w:rPr>
                <w:rFonts w:cs="Arial"/>
              </w:rPr>
              <w:t>repealing and replacing Title 2, Chapters 36 and 37 of the Siskiyou County Code</w:t>
            </w:r>
            <w:r w:rsidRPr="003C0806">
              <w:rPr>
                <w:rFonts w:cs="Arial"/>
              </w:rPr>
              <w:t>; and</w:t>
            </w:r>
            <w:r w:rsidR="00D129F8" w:rsidRPr="00BC2A51">
              <w:rPr>
                <w:rFonts w:cs="Arial"/>
              </w:rPr>
              <w:br/>
            </w:r>
          </w:p>
          <w:p w14:paraId="27B15A3A" w14:textId="3C294915" w:rsidR="00D129F8" w:rsidRPr="00BC2A51" w:rsidRDefault="00D129F8" w:rsidP="00D129F8">
            <w:pPr>
              <w:widowControl/>
              <w:numPr>
                <w:ilvl w:val="0"/>
                <w:numId w:val="4"/>
              </w:numPr>
              <w:autoSpaceDE/>
              <w:autoSpaceDN/>
              <w:adjustRightInd/>
              <w:spacing w:before="100" w:beforeAutospacing="1" w:after="100" w:afterAutospacing="1"/>
              <w:rPr>
                <w:rFonts w:cs="Arial"/>
              </w:rPr>
            </w:pPr>
            <w:r>
              <w:rPr>
                <w:rFonts w:cs="Arial"/>
              </w:rPr>
              <w:t>C</w:t>
            </w:r>
            <w:r w:rsidRPr="007875BD">
              <w:rPr>
                <w:rFonts w:cs="Arial"/>
              </w:rPr>
              <w:t xml:space="preserve">ontinue the public hearing to </w:t>
            </w:r>
            <w:r w:rsidR="004A1FD4">
              <w:rPr>
                <w:rFonts w:cs="Arial"/>
              </w:rPr>
              <w:t>June 16</w:t>
            </w:r>
            <w:r w:rsidRPr="007875BD">
              <w:rPr>
                <w:rFonts w:cs="Arial"/>
              </w:rPr>
              <w:t>, 2026</w:t>
            </w:r>
            <w:r w:rsidR="00F85C0C">
              <w:rPr>
                <w:rFonts w:cs="Arial"/>
              </w:rPr>
              <w:t xml:space="preserve"> for a second reading </w:t>
            </w:r>
            <w:r w:rsidR="00350CAC">
              <w:rPr>
                <w:rFonts w:cs="Arial"/>
              </w:rPr>
              <w:t>and consideration of adoption.</w:t>
            </w:r>
          </w:p>
          <w:p w14:paraId="2782DD6B" w14:textId="77777777" w:rsidR="0045332A" w:rsidRPr="0045332A" w:rsidRDefault="0045332A" w:rsidP="0045332A">
            <w:pPr>
              <w:pStyle w:val="ListParagraph"/>
              <w:rPr>
                <w:rFonts w:cs="Arial"/>
                <w:sz w:val="20"/>
                <w:szCs w:val="20"/>
              </w:rPr>
            </w:pPr>
          </w:p>
          <w:p w14:paraId="0B327F4E" w14:textId="1B4A920A" w:rsidR="0045332A" w:rsidRPr="0045332A" w:rsidRDefault="0045332A" w:rsidP="0045332A">
            <w:pPr>
              <w:spacing w:before="120"/>
              <w:rPr>
                <w:rFonts w:cs="Arial"/>
                <w:sz w:val="20"/>
                <w:szCs w:val="20"/>
              </w:rPr>
            </w:pPr>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tc>
          <w:tcPr>
            <w:tcW w:w="3019" w:type="dxa"/>
            <w:gridSpan w:val="9"/>
            <w:vMerge w:val="restart"/>
            <w:tcBorders>
              <w:top w:val="nil"/>
              <w:bottom w:val="single" w:sz="4" w:space="0" w:color="auto"/>
              <w:right w:val="single" w:sz="4" w:space="0" w:color="auto"/>
            </w:tcBorders>
          </w:tcPr>
          <w:p w14:paraId="43B19AA3" w14:textId="26A3697F" w:rsidR="0007686D" w:rsidRPr="004E6635" w:rsidRDefault="00ED6C62" w:rsidP="00677610">
            <w:pPr>
              <w:spacing w:before="120" w:after="120"/>
              <w:rPr>
                <w:rFonts w:cs="Arial"/>
                <w:sz w:val="20"/>
                <w:szCs w:val="20"/>
              </w:rPr>
            </w:pPr>
            <w:r>
              <w:rPr>
                <w:rFonts w:cs="Arial"/>
                <w:sz w:val="20"/>
                <w:szCs w:val="20"/>
              </w:rPr>
              <w:t>Yes</w:t>
            </w:r>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14"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4"/>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15"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16"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17" w:name="_Hlk407015808"/>
            <w:r w:rsidRPr="004E6635">
              <w:rPr>
                <w:rFonts w:cs="Arial"/>
                <w:sz w:val="18"/>
                <w:szCs w:val="18"/>
              </w:rPr>
              <w:t>Personnel</w:t>
            </w:r>
          </w:p>
        </w:tc>
        <w:bookmarkStart w:id="18"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8"/>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19"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9"/>
          </w:p>
        </w:tc>
      </w:tr>
      <w:bookmarkEnd w:id="17"/>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0"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0"/>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1"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1"/>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9B1"/>
    <w:multiLevelType w:val="hybridMultilevel"/>
    <w:tmpl w:val="EF2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123A6"/>
    <w:multiLevelType w:val="hybridMultilevel"/>
    <w:tmpl w:val="9240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7475A9"/>
    <w:multiLevelType w:val="hybridMultilevel"/>
    <w:tmpl w:val="75A0D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7707F8"/>
    <w:multiLevelType w:val="hybridMultilevel"/>
    <w:tmpl w:val="E65CF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822458">
    <w:abstractNumId w:val="2"/>
  </w:num>
  <w:num w:numId="2" w16cid:durableId="1866287181">
    <w:abstractNumId w:val="3"/>
  </w:num>
  <w:num w:numId="3" w16cid:durableId="333608130">
    <w:abstractNumId w:val="1"/>
  </w:num>
  <w:num w:numId="4" w16cid:durableId="385180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1282"/>
    <w:rsid w:val="0000408F"/>
    <w:rsid w:val="00005021"/>
    <w:rsid w:val="0001198F"/>
    <w:rsid w:val="0007686D"/>
    <w:rsid w:val="000856AB"/>
    <w:rsid w:val="000910CB"/>
    <w:rsid w:val="00096E88"/>
    <w:rsid w:val="000A484E"/>
    <w:rsid w:val="000B1DE6"/>
    <w:rsid w:val="000D6B91"/>
    <w:rsid w:val="000F7344"/>
    <w:rsid w:val="001F3E19"/>
    <w:rsid w:val="001F4378"/>
    <w:rsid w:val="00212F2B"/>
    <w:rsid w:val="00215C82"/>
    <w:rsid w:val="00223DC0"/>
    <w:rsid w:val="00262891"/>
    <w:rsid w:val="002677F3"/>
    <w:rsid w:val="00270599"/>
    <w:rsid w:val="00280060"/>
    <w:rsid w:val="00291F58"/>
    <w:rsid w:val="0029655A"/>
    <w:rsid w:val="002A08C1"/>
    <w:rsid w:val="00347C49"/>
    <w:rsid w:val="00350CAC"/>
    <w:rsid w:val="0035119D"/>
    <w:rsid w:val="00351A8D"/>
    <w:rsid w:val="003761D4"/>
    <w:rsid w:val="00396C4B"/>
    <w:rsid w:val="003C0806"/>
    <w:rsid w:val="00405BE2"/>
    <w:rsid w:val="004200BE"/>
    <w:rsid w:val="004242AC"/>
    <w:rsid w:val="00441197"/>
    <w:rsid w:val="004433C6"/>
    <w:rsid w:val="0045332A"/>
    <w:rsid w:val="00464950"/>
    <w:rsid w:val="004A1FD4"/>
    <w:rsid w:val="004C3523"/>
    <w:rsid w:val="004C75B4"/>
    <w:rsid w:val="004D280E"/>
    <w:rsid w:val="004D41ED"/>
    <w:rsid w:val="004E6635"/>
    <w:rsid w:val="00506225"/>
    <w:rsid w:val="00512CCC"/>
    <w:rsid w:val="00551091"/>
    <w:rsid w:val="00557998"/>
    <w:rsid w:val="0056511E"/>
    <w:rsid w:val="005774C8"/>
    <w:rsid w:val="00593663"/>
    <w:rsid w:val="005A5716"/>
    <w:rsid w:val="005A7B80"/>
    <w:rsid w:val="005C08E3"/>
    <w:rsid w:val="005F35D7"/>
    <w:rsid w:val="00621F52"/>
    <w:rsid w:val="00630A78"/>
    <w:rsid w:val="006331AA"/>
    <w:rsid w:val="006376C3"/>
    <w:rsid w:val="00645B7E"/>
    <w:rsid w:val="006465BB"/>
    <w:rsid w:val="00662F60"/>
    <w:rsid w:val="00672412"/>
    <w:rsid w:val="00677610"/>
    <w:rsid w:val="00722EBA"/>
    <w:rsid w:val="007C7767"/>
    <w:rsid w:val="007F15ED"/>
    <w:rsid w:val="00826428"/>
    <w:rsid w:val="00840B46"/>
    <w:rsid w:val="008514F8"/>
    <w:rsid w:val="00877DC5"/>
    <w:rsid w:val="00887B36"/>
    <w:rsid w:val="008B6F8B"/>
    <w:rsid w:val="009042C7"/>
    <w:rsid w:val="009668DA"/>
    <w:rsid w:val="009746DC"/>
    <w:rsid w:val="009A58CF"/>
    <w:rsid w:val="009B4DDF"/>
    <w:rsid w:val="009B5441"/>
    <w:rsid w:val="009C4B29"/>
    <w:rsid w:val="009E7391"/>
    <w:rsid w:val="00A1290D"/>
    <w:rsid w:val="00A14EC6"/>
    <w:rsid w:val="00A231FE"/>
    <w:rsid w:val="00A42C6B"/>
    <w:rsid w:val="00A7441D"/>
    <w:rsid w:val="00AB4ED4"/>
    <w:rsid w:val="00AF7294"/>
    <w:rsid w:val="00B020B9"/>
    <w:rsid w:val="00B23455"/>
    <w:rsid w:val="00B40269"/>
    <w:rsid w:val="00B43657"/>
    <w:rsid w:val="00B4714F"/>
    <w:rsid w:val="00B61B93"/>
    <w:rsid w:val="00B71F49"/>
    <w:rsid w:val="00B744BC"/>
    <w:rsid w:val="00B95ABF"/>
    <w:rsid w:val="00B97907"/>
    <w:rsid w:val="00BA0BD7"/>
    <w:rsid w:val="00BA6F9A"/>
    <w:rsid w:val="00BB7198"/>
    <w:rsid w:val="00BE04A9"/>
    <w:rsid w:val="00C040CE"/>
    <w:rsid w:val="00C35CB3"/>
    <w:rsid w:val="00C8022D"/>
    <w:rsid w:val="00CA4F55"/>
    <w:rsid w:val="00CA51DF"/>
    <w:rsid w:val="00CE42D0"/>
    <w:rsid w:val="00D07DC0"/>
    <w:rsid w:val="00D129F8"/>
    <w:rsid w:val="00D33D82"/>
    <w:rsid w:val="00D34ABB"/>
    <w:rsid w:val="00D43DFB"/>
    <w:rsid w:val="00D62338"/>
    <w:rsid w:val="00D7096F"/>
    <w:rsid w:val="00DE216E"/>
    <w:rsid w:val="00DF2C0D"/>
    <w:rsid w:val="00DF4076"/>
    <w:rsid w:val="00DF6B41"/>
    <w:rsid w:val="00E66BAF"/>
    <w:rsid w:val="00EA12EF"/>
    <w:rsid w:val="00EC4EC9"/>
    <w:rsid w:val="00ED6C62"/>
    <w:rsid w:val="00EE5C0A"/>
    <w:rsid w:val="00F05D84"/>
    <w:rsid w:val="00F12BE7"/>
    <w:rsid w:val="00F218B0"/>
    <w:rsid w:val="00F40862"/>
    <w:rsid w:val="00F664F2"/>
    <w:rsid w:val="00F7332C"/>
    <w:rsid w:val="00F734C0"/>
    <w:rsid w:val="00F776A3"/>
    <w:rsid w:val="00F85C0C"/>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 w:type="paragraph" w:styleId="ListParagraph">
    <w:name w:val="List Paragraph"/>
    <w:basedOn w:val="Normal"/>
    <w:uiPriority w:val="34"/>
    <w:qFormat/>
    <w:rsid w:val="00D34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2.xml><?xml version="1.0" encoding="utf-8"?>
<ds:datastoreItem xmlns:ds="http://schemas.openxmlformats.org/officeDocument/2006/customXml" ds:itemID="{CA73FCD3-EAA6-4540-A3AE-DE3A56F981EB}">
  <ds:schemaRefs>
    <ds:schemaRef ds:uri="http://schemas.openxmlformats.org/officeDocument/2006/bibliography"/>
  </ds:schemaRefs>
</ds:datastoreItem>
</file>

<file path=customXml/itemProps3.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3DC3A-6E23-4FD7-93F8-147F665FE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James Phelps</cp:lastModifiedBy>
  <cp:revision>32</cp:revision>
  <cp:lastPrinted>2015-01-16T16:51:00Z</cp:lastPrinted>
  <dcterms:created xsi:type="dcterms:W3CDTF">2025-02-11T00:34:00Z</dcterms:created>
  <dcterms:modified xsi:type="dcterms:W3CDTF">2026-04-23T20:21:00Z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