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FC59FB" w:rsidRPr="00086ADE" w14:paraId="3EA84FB1" w14:textId="77777777">
        <w:tc>
          <w:tcPr>
            <w:tcW w:w="4680" w:type="dxa"/>
            <w:tcBorders>
              <w:top w:val="nil"/>
              <w:left w:val="nil"/>
              <w:bottom w:val="nil"/>
              <w:right w:val="single" w:sz="7" w:space="0" w:color="000000"/>
            </w:tcBorders>
          </w:tcPr>
          <w:p w14:paraId="1BB8BD0A" w14:textId="77777777" w:rsidR="00FC59FB" w:rsidRPr="00086ADE" w:rsidRDefault="00FC59FB">
            <w:pPr>
              <w:spacing w:line="120" w:lineRule="exact"/>
              <w:rPr>
                <w:rFonts w:ascii="Arial" w:hAnsi="Arial" w:cs="Arial"/>
              </w:rPr>
            </w:pPr>
          </w:p>
          <w:p w14:paraId="1938F9EF" w14:textId="77777777" w:rsidR="00FC59FB" w:rsidRPr="00086ADE" w:rsidRDefault="00FC59FB">
            <w:pPr>
              <w:widowControl/>
              <w:rPr>
                <w:rFonts w:ascii="Arial" w:hAnsi="Arial" w:cs="Arial"/>
              </w:rPr>
            </w:pPr>
            <w:r w:rsidRPr="00086ADE">
              <w:rPr>
                <w:rFonts w:ascii="Arial" w:hAnsi="Arial" w:cs="Arial"/>
                <w:b/>
                <w:bCs/>
              </w:rPr>
              <w:t>R</w:t>
            </w:r>
            <w:r w:rsidR="00945477">
              <w:rPr>
                <w:rFonts w:ascii="Arial" w:hAnsi="Arial" w:cs="Arial"/>
                <w:b/>
                <w:bCs/>
              </w:rPr>
              <w:t>ecording</w:t>
            </w:r>
            <w:r w:rsidRPr="00086ADE">
              <w:rPr>
                <w:rFonts w:ascii="Arial" w:hAnsi="Arial" w:cs="Arial"/>
                <w:b/>
                <w:bCs/>
              </w:rPr>
              <w:t xml:space="preserve"> R</w:t>
            </w:r>
            <w:r w:rsidR="00945477">
              <w:rPr>
                <w:rFonts w:ascii="Arial" w:hAnsi="Arial" w:cs="Arial"/>
                <w:b/>
                <w:bCs/>
              </w:rPr>
              <w:t>equested</w:t>
            </w:r>
            <w:r w:rsidRPr="00086ADE">
              <w:rPr>
                <w:rFonts w:ascii="Arial" w:hAnsi="Arial" w:cs="Arial"/>
                <w:b/>
                <w:bCs/>
              </w:rPr>
              <w:t xml:space="preserve"> B</w:t>
            </w:r>
            <w:r w:rsidR="00945477">
              <w:rPr>
                <w:rFonts w:ascii="Arial" w:hAnsi="Arial" w:cs="Arial"/>
                <w:b/>
                <w:bCs/>
              </w:rPr>
              <w:t>y</w:t>
            </w:r>
            <w:r w:rsidRPr="00086ADE">
              <w:rPr>
                <w:rFonts w:ascii="Arial" w:hAnsi="Arial" w:cs="Arial"/>
                <w:b/>
                <w:bCs/>
              </w:rPr>
              <w:t>:</w:t>
            </w:r>
            <w:r w:rsidRPr="00086ADE">
              <w:rPr>
                <w:rFonts w:ascii="Arial" w:hAnsi="Arial" w:cs="Arial"/>
              </w:rPr>
              <w:tab/>
            </w:r>
          </w:p>
          <w:p w14:paraId="39D8FC5F" w14:textId="77777777" w:rsidR="00FC59FB" w:rsidRPr="00086ADE" w:rsidRDefault="00FC59FB">
            <w:pPr>
              <w:widowControl/>
              <w:rPr>
                <w:rFonts w:ascii="Arial" w:hAnsi="Arial" w:cs="Arial"/>
              </w:rPr>
            </w:pPr>
            <w:r w:rsidRPr="00086ADE">
              <w:rPr>
                <w:rFonts w:ascii="Arial" w:hAnsi="Arial" w:cs="Arial"/>
              </w:rPr>
              <w:t xml:space="preserve">Siskiyou </w:t>
            </w:r>
            <w:smartTag w:uri="urn:schemas-microsoft-com:office:smarttags" w:element="place">
              <w:smartTag w:uri="urn:schemas-microsoft-com:office:smarttags" w:element="PlaceType">
                <w:r w:rsidRPr="00086ADE">
                  <w:rPr>
                    <w:rFonts w:ascii="Arial" w:hAnsi="Arial" w:cs="Arial"/>
                  </w:rPr>
                  <w:t>County</w:t>
                </w:r>
              </w:smartTag>
              <w:r w:rsidRPr="00086ADE">
                <w:rPr>
                  <w:rFonts w:ascii="Arial" w:hAnsi="Arial" w:cs="Arial"/>
                </w:rPr>
                <w:t xml:space="preserve"> </w:t>
              </w:r>
              <w:smartTag w:uri="urn:schemas-microsoft-com:office:smarttags" w:element="PlaceName">
                <w:r w:rsidRPr="00086ADE">
                  <w:rPr>
                    <w:rFonts w:ascii="Arial" w:hAnsi="Arial" w:cs="Arial"/>
                  </w:rPr>
                  <w:t>Board</w:t>
                </w:r>
              </w:smartTag>
            </w:smartTag>
            <w:r w:rsidRPr="00086ADE">
              <w:rPr>
                <w:rFonts w:ascii="Arial" w:hAnsi="Arial" w:cs="Arial"/>
              </w:rPr>
              <w:t xml:space="preserve"> of Supervisors</w:t>
            </w:r>
          </w:p>
          <w:p w14:paraId="5456AB57" w14:textId="77777777" w:rsidR="00FC59FB" w:rsidRPr="00086ADE" w:rsidRDefault="00FC59FB">
            <w:pPr>
              <w:widowControl/>
              <w:spacing w:after="58"/>
              <w:rPr>
                <w:rFonts w:ascii="Arial" w:hAnsi="Arial" w:cs="Arial"/>
              </w:rPr>
            </w:pPr>
          </w:p>
        </w:tc>
        <w:tc>
          <w:tcPr>
            <w:tcW w:w="4680" w:type="dxa"/>
            <w:tcBorders>
              <w:top w:val="nil"/>
              <w:left w:val="single" w:sz="7" w:space="0" w:color="000000"/>
              <w:bottom w:val="nil"/>
              <w:right w:val="nil"/>
            </w:tcBorders>
          </w:tcPr>
          <w:p w14:paraId="1BF818DA" w14:textId="77777777" w:rsidR="00FC59FB" w:rsidRPr="00086ADE" w:rsidRDefault="00FC59FB">
            <w:pPr>
              <w:spacing w:line="120" w:lineRule="exact"/>
              <w:rPr>
                <w:rFonts w:ascii="Arial" w:hAnsi="Arial" w:cs="Arial"/>
              </w:rPr>
            </w:pPr>
          </w:p>
          <w:p w14:paraId="17DE1A6C" w14:textId="77777777" w:rsidR="00FC59FB" w:rsidRPr="00086ADE" w:rsidRDefault="00FC59FB">
            <w:pPr>
              <w:widowControl/>
              <w:spacing w:after="58"/>
              <w:rPr>
                <w:rFonts w:ascii="Arial" w:hAnsi="Arial" w:cs="Arial"/>
              </w:rPr>
            </w:pPr>
          </w:p>
        </w:tc>
      </w:tr>
      <w:tr w:rsidR="00FC59FB" w:rsidRPr="00086ADE" w14:paraId="08673DB2" w14:textId="77777777">
        <w:tc>
          <w:tcPr>
            <w:tcW w:w="4680" w:type="dxa"/>
            <w:tcBorders>
              <w:top w:val="nil"/>
              <w:left w:val="nil"/>
              <w:bottom w:val="single" w:sz="7" w:space="0" w:color="000000"/>
              <w:right w:val="single" w:sz="7" w:space="0" w:color="000000"/>
            </w:tcBorders>
          </w:tcPr>
          <w:p w14:paraId="5A060474" w14:textId="77777777" w:rsidR="00FC59FB" w:rsidRPr="00086ADE" w:rsidRDefault="00FC59FB">
            <w:pPr>
              <w:spacing w:line="120" w:lineRule="exact"/>
              <w:rPr>
                <w:rFonts w:ascii="Arial" w:hAnsi="Arial" w:cs="Arial"/>
              </w:rPr>
            </w:pPr>
          </w:p>
          <w:p w14:paraId="33E5B719" w14:textId="77777777" w:rsidR="00FC59FB" w:rsidRPr="00086ADE" w:rsidRDefault="00FC59FB">
            <w:pPr>
              <w:widowControl/>
              <w:rPr>
                <w:rFonts w:ascii="Arial" w:hAnsi="Arial" w:cs="Arial"/>
              </w:rPr>
            </w:pPr>
            <w:r w:rsidRPr="00086ADE">
              <w:rPr>
                <w:rFonts w:ascii="Arial" w:hAnsi="Arial" w:cs="Arial"/>
                <w:b/>
                <w:bCs/>
              </w:rPr>
              <w:t>When Recorded Return To:</w:t>
            </w:r>
          </w:p>
          <w:p w14:paraId="0EAE1593" w14:textId="77777777" w:rsidR="00FC59FB" w:rsidRPr="00086ADE" w:rsidRDefault="00FC59FB">
            <w:pPr>
              <w:widowControl/>
              <w:rPr>
                <w:rFonts w:ascii="Arial" w:hAnsi="Arial" w:cs="Arial"/>
              </w:rPr>
            </w:pPr>
            <w:r w:rsidRPr="00086ADE">
              <w:rPr>
                <w:rFonts w:ascii="Arial" w:hAnsi="Arial" w:cs="Arial"/>
              </w:rPr>
              <w:t xml:space="preserve">Siskiyou </w:t>
            </w:r>
            <w:smartTag w:uri="urn:schemas-microsoft-com:office:smarttags" w:element="place">
              <w:smartTag w:uri="urn:schemas-microsoft-com:office:smarttags" w:element="PlaceType">
                <w:r w:rsidRPr="00086ADE">
                  <w:rPr>
                    <w:rFonts w:ascii="Arial" w:hAnsi="Arial" w:cs="Arial"/>
                  </w:rPr>
                  <w:t>County</w:t>
                </w:r>
              </w:smartTag>
              <w:r w:rsidRPr="00086ADE">
                <w:rPr>
                  <w:rFonts w:ascii="Arial" w:hAnsi="Arial" w:cs="Arial"/>
                </w:rPr>
                <w:t xml:space="preserve"> </w:t>
              </w:r>
              <w:smartTag w:uri="urn:schemas-microsoft-com:office:smarttags" w:element="PlaceName">
                <w:r w:rsidRPr="00086ADE">
                  <w:rPr>
                    <w:rFonts w:ascii="Arial" w:hAnsi="Arial" w:cs="Arial"/>
                  </w:rPr>
                  <w:t>Clerk</w:t>
                </w:r>
              </w:smartTag>
            </w:smartTag>
            <w:r w:rsidRPr="00086ADE">
              <w:rPr>
                <w:rFonts w:ascii="Arial" w:hAnsi="Arial" w:cs="Arial"/>
              </w:rPr>
              <w:t xml:space="preserve"> </w:t>
            </w:r>
          </w:p>
          <w:p w14:paraId="30CC826E" w14:textId="77777777" w:rsidR="00D91DD5" w:rsidRPr="00086ADE" w:rsidRDefault="00D91DD5" w:rsidP="00D91DD5">
            <w:pPr>
              <w:widowControl/>
              <w:rPr>
                <w:rFonts w:ascii="Arial" w:hAnsi="Arial" w:cs="Arial"/>
              </w:rPr>
            </w:pPr>
            <w:r>
              <w:rPr>
                <w:rFonts w:ascii="Arial" w:hAnsi="Arial" w:cs="Arial"/>
              </w:rPr>
              <w:t>311 Fourth Street, Room 201</w:t>
            </w:r>
          </w:p>
          <w:p w14:paraId="30B47128" w14:textId="77777777" w:rsidR="00D91DD5" w:rsidRPr="00086ADE" w:rsidRDefault="00D91DD5" w:rsidP="00D91DD5">
            <w:pPr>
              <w:widowControl/>
              <w:rPr>
                <w:rFonts w:ascii="Arial" w:hAnsi="Arial" w:cs="Arial"/>
              </w:rPr>
            </w:pPr>
            <w:r w:rsidRPr="00086ADE">
              <w:rPr>
                <w:rFonts w:ascii="Arial" w:hAnsi="Arial" w:cs="Arial"/>
              </w:rPr>
              <w:t>Yreka, CA 96097</w:t>
            </w:r>
          </w:p>
          <w:p w14:paraId="6336E3AB" w14:textId="77777777" w:rsidR="00FC59FB" w:rsidRPr="00086ADE" w:rsidRDefault="00FC59FB">
            <w:pPr>
              <w:widowControl/>
              <w:spacing w:after="58"/>
              <w:rPr>
                <w:rFonts w:ascii="Arial" w:hAnsi="Arial" w:cs="Arial"/>
              </w:rPr>
            </w:pPr>
          </w:p>
        </w:tc>
        <w:tc>
          <w:tcPr>
            <w:tcW w:w="4680" w:type="dxa"/>
            <w:tcBorders>
              <w:top w:val="nil"/>
              <w:left w:val="single" w:sz="7" w:space="0" w:color="000000"/>
              <w:bottom w:val="single" w:sz="7" w:space="0" w:color="000000"/>
              <w:right w:val="nil"/>
            </w:tcBorders>
          </w:tcPr>
          <w:p w14:paraId="4BC9087D" w14:textId="77777777" w:rsidR="00FC59FB" w:rsidRPr="00086ADE" w:rsidRDefault="00FC59FB">
            <w:pPr>
              <w:spacing w:line="120" w:lineRule="exact"/>
              <w:rPr>
                <w:rFonts w:ascii="Arial" w:hAnsi="Arial" w:cs="Arial"/>
              </w:rPr>
            </w:pPr>
          </w:p>
          <w:p w14:paraId="7A57766D" w14:textId="77777777" w:rsidR="00FC59FB" w:rsidRPr="00086ADE" w:rsidRDefault="00FC59FB">
            <w:pPr>
              <w:widowControl/>
              <w:spacing w:after="58"/>
              <w:rPr>
                <w:rFonts w:ascii="Arial" w:hAnsi="Arial" w:cs="Arial"/>
              </w:rPr>
            </w:pPr>
          </w:p>
        </w:tc>
      </w:tr>
    </w:tbl>
    <w:p w14:paraId="7BB68025" w14:textId="77777777" w:rsidR="002B16C6" w:rsidRDefault="002B16C6">
      <w:pPr>
        <w:widowControl/>
        <w:jc w:val="center"/>
        <w:rPr>
          <w:rFonts w:ascii="Arial" w:hAnsi="Arial" w:cs="Arial"/>
        </w:rPr>
      </w:pPr>
    </w:p>
    <w:p w14:paraId="235F0B45" w14:textId="52C4C5F3" w:rsidR="00FC59FB" w:rsidRPr="00086ADE" w:rsidRDefault="00FC59FB">
      <w:pPr>
        <w:widowControl/>
        <w:jc w:val="center"/>
        <w:rPr>
          <w:rFonts w:ascii="Arial" w:hAnsi="Arial" w:cs="Arial"/>
        </w:rPr>
      </w:pPr>
      <w:r w:rsidRPr="00086ADE">
        <w:rPr>
          <w:rFonts w:ascii="Arial" w:hAnsi="Arial" w:cs="Arial"/>
        </w:rPr>
        <w:t>L</w:t>
      </w:r>
      <w:r w:rsidR="0067528A">
        <w:rPr>
          <w:rFonts w:ascii="Arial" w:hAnsi="Arial" w:cs="Arial"/>
        </w:rPr>
        <w:t>and</w:t>
      </w:r>
      <w:r w:rsidRPr="00086ADE">
        <w:rPr>
          <w:rFonts w:ascii="Arial" w:hAnsi="Arial" w:cs="Arial"/>
        </w:rPr>
        <w:t xml:space="preserve"> C</w:t>
      </w:r>
      <w:r w:rsidR="0067528A">
        <w:rPr>
          <w:rFonts w:ascii="Arial" w:hAnsi="Arial" w:cs="Arial"/>
        </w:rPr>
        <w:t>onservation</w:t>
      </w:r>
      <w:r w:rsidRPr="00086ADE">
        <w:rPr>
          <w:rFonts w:ascii="Arial" w:hAnsi="Arial" w:cs="Arial"/>
        </w:rPr>
        <w:t xml:space="preserve"> C</w:t>
      </w:r>
      <w:r w:rsidR="0067528A">
        <w:rPr>
          <w:rFonts w:ascii="Arial" w:hAnsi="Arial" w:cs="Arial"/>
        </w:rPr>
        <w:t>ontract</w:t>
      </w:r>
      <w:r w:rsidRPr="00086ADE">
        <w:rPr>
          <w:rFonts w:ascii="Arial" w:hAnsi="Arial" w:cs="Arial"/>
        </w:rPr>
        <w:t xml:space="preserve"> N</w:t>
      </w:r>
      <w:r w:rsidR="0067528A">
        <w:rPr>
          <w:rFonts w:ascii="Arial" w:hAnsi="Arial" w:cs="Arial"/>
        </w:rPr>
        <w:t>o</w:t>
      </w:r>
      <w:r w:rsidRPr="00086ADE">
        <w:rPr>
          <w:rFonts w:ascii="Arial" w:hAnsi="Arial" w:cs="Arial"/>
        </w:rPr>
        <w:t xml:space="preserve">. </w:t>
      </w:r>
      <w:r w:rsidR="0022754A">
        <w:rPr>
          <w:rFonts w:ascii="Arial" w:hAnsi="Arial" w:cs="Arial"/>
        </w:rPr>
        <w:t>A</w:t>
      </w:r>
      <w:r w:rsidR="00D26332">
        <w:rPr>
          <w:rFonts w:ascii="Arial" w:hAnsi="Arial" w:cs="Arial"/>
        </w:rPr>
        <w:t>PA</w:t>
      </w:r>
      <w:r w:rsidR="0098210D">
        <w:rPr>
          <w:rFonts w:ascii="Arial" w:hAnsi="Arial" w:cs="Arial"/>
        </w:rPr>
        <w:t>-</w:t>
      </w:r>
      <w:r w:rsidR="00FA35F4">
        <w:rPr>
          <w:rFonts w:ascii="Arial" w:hAnsi="Arial" w:cs="Arial"/>
        </w:rPr>
        <w:t>2</w:t>
      </w:r>
      <w:r w:rsidR="00796B35">
        <w:rPr>
          <w:rFonts w:ascii="Arial" w:hAnsi="Arial" w:cs="Arial"/>
        </w:rPr>
        <w:t>5-</w:t>
      </w:r>
      <w:r w:rsidR="00D119D3">
        <w:rPr>
          <w:rFonts w:ascii="Arial" w:hAnsi="Arial" w:cs="Arial"/>
        </w:rPr>
        <w:t>2</w:t>
      </w:r>
      <w:r w:rsidR="00763C60">
        <w:rPr>
          <w:rFonts w:ascii="Arial" w:hAnsi="Arial" w:cs="Arial"/>
        </w:rPr>
        <w:t>7</w:t>
      </w:r>
      <w:r w:rsidR="00422221">
        <w:rPr>
          <w:rFonts w:ascii="Arial" w:hAnsi="Arial" w:cs="Arial"/>
        </w:rPr>
        <w:br/>
      </w:r>
      <w:r w:rsidR="00F060FD" w:rsidRPr="00086ADE">
        <w:rPr>
          <w:rFonts w:ascii="Arial" w:hAnsi="Arial" w:cs="Arial"/>
        </w:rPr>
        <w:t>(</w:t>
      </w:r>
      <w:r w:rsidR="00D119D3">
        <w:rPr>
          <w:rFonts w:ascii="Arial" w:hAnsi="Arial" w:cs="Arial"/>
        </w:rPr>
        <w:t>W. Criss</w:t>
      </w:r>
      <w:r w:rsidR="00763C60">
        <w:rPr>
          <w:rFonts w:ascii="Arial" w:hAnsi="Arial" w:cs="Arial"/>
        </w:rPr>
        <w:t xml:space="preserve"> – Farm</w:t>
      </w:r>
      <w:r w:rsidR="00F060FD" w:rsidRPr="00086ADE">
        <w:rPr>
          <w:rFonts w:ascii="Arial" w:hAnsi="Arial" w:cs="Arial"/>
        </w:rPr>
        <w:t>)</w:t>
      </w:r>
    </w:p>
    <w:p w14:paraId="10402B6A" w14:textId="635A64EB" w:rsidR="00FC59FB" w:rsidRPr="00086ADE" w:rsidRDefault="00FC59FB" w:rsidP="00EA00AF">
      <w:pPr>
        <w:widowControl/>
        <w:tabs>
          <w:tab w:val="center" w:pos="4680"/>
        </w:tabs>
        <w:jc w:val="center"/>
        <w:rPr>
          <w:rFonts w:ascii="Arial" w:hAnsi="Arial" w:cs="Arial"/>
          <w:b/>
          <w:bCs/>
        </w:rPr>
      </w:pPr>
      <w:r w:rsidRPr="00086ADE">
        <w:rPr>
          <w:rFonts w:ascii="Arial" w:hAnsi="Arial" w:cs="Arial"/>
          <w:b/>
          <w:bCs/>
        </w:rPr>
        <w:t>P</w:t>
      </w:r>
      <w:r w:rsidR="0067528A">
        <w:rPr>
          <w:rFonts w:ascii="Arial" w:hAnsi="Arial" w:cs="Arial"/>
          <w:b/>
          <w:bCs/>
        </w:rPr>
        <w:t>reamble</w:t>
      </w:r>
      <w:r w:rsidRPr="00086ADE">
        <w:rPr>
          <w:rFonts w:ascii="Arial" w:hAnsi="Arial" w:cs="Arial"/>
          <w:b/>
          <w:bCs/>
        </w:rPr>
        <w:t xml:space="preserve"> </w:t>
      </w:r>
      <w:r w:rsidR="00945477" w:rsidRPr="00086ADE">
        <w:rPr>
          <w:rFonts w:ascii="Arial" w:hAnsi="Arial" w:cs="Arial"/>
          <w:b/>
          <w:bCs/>
        </w:rPr>
        <w:t>to</w:t>
      </w:r>
      <w:r w:rsidRPr="00086ADE">
        <w:rPr>
          <w:rFonts w:ascii="Arial" w:hAnsi="Arial" w:cs="Arial"/>
          <w:b/>
          <w:bCs/>
        </w:rPr>
        <w:t xml:space="preserve"> L</w:t>
      </w:r>
      <w:r w:rsidR="0067528A">
        <w:rPr>
          <w:rFonts w:ascii="Arial" w:hAnsi="Arial" w:cs="Arial"/>
          <w:b/>
          <w:bCs/>
        </w:rPr>
        <w:t>and</w:t>
      </w:r>
      <w:r w:rsidRPr="00086ADE">
        <w:rPr>
          <w:rFonts w:ascii="Arial" w:hAnsi="Arial" w:cs="Arial"/>
          <w:b/>
          <w:bCs/>
        </w:rPr>
        <w:t xml:space="preserve"> C</w:t>
      </w:r>
      <w:r w:rsidR="0067528A">
        <w:rPr>
          <w:rFonts w:ascii="Arial" w:hAnsi="Arial" w:cs="Arial"/>
          <w:b/>
          <w:bCs/>
        </w:rPr>
        <w:t>onservation</w:t>
      </w:r>
      <w:r w:rsidRPr="00086ADE">
        <w:rPr>
          <w:rFonts w:ascii="Arial" w:hAnsi="Arial" w:cs="Arial"/>
          <w:b/>
          <w:bCs/>
        </w:rPr>
        <w:t xml:space="preserve"> C</w:t>
      </w:r>
      <w:r w:rsidR="0067528A">
        <w:rPr>
          <w:rFonts w:ascii="Arial" w:hAnsi="Arial" w:cs="Arial"/>
          <w:b/>
          <w:bCs/>
        </w:rPr>
        <w:t>ontract</w:t>
      </w:r>
    </w:p>
    <w:p w14:paraId="08CE30B7" w14:textId="77777777" w:rsidR="00A026DB" w:rsidRPr="00086ADE" w:rsidRDefault="00A026DB">
      <w:pPr>
        <w:widowControl/>
        <w:tabs>
          <w:tab w:val="center" w:pos="4680"/>
        </w:tabs>
        <w:rPr>
          <w:rFonts w:ascii="Arial" w:hAnsi="Arial" w:cs="Arial"/>
        </w:rPr>
      </w:pPr>
    </w:p>
    <w:p w14:paraId="692FA097" w14:textId="77777777" w:rsidR="00FC59FB" w:rsidRPr="00086ADE" w:rsidRDefault="00FC59FB">
      <w:pPr>
        <w:widowControl/>
        <w:spacing w:line="480" w:lineRule="auto"/>
        <w:ind w:firstLine="720"/>
        <w:jc w:val="both"/>
        <w:rPr>
          <w:rFonts w:ascii="Arial" w:hAnsi="Arial" w:cs="Arial"/>
        </w:rPr>
      </w:pPr>
      <w:r w:rsidRPr="00086ADE">
        <w:rPr>
          <w:rFonts w:ascii="Arial" w:hAnsi="Arial" w:cs="Arial"/>
        </w:rPr>
        <w:t>W</w:t>
      </w:r>
      <w:r w:rsidR="0067528A">
        <w:rPr>
          <w:rFonts w:ascii="Arial" w:hAnsi="Arial" w:cs="Arial"/>
        </w:rPr>
        <w:t>hereas</w:t>
      </w:r>
      <w:r w:rsidRPr="00086ADE">
        <w:rPr>
          <w:rFonts w:ascii="Arial" w:hAnsi="Arial" w:cs="Arial"/>
        </w:rPr>
        <w:t>, the hereinafter referred to OWNER possesses certain real property located within the hereinafter referred to COUNTY, which property is presently devoted to Agricultural and compatible uses.</w:t>
      </w:r>
    </w:p>
    <w:p w14:paraId="63309EF7" w14:textId="569B53AA" w:rsidR="00FC59FB" w:rsidRPr="00086ADE" w:rsidRDefault="00FC59FB">
      <w:pPr>
        <w:widowControl/>
        <w:spacing w:line="480" w:lineRule="auto"/>
        <w:ind w:firstLine="720"/>
        <w:jc w:val="both"/>
        <w:rPr>
          <w:rFonts w:ascii="Arial" w:hAnsi="Arial" w:cs="Arial"/>
        </w:rPr>
      </w:pPr>
      <w:r w:rsidRPr="00086ADE">
        <w:rPr>
          <w:rFonts w:ascii="Arial" w:hAnsi="Arial" w:cs="Arial"/>
        </w:rPr>
        <w:t>W</w:t>
      </w:r>
      <w:r w:rsidR="0067528A">
        <w:rPr>
          <w:rFonts w:ascii="Arial" w:hAnsi="Arial" w:cs="Arial"/>
        </w:rPr>
        <w:t>hereas</w:t>
      </w:r>
      <w:r w:rsidRPr="00086ADE">
        <w:rPr>
          <w:rFonts w:ascii="Arial" w:hAnsi="Arial" w:cs="Arial"/>
        </w:rPr>
        <w:t>, said property is located in Agricultural Preserve established by COUNTY</w:t>
      </w:r>
      <w:r w:rsidR="0097756C">
        <w:rPr>
          <w:rFonts w:ascii="Arial" w:hAnsi="Arial" w:cs="Arial"/>
        </w:rPr>
        <w:t xml:space="preserve"> </w:t>
      </w:r>
      <w:r w:rsidR="0067528A">
        <w:rPr>
          <w:rFonts w:ascii="Arial" w:hAnsi="Arial" w:cs="Arial"/>
        </w:rPr>
        <w:t xml:space="preserve">on </w:t>
      </w:r>
      <w:r w:rsidR="00D119D3">
        <w:rPr>
          <w:rFonts w:ascii="Arial" w:hAnsi="Arial" w:cs="Arial"/>
        </w:rPr>
        <w:t>March 3, 2026</w:t>
      </w:r>
      <w:r w:rsidRPr="00015A76">
        <w:rPr>
          <w:rFonts w:ascii="Arial" w:hAnsi="Arial" w:cs="Arial"/>
        </w:rPr>
        <w:t>; and</w:t>
      </w:r>
    </w:p>
    <w:p w14:paraId="5B4F48F7" w14:textId="77777777" w:rsidR="00FC59FB" w:rsidRPr="00086ADE" w:rsidRDefault="00FC59FB">
      <w:pPr>
        <w:widowControl/>
        <w:spacing w:line="480" w:lineRule="auto"/>
        <w:ind w:firstLine="720"/>
        <w:jc w:val="both"/>
        <w:rPr>
          <w:rFonts w:ascii="Arial" w:hAnsi="Arial" w:cs="Arial"/>
        </w:rPr>
      </w:pPr>
      <w:r w:rsidRPr="00086ADE">
        <w:rPr>
          <w:rFonts w:ascii="Arial" w:hAnsi="Arial" w:cs="Arial"/>
        </w:rPr>
        <w:t>W</w:t>
      </w:r>
      <w:r w:rsidR="0067528A">
        <w:rPr>
          <w:rFonts w:ascii="Arial" w:hAnsi="Arial" w:cs="Arial"/>
        </w:rPr>
        <w:t>hereas</w:t>
      </w:r>
      <w:r w:rsidRPr="00086ADE">
        <w:rPr>
          <w:rFonts w:ascii="Arial" w:hAnsi="Arial" w:cs="Arial"/>
        </w:rPr>
        <w:t xml:space="preserve">, both OWNER AND COUNTY desire to limit the use of said property to agricultural and compatible uses in order to discourage premature and unnecessary conversion of such lands from agricultural uses, recognizing that such </w:t>
      </w:r>
      <w:r w:rsidR="00F850D1" w:rsidRPr="00086ADE">
        <w:rPr>
          <w:rFonts w:ascii="Arial" w:hAnsi="Arial" w:cs="Arial"/>
        </w:rPr>
        <w:t xml:space="preserve">agricultural </w:t>
      </w:r>
      <w:r w:rsidRPr="00086ADE">
        <w:rPr>
          <w:rFonts w:ascii="Arial" w:hAnsi="Arial" w:cs="Arial"/>
        </w:rPr>
        <w:t>land has definite public value as Open Space and that the preservation of such land in agricultural production constitutes an important physical, social, aesthetic and economic asset to COUNTY to maintain the agricultural economy of COUNTY and the State of California; and</w:t>
      </w:r>
    </w:p>
    <w:p w14:paraId="0BAF0067" w14:textId="77777777" w:rsidR="00A026DB" w:rsidRPr="00086ADE" w:rsidRDefault="00FC59FB" w:rsidP="00A026DB">
      <w:pPr>
        <w:widowControl/>
        <w:spacing w:line="480" w:lineRule="auto"/>
        <w:ind w:firstLine="720"/>
        <w:jc w:val="both"/>
        <w:rPr>
          <w:rFonts w:ascii="Arial" w:hAnsi="Arial" w:cs="Arial"/>
        </w:rPr>
      </w:pPr>
      <w:r w:rsidRPr="00086ADE">
        <w:rPr>
          <w:rFonts w:ascii="Arial" w:hAnsi="Arial" w:cs="Arial"/>
        </w:rPr>
        <w:t>W</w:t>
      </w:r>
      <w:r w:rsidR="002539D0">
        <w:rPr>
          <w:rFonts w:ascii="Arial" w:hAnsi="Arial" w:cs="Arial"/>
        </w:rPr>
        <w:t>hereas</w:t>
      </w:r>
      <w:r w:rsidRPr="00086ADE">
        <w:rPr>
          <w:rFonts w:ascii="Arial" w:hAnsi="Arial" w:cs="Arial"/>
        </w:rPr>
        <w:t xml:space="preserve">, the County enters into this Contract with </w:t>
      </w:r>
      <w:r w:rsidR="000368B1">
        <w:rPr>
          <w:rFonts w:ascii="Arial" w:hAnsi="Arial" w:cs="Arial"/>
        </w:rPr>
        <w:t>OWNER</w:t>
      </w:r>
      <w:r w:rsidRPr="00086ADE">
        <w:rPr>
          <w:rFonts w:ascii="Arial" w:hAnsi="Arial" w:cs="Arial"/>
        </w:rPr>
        <w:t xml:space="preserve"> on the express condition that funds be annually appropriated by the State of California, and that the annual payments continue to be made to County by the State Controller, under the provisions of the Open Space Subvention Act (California Government Code section 16140, et. seq.), and that if said funds are not appropriated or dispersed the County may terminate the Contract.</w:t>
      </w:r>
      <w:r w:rsidR="00A026DB" w:rsidRPr="00086ADE">
        <w:rPr>
          <w:rFonts w:ascii="Arial" w:hAnsi="Arial" w:cs="Arial"/>
        </w:rPr>
        <w:t xml:space="preserve"> </w:t>
      </w:r>
    </w:p>
    <w:p w14:paraId="53AF2CA2" w14:textId="77777777" w:rsidR="00FC59FB" w:rsidRPr="00086ADE" w:rsidRDefault="00A026DB" w:rsidP="00A026DB">
      <w:pPr>
        <w:widowControl/>
        <w:spacing w:line="480" w:lineRule="auto"/>
        <w:ind w:firstLine="720"/>
        <w:jc w:val="both"/>
        <w:rPr>
          <w:rFonts w:ascii="Arial" w:hAnsi="Arial" w:cs="Arial"/>
        </w:rPr>
      </w:pPr>
      <w:r w:rsidRPr="00086ADE">
        <w:rPr>
          <w:rFonts w:ascii="Arial" w:hAnsi="Arial" w:cs="Arial"/>
        </w:rPr>
        <w:t>T</w:t>
      </w:r>
      <w:r w:rsidR="00FC59FB" w:rsidRPr="00086ADE">
        <w:rPr>
          <w:rFonts w:ascii="Arial" w:hAnsi="Arial" w:cs="Arial"/>
        </w:rPr>
        <w:t>he following agreement is prepared and entered into by the parties to accomplish the above-stated purposes.</w:t>
      </w:r>
      <w:r w:rsidRPr="00086ADE">
        <w:rPr>
          <w:rFonts w:ascii="Arial" w:hAnsi="Arial" w:cs="Arial"/>
        </w:rPr>
        <w:br w:type="page"/>
      </w:r>
    </w:p>
    <w:p w14:paraId="02502C0E" w14:textId="6CC629DE" w:rsidR="00FC59FB" w:rsidRPr="00422221" w:rsidRDefault="00FC59FB" w:rsidP="00422221">
      <w:pPr>
        <w:widowControl/>
        <w:tabs>
          <w:tab w:val="center" w:pos="4680"/>
        </w:tabs>
        <w:jc w:val="center"/>
        <w:rPr>
          <w:rFonts w:ascii="Arial" w:hAnsi="Arial" w:cs="Arial"/>
          <w:b/>
          <w:bCs/>
          <w:u w:val="single"/>
        </w:rPr>
      </w:pPr>
      <w:r w:rsidRPr="00086ADE">
        <w:rPr>
          <w:rFonts w:ascii="Arial" w:hAnsi="Arial" w:cs="Arial"/>
          <w:b/>
          <w:bCs/>
        </w:rPr>
        <w:lastRenderedPageBreak/>
        <w:t>L</w:t>
      </w:r>
      <w:r w:rsidR="002539D0">
        <w:rPr>
          <w:rFonts w:ascii="Arial" w:hAnsi="Arial" w:cs="Arial"/>
          <w:b/>
          <w:bCs/>
        </w:rPr>
        <w:t>and</w:t>
      </w:r>
      <w:r w:rsidRPr="00086ADE">
        <w:rPr>
          <w:rFonts w:ascii="Arial" w:hAnsi="Arial" w:cs="Arial"/>
          <w:b/>
          <w:bCs/>
        </w:rPr>
        <w:t xml:space="preserve"> C</w:t>
      </w:r>
      <w:r w:rsidR="002539D0">
        <w:rPr>
          <w:rFonts w:ascii="Arial" w:hAnsi="Arial" w:cs="Arial"/>
          <w:b/>
          <w:bCs/>
        </w:rPr>
        <w:t>onservation</w:t>
      </w:r>
      <w:r w:rsidRPr="00086ADE">
        <w:rPr>
          <w:rFonts w:ascii="Arial" w:hAnsi="Arial" w:cs="Arial"/>
          <w:b/>
          <w:bCs/>
        </w:rPr>
        <w:t xml:space="preserve"> C</w:t>
      </w:r>
      <w:r w:rsidR="002539D0">
        <w:rPr>
          <w:rFonts w:ascii="Arial" w:hAnsi="Arial" w:cs="Arial"/>
          <w:b/>
          <w:bCs/>
        </w:rPr>
        <w:t>ontract</w:t>
      </w:r>
      <w:r w:rsidRPr="00086ADE">
        <w:rPr>
          <w:rFonts w:ascii="Arial" w:hAnsi="Arial" w:cs="Arial"/>
        </w:rPr>
        <w:t xml:space="preserve"> </w:t>
      </w:r>
      <w:r w:rsidRPr="00086ADE">
        <w:rPr>
          <w:rFonts w:ascii="Arial" w:hAnsi="Arial" w:cs="Arial"/>
          <w:b/>
          <w:bCs/>
        </w:rPr>
        <w:t>N</w:t>
      </w:r>
      <w:r w:rsidR="002539D0">
        <w:rPr>
          <w:rFonts w:ascii="Arial" w:hAnsi="Arial" w:cs="Arial"/>
          <w:b/>
          <w:bCs/>
        </w:rPr>
        <w:t>o</w:t>
      </w:r>
      <w:r w:rsidRPr="00086ADE">
        <w:rPr>
          <w:rFonts w:ascii="Arial" w:hAnsi="Arial" w:cs="Arial"/>
          <w:b/>
          <w:bCs/>
        </w:rPr>
        <w:t>.</w:t>
      </w:r>
      <w:bookmarkStart w:id="0" w:name="_Hlk55285321"/>
      <w:r w:rsidR="00F918FB">
        <w:rPr>
          <w:rFonts w:ascii="Arial" w:hAnsi="Arial" w:cs="Arial"/>
          <w:b/>
          <w:bCs/>
        </w:rPr>
        <w:t xml:space="preserve"> </w:t>
      </w:r>
      <w:r w:rsidR="00422221" w:rsidRPr="00422221">
        <w:rPr>
          <w:rFonts w:ascii="Arial" w:hAnsi="Arial" w:cs="Arial"/>
          <w:b/>
          <w:bCs/>
          <w:u w:val="single"/>
        </w:rPr>
        <w:t>APA</w:t>
      </w:r>
      <w:r w:rsidR="0098210D">
        <w:rPr>
          <w:rFonts w:ascii="Arial" w:hAnsi="Arial" w:cs="Arial"/>
          <w:b/>
          <w:bCs/>
          <w:u w:val="single"/>
        </w:rPr>
        <w:t>-</w:t>
      </w:r>
      <w:r w:rsidR="00A10D65">
        <w:rPr>
          <w:rFonts w:ascii="Arial" w:hAnsi="Arial" w:cs="Arial"/>
          <w:b/>
          <w:bCs/>
          <w:u w:val="single"/>
        </w:rPr>
        <w:t>2</w:t>
      </w:r>
      <w:r w:rsidR="00796B35">
        <w:rPr>
          <w:rFonts w:ascii="Arial" w:hAnsi="Arial" w:cs="Arial"/>
          <w:b/>
          <w:bCs/>
          <w:u w:val="single"/>
        </w:rPr>
        <w:t>5-</w:t>
      </w:r>
      <w:r w:rsidR="00D119D3">
        <w:rPr>
          <w:rFonts w:ascii="Arial" w:hAnsi="Arial" w:cs="Arial"/>
          <w:b/>
          <w:bCs/>
          <w:u w:val="single"/>
        </w:rPr>
        <w:t>2</w:t>
      </w:r>
      <w:r w:rsidR="006B1BF0">
        <w:rPr>
          <w:rFonts w:ascii="Arial" w:hAnsi="Arial" w:cs="Arial"/>
          <w:b/>
          <w:bCs/>
          <w:u w:val="single"/>
        </w:rPr>
        <w:t>7</w:t>
      </w:r>
      <w:r w:rsidR="00422221">
        <w:rPr>
          <w:rFonts w:ascii="Arial" w:hAnsi="Arial" w:cs="Arial"/>
          <w:b/>
          <w:bCs/>
          <w:u w:val="single"/>
        </w:rPr>
        <w:t xml:space="preserve"> </w:t>
      </w:r>
      <w:r w:rsidR="00422221">
        <w:rPr>
          <w:rFonts w:ascii="Arial" w:hAnsi="Arial" w:cs="Arial"/>
          <w:b/>
          <w:bCs/>
          <w:u w:val="single"/>
        </w:rPr>
        <w:br/>
      </w:r>
      <w:bookmarkStart w:id="1" w:name="_Hlk116904380"/>
      <w:r w:rsidR="00422221" w:rsidRPr="00422221">
        <w:rPr>
          <w:rFonts w:ascii="Arial" w:hAnsi="Arial" w:cs="Arial"/>
          <w:b/>
          <w:bCs/>
        </w:rPr>
        <w:t>(</w:t>
      </w:r>
      <w:r w:rsidR="00D119D3">
        <w:rPr>
          <w:rFonts w:ascii="Arial" w:hAnsi="Arial" w:cs="Arial"/>
          <w:b/>
          <w:bCs/>
        </w:rPr>
        <w:t>W. Criss</w:t>
      </w:r>
      <w:r w:rsidR="006B1BF0">
        <w:rPr>
          <w:rFonts w:ascii="Arial" w:hAnsi="Arial" w:cs="Arial"/>
          <w:b/>
          <w:bCs/>
        </w:rPr>
        <w:t xml:space="preserve"> – Farm </w:t>
      </w:r>
      <w:r w:rsidR="00422221" w:rsidRPr="0061532F">
        <w:rPr>
          <w:rFonts w:ascii="Arial" w:hAnsi="Arial" w:cs="Arial"/>
          <w:b/>
          <w:bCs/>
        </w:rPr>
        <w:t>)</w:t>
      </w:r>
      <w:bookmarkEnd w:id="0"/>
      <w:bookmarkEnd w:id="1"/>
    </w:p>
    <w:p w14:paraId="58B6C976" w14:textId="77777777" w:rsidR="00196D42" w:rsidRPr="00336E58" w:rsidRDefault="00196D42" w:rsidP="007A6920">
      <w:pPr>
        <w:widowControl/>
        <w:tabs>
          <w:tab w:val="center" w:pos="4680"/>
        </w:tabs>
        <w:jc w:val="both"/>
        <w:rPr>
          <w:rFonts w:ascii="Arial" w:hAnsi="Arial" w:cs="Arial"/>
          <w:u w:val="single"/>
        </w:rPr>
      </w:pPr>
    </w:p>
    <w:p w14:paraId="775B8C6F" w14:textId="1FC79CBA" w:rsidR="00FC59FB" w:rsidRPr="00015A76" w:rsidRDefault="00FC59FB" w:rsidP="007A6920">
      <w:pPr>
        <w:widowControl/>
        <w:jc w:val="both"/>
        <w:rPr>
          <w:rFonts w:ascii="Arial" w:hAnsi="Arial" w:cs="Arial"/>
        </w:rPr>
      </w:pPr>
      <w:r w:rsidRPr="00336E58">
        <w:rPr>
          <w:rFonts w:ascii="Arial" w:hAnsi="Arial" w:cs="Arial"/>
          <w:b/>
          <w:bCs/>
        </w:rPr>
        <w:t>T</w:t>
      </w:r>
      <w:r w:rsidR="002539D0">
        <w:rPr>
          <w:rFonts w:ascii="Arial" w:hAnsi="Arial" w:cs="Arial"/>
          <w:b/>
          <w:bCs/>
        </w:rPr>
        <w:t>his</w:t>
      </w:r>
      <w:r w:rsidRPr="00336E58">
        <w:rPr>
          <w:rFonts w:ascii="Arial" w:hAnsi="Arial" w:cs="Arial"/>
          <w:b/>
          <w:bCs/>
        </w:rPr>
        <w:t xml:space="preserve"> L</w:t>
      </w:r>
      <w:r w:rsidR="002539D0">
        <w:rPr>
          <w:rFonts w:ascii="Arial" w:hAnsi="Arial" w:cs="Arial"/>
          <w:b/>
          <w:bCs/>
        </w:rPr>
        <w:t>and</w:t>
      </w:r>
      <w:r w:rsidRPr="00336E58">
        <w:rPr>
          <w:rFonts w:ascii="Arial" w:hAnsi="Arial" w:cs="Arial"/>
          <w:b/>
          <w:bCs/>
        </w:rPr>
        <w:t xml:space="preserve"> C</w:t>
      </w:r>
      <w:r w:rsidR="002539D0">
        <w:rPr>
          <w:rFonts w:ascii="Arial" w:hAnsi="Arial" w:cs="Arial"/>
          <w:b/>
          <w:bCs/>
        </w:rPr>
        <w:t xml:space="preserve">onservation </w:t>
      </w:r>
      <w:r w:rsidRPr="00336E58">
        <w:rPr>
          <w:rFonts w:ascii="Arial" w:hAnsi="Arial" w:cs="Arial"/>
          <w:b/>
          <w:bCs/>
        </w:rPr>
        <w:t>C</w:t>
      </w:r>
      <w:r w:rsidR="002539D0">
        <w:rPr>
          <w:rFonts w:ascii="Arial" w:hAnsi="Arial" w:cs="Arial"/>
          <w:b/>
          <w:bCs/>
        </w:rPr>
        <w:t>ontract</w:t>
      </w:r>
      <w:r w:rsidRPr="00336E58">
        <w:rPr>
          <w:rFonts w:ascii="Arial" w:hAnsi="Arial" w:cs="Arial"/>
          <w:b/>
          <w:bCs/>
        </w:rPr>
        <w:t>, M</w:t>
      </w:r>
      <w:r w:rsidR="002539D0">
        <w:rPr>
          <w:rFonts w:ascii="Arial" w:hAnsi="Arial" w:cs="Arial"/>
          <w:b/>
          <w:bCs/>
        </w:rPr>
        <w:t>ade</w:t>
      </w:r>
      <w:r w:rsidRPr="00336E58">
        <w:rPr>
          <w:rFonts w:ascii="Arial" w:hAnsi="Arial" w:cs="Arial"/>
          <w:b/>
          <w:bCs/>
        </w:rPr>
        <w:t xml:space="preserve"> A</w:t>
      </w:r>
      <w:r w:rsidR="002539D0">
        <w:rPr>
          <w:rFonts w:ascii="Arial" w:hAnsi="Arial" w:cs="Arial"/>
          <w:b/>
          <w:bCs/>
        </w:rPr>
        <w:t>nd</w:t>
      </w:r>
      <w:r w:rsidRPr="00336E58">
        <w:rPr>
          <w:rFonts w:ascii="Arial" w:hAnsi="Arial" w:cs="Arial"/>
          <w:b/>
          <w:bCs/>
        </w:rPr>
        <w:t xml:space="preserve"> E</w:t>
      </w:r>
      <w:r w:rsidR="002539D0">
        <w:rPr>
          <w:rFonts w:ascii="Arial" w:hAnsi="Arial" w:cs="Arial"/>
          <w:b/>
          <w:bCs/>
        </w:rPr>
        <w:t xml:space="preserve">xecuted </w:t>
      </w:r>
      <w:r w:rsidRPr="00015A76">
        <w:rPr>
          <w:rFonts w:ascii="Arial" w:hAnsi="Arial" w:cs="Arial"/>
          <w:b/>
          <w:bCs/>
        </w:rPr>
        <w:t>T</w:t>
      </w:r>
      <w:r w:rsidR="002539D0" w:rsidRPr="00015A76">
        <w:rPr>
          <w:rFonts w:ascii="Arial" w:hAnsi="Arial" w:cs="Arial"/>
          <w:b/>
          <w:bCs/>
        </w:rPr>
        <w:t>his</w:t>
      </w:r>
      <w:r w:rsidRPr="00015A76">
        <w:rPr>
          <w:rFonts w:ascii="Arial" w:hAnsi="Arial" w:cs="Arial"/>
        </w:rPr>
        <w:t xml:space="preserve"> </w:t>
      </w:r>
      <w:r w:rsidR="00D119D3">
        <w:rPr>
          <w:rFonts w:ascii="Arial" w:hAnsi="Arial" w:cs="Arial"/>
        </w:rPr>
        <w:t>3rd</w:t>
      </w:r>
      <w:r w:rsidRPr="005E7C7B">
        <w:rPr>
          <w:rFonts w:ascii="Arial" w:hAnsi="Arial" w:cs="Arial"/>
        </w:rPr>
        <w:t xml:space="preserve"> day of </w:t>
      </w:r>
      <w:r w:rsidR="00D119D3">
        <w:rPr>
          <w:rFonts w:ascii="Arial" w:hAnsi="Arial" w:cs="Arial"/>
        </w:rPr>
        <w:t>March</w:t>
      </w:r>
      <w:r w:rsidRPr="005E7C7B">
        <w:rPr>
          <w:rFonts w:ascii="Arial" w:hAnsi="Arial" w:cs="Arial"/>
        </w:rPr>
        <w:t xml:space="preserve"> </w:t>
      </w:r>
      <w:r w:rsidR="0022754A" w:rsidRPr="005E7C7B">
        <w:rPr>
          <w:rFonts w:ascii="Arial" w:hAnsi="Arial" w:cs="Arial"/>
        </w:rPr>
        <w:t>20</w:t>
      </w:r>
      <w:r w:rsidR="002539D0" w:rsidRPr="005E7C7B">
        <w:rPr>
          <w:rFonts w:ascii="Arial" w:hAnsi="Arial" w:cs="Arial"/>
        </w:rPr>
        <w:t>2</w:t>
      </w:r>
      <w:r w:rsidR="00D119D3">
        <w:rPr>
          <w:rFonts w:ascii="Arial" w:hAnsi="Arial" w:cs="Arial"/>
        </w:rPr>
        <w:t>6</w:t>
      </w:r>
      <w:r w:rsidRPr="005E7C7B">
        <w:rPr>
          <w:rFonts w:ascii="Arial" w:hAnsi="Arial" w:cs="Arial"/>
        </w:rPr>
        <w:t>,</w:t>
      </w:r>
      <w:r w:rsidRPr="00015A76">
        <w:rPr>
          <w:rFonts w:ascii="Arial" w:hAnsi="Arial" w:cs="Arial"/>
        </w:rPr>
        <w:t xml:space="preserve"> </w:t>
      </w:r>
      <w:r w:rsidRPr="003C0CC7">
        <w:rPr>
          <w:rFonts w:ascii="Arial" w:hAnsi="Arial" w:cs="Arial"/>
        </w:rPr>
        <w:t xml:space="preserve">by and between </w:t>
      </w:r>
      <w:r w:rsidR="00D119D3">
        <w:rPr>
          <w:rFonts w:ascii="Arial" w:hAnsi="Arial" w:cs="Arial"/>
        </w:rPr>
        <w:t>Wayne T. Criss and Erin M. Criss, as Trustees of the Criss Revocable Trust dated December 14, 2012</w:t>
      </w:r>
      <w:r w:rsidR="00B05DED" w:rsidRPr="00015A76">
        <w:rPr>
          <w:rFonts w:ascii="Arial" w:hAnsi="Arial" w:cs="Arial"/>
        </w:rPr>
        <w:t>,</w:t>
      </w:r>
      <w:r w:rsidRPr="00015A76">
        <w:rPr>
          <w:rFonts w:ascii="Arial" w:hAnsi="Arial" w:cs="Arial"/>
        </w:rPr>
        <w:t xml:space="preserve"> hereinafter referred to as the </w:t>
      </w:r>
      <w:r w:rsidR="000368B1" w:rsidRPr="00015A76">
        <w:rPr>
          <w:rFonts w:ascii="Arial" w:hAnsi="Arial" w:cs="Arial"/>
        </w:rPr>
        <w:t>“OWNER”</w:t>
      </w:r>
      <w:r w:rsidR="00336E58" w:rsidRPr="00015A76">
        <w:rPr>
          <w:rFonts w:ascii="Arial" w:hAnsi="Arial" w:cs="Arial"/>
        </w:rPr>
        <w:t>,</w:t>
      </w:r>
      <w:r w:rsidRPr="00015A76">
        <w:rPr>
          <w:rFonts w:ascii="Arial" w:hAnsi="Arial" w:cs="Arial"/>
        </w:rPr>
        <w:t xml:space="preserve"> and the C</w:t>
      </w:r>
      <w:r w:rsidR="002539D0" w:rsidRPr="00015A76">
        <w:rPr>
          <w:rFonts w:ascii="Arial" w:hAnsi="Arial" w:cs="Arial"/>
        </w:rPr>
        <w:t>ounty</w:t>
      </w:r>
      <w:r w:rsidRPr="00015A76">
        <w:rPr>
          <w:rFonts w:ascii="Arial" w:hAnsi="Arial" w:cs="Arial"/>
        </w:rPr>
        <w:t xml:space="preserve"> </w:t>
      </w:r>
      <w:r w:rsidR="002539D0" w:rsidRPr="00015A76">
        <w:rPr>
          <w:rFonts w:ascii="Arial" w:hAnsi="Arial" w:cs="Arial"/>
        </w:rPr>
        <w:t>of</w:t>
      </w:r>
      <w:r w:rsidRPr="00015A76">
        <w:rPr>
          <w:rFonts w:ascii="Arial" w:hAnsi="Arial" w:cs="Arial"/>
        </w:rPr>
        <w:t xml:space="preserve"> S</w:t>
      </w:r>
      <w:r w:rsidR="002539D0" w:rsidRPr="00015A76">
        <w:rPr>
          <w:rFonts w:ascii="Arial" w:hAnsi="Arial" w:cs="Arial"/>
        </w:rPr>
        <w:t>iskiyou</w:t>
      </w:r>
      <w:r w:rsidRPr="00015A76">
        <w:rPr>
          <w:rFonts w:ascii="Arial" w:hAnsi="Arial" w:cs="Arial"/>
        </w:rPr>
        <w:t xml:space="preserve">, a political subdivision of the State of California, hereinafter referred to as the </w:t>
      </w:r>
      <w:r w:rsidR="000368B1" w:rsidRPr="00015A76">
        <w:rPr>
          <w:rFonts w:ascii="Arial" w:hAnsi="Arial" w:cs="Arial"/>
        </w:rPr>
        <w:t>“</w:t>
      </w:r>
      <w:r w:rsidRPr="00015A76">
        <w:rPr>
          <w:rFonts w:ascii="Arial" w:hAnsi="Arial" w:cs="Arial"/>
        </w:rPr>
        <w:t>C</w:t>
      </w:r>
      <w:r w:rsidR="002539D0" w:rsidRPr="00015A76">
        <w:rPr>
          <w:rFonts w:ascii="Arial" w:hAnsi="Arial" w:cs="Arial"/>
        </w:rPr>
        <w:t>OUNTY</w:t>
      </w:r>
      <w:r w:rsidR="000368B1" w:rsidRPr="00015A76">
        <w:rPr>
          <w:rFonts w:ascii="Arial" w:hAnsi="Arial" w:cs="Arial"/>
        </w:rPr>
        <w:t>”</w:t>
      </w:r>
      <w:r w:rsidR="00336E58" w:rsidRPr="00015A76">
        <w:rPr>
          <w:rFonts w:ascii="Arial" w:hAnsi="Arial" w:cs="Arial"/>
        </w:rPr>
        <w:t>,</w:t>
      </w:r>
      <w:r w:rsidRPr="00015A76">
        <w:rPr>
          <w:rFonts w:ascii="Arial" w:hAnsi="Arial" w:cs="Arial"/>
        </w:rPr>
        <w:t xml:space="preserve"> hereby agree as follows:</w:t>
      </w:r>
    </w:p>
    <w:p w14:paraId="0E2763A1" w14:textId="77777777" w:rsidR="005E1EB2" w:rsidRPr="00015A76" w:rsidRDefault="005E1EB2" w:rsidP="007A6920">
      <w:pPr>
        <w:widowControl/>
        <w:jc w:val="both"/>
        <w:rPr>
          <w:rFonts w:ascii="Arial" w:hAnsi="Arial" w:cs="Arial"/>
        </w:rPr>
      </w:pPr>
    </w:p>
    <w:p w14:paraId="1825E125" w14:textId="77777777" w:rsidR="005E1EB2" w:rsidRPr="00015A76" w:rsidRDefault="005E1EB2" w:rsidP="005E1EB2">
      <w:pPr>
        <w:widowControl/>
        <w:tabs>
          <w:tab w:val="center" w:pos="4680"/>
        </w:tabs>
        <w:jc w:val="center"/>
        <w:rPr>
          <w:rFonts w:ascii="Arial" w:hAnsi="Arial" w:cs="Arial"/>
          <w:u w:val="single"/>
        </w:rPr>
      </w:pPr>
      <w:r w:rsidRPr="00015A76">
        <w:rPr>
          <w:rFonts w:ascii="Arial" w:hAnsi="Arial" w:cs="Arial"/>
          <w:b/>
        </w:rPr>
        <w:t>N</w:t>
      </w:r>
      <w:r w:rsidR="002539D0" w:rsidRPr="00015A76">
        <w:rPr>
          <w:rFonts w:ascii="Arial" w:hAnsi="Arial" w:cs="Arial"/>
          <w:b/>
        </w:rPr>
        <w:t>ew</w:t>
      </w:r>
      <w:r w:rsidRPr="00015A76">
        <w:rPr>
          <w:rFonts w:ascii="Arial" w:hAnsi="Arial" w:cs="Arial"/>
          <w:b/>
        </w:rPr>
        <w:t xml:space="preserve"> </w:t>
      </w:r>
      <w:r w:rsidRPr="00015A76">
        <w:rPr>
          <w:rFonts w:ascii="Arial" w:hAnsi="Arial" w:cs="Arial"/>
          <w:b/>
          <w:bCs/>
        </w:rPr>
        <w:t>L</w:t>
      </w:r>
      <w:r w:rsidR="002539D0" w:rsidRPr="00015A76">
        <w:rPr>
          <w:rFonts w:ascii="Arial" w:hAnsi="Arial" w:cs="Arial"/>
          <w:b/>
          <w:bCs/>
        </w:rPr>
        <w:t>and</w:t>
      </w:r>
      <w:r w:rsidRPr="00015A76">
        <w:rPr>
          <w:rFonts w:ascii="Arial" w:hAnsi="Arial" w:cs="Arial"/>
          <w:b/>
          <w:bCs/>
        </w:rPr>
        <w:t xml:space="preserve"> C</w:t>
      </w:r>
      <w:r w:rsidR="002539D0" w:rsidRPr="00015A76">
        <w:rPr>
          <w:rFonts w:ascii="Arial" w:hAnsi="Arial" w:cs="Arial"/>
          <w:b/>
          <w:bCs/>
        </w:rPr>
        <w:t>onservation</w:t>
      </w:r>
      <w:r w:rsidRPr="00015A76">
        <w:rPr>
          <w:rFonts w:ascii="Arial" w:hAnsi="Arial" w:cs="Arial"/>
          <w:b/>
          <w:bCs/>
        </w:rPr>
        <w:t xml:space="preserve"> C</w:t>
      </w:r>
      <w:r w:rsidR="002539D0" w:rsidRPr="00015A76">
        <w:rPr>
          <w:rFonts w:ascii="Arial" w:hAnsi="Arial" w:cs="Arial"/>
          <w:b/>
          <w:bCs/>
        </w:rPr>
        <w:t>ontract</w:t>
      </w:r>
    </w:p>
    <w:p w14:paraId="003B1120" w14:textId="77777777" w:rsidR="005E1EB2" w:rsidRPr="00015A76" w:rsidRDefault="005E1EB2">
      <w:pPr>
        <w:widowControl/>
        <w:rPr>
          <w:rFonts w:ascii="Arial" w:hAnsi="Arial" w:cs="Arial"/>
        </w:rPr>
      </w:pPr>
    </w:p>
    <w:p w14:paraId="750CB371" w14:textId="4D6AA0C4" w:rsidR="00FC59FB" w:rsidRPr="00015A76" w:rsidRDefault="00FC59FB" w:rsidP="0008760D">
      <w:pPr>
        <w:widowControl/>
        <w:ind w:firstLine="720"/>
        <w:jc w:val="both"/>
        <w:rPr>
          <w:rFonts w:ascii="Arial" w:hAnsi="Arial" w:cs="Arial"/>
        </w:rPr>
      </w:pPr>
      <w:r w:rsidRPr="00015A76">
        <w:rPr>
          <w:rFonts w:ascii="Arial" w:hAnsi="Arial" w:cs="Arial"/>
          <w:b/>
          <w:bCs/>
        </w:rPr>
        <w:t>S</w:t>
      </w:r>
      <w:r w:rsidR="006F3554" w:rsidRPr="00015A76">
        <w:rPr>
          <w:rFonts w:ascii="Arial" w:hAnsi="Arial" w:cs="Arial"/>
          <w:b/>
          <w:bCs/>
        </w:rPr>
        <w:t>ection</w:t>
      </w:r>
      <w:r w:rsidRPr="00015A76">
        <w:rPr>
          <w:rFonts w:ascii="Arial" w:hAnsi="Arial" w:cs="Arial"/>
          <w:b/>
          <w:bCs/>
        </w:rPr>
        <w:t xml:space="preserve"> 1.</w:t>
      </w:r>
      <w:r w:rsidRPr="00015A76">
        <w:rPr>
          <w:rFonts w:ascii="Arial" w:hAnsi="Arial" w:cs="Arial"/>
          <w:b/>
          <w:bCs/>
        </w:rPr>
        <w:tab/>
      </w:r>
      <w:r w:rsidRPr="00015A76">
        <w:rPr>
          <w:rFonts w:ascii="Arial" w:hAnsi="Arial" w:cs="Arial"/>
        </w:rPr>
        <w:t>C</w:t>
      </w:r>
      <w:r w:rsidR="006F3554" w:rsidRPr="00015A76">
        <w:rPr>
          <w:rFonts w:ascii="Arial" w:hAnsi="Arial" w:cs="Arial"/>
        </w:rPr>
        <w:t>ontract</w:t>
      </w:r>
      <w:r w:rsidRPr="00015A76">
        <w:rPr>
          <w:rFonts w:ascii="Arial" w:hAnsi="Arial" w:cs="Arial"/>
        </w:rPr>
        <w:t>.</w:t>
      </w:r>
      <w:r w:rsidR="006F3554" w:rsidRPr="00015A76">
        <w:rPr>
          <w:rFonts w:ascii="Arial" w:hAnsi="Arial" w:cs="Arial"/>
        </w:rPr>
        <w:tab/>
      </w:r>
      <w:r w:rsidRPr="00015A76">
        <w:rPr>
          <w:rFonts w:ascii="Arial" w:hAnsi="Arial" w:cs="Arial"/>
        </w:rPr>
        <w:t xml:space="preserve">This is a </w:t>
      </w:r>
      <w:r w:rsidR="000368B1" w:rsidRPr="00015A76">
        <w:rPr>
          <w:rFonts w:ascii="Arial" w:hAnsi="Arial" w:cs="Arial"/>
        </w:rPr>
        <w:t>“</w:t>
      </w:r>
      <w:r w:rsidRPr="00015A76">
        <w:rPr>
          <w:rFonts w:ascii="Arial" w:hAnsi="Arial" w:cs="Arial"/>
        </w:rPr>
        <w:t>Contract</w:t>
      </w:r>
      <w:r w:rsidR="000368B1" w:rsidRPr="00015A76">
        <w:rPr>
          <w:rFonts w:ascii="Arial" w:hAnsi="Arial" w:cs="Arial"/>
        </w:rPr>
        <w:t>”</w:t>
      </w:r>
      <w:r w:rsidRPr="00015A76">
        <w:rPr>
          <w:rFonts w:ascii="Arial" w:hAnsi="Arial" w:cs="Arial"/>
        </w:rPr>
        <w:t xml:space="preserve"> made pursuant to the California Land Conservation Act of 1965, amended as of the date first above written, including amendments enacted at the 1969 Regular Session of the California Legislature (hereinafter referred to as the </w:t>
      </w:r>
      <w:r w:rsidR="008442CA" w:rsidRPr="00015A76">
        <w:rPr>
          <w:rFonts w:ascii="Arial" w:hAnsi="Arial" w:cs="Arial"/>
        </w:rPr>
        <w:t>“</w:t>
      </w:r>
      <w:r w:rsidRPr="00015A76">
        <w:rPr>
          <w:rFonts w:ascii="Arial" w:hAnsi="Arial" w:cs="Arial"/>
        </w:rPr>
        <w:t>Act</w:t>
      </w:r>
      <w:r w:rsidR="008442CA" w:rsidRPr="00015A76">
        <w:rPr>
          <w:rFonts w:ascii="Arial" w:hAnsi="Arial" w:cs="Arial"/>
        </w:rPr>
        <w:t>”</w:t>
      </w:r>
      <w:r w:rsidRPr="00015A76">
        <w:rPr>
          <w:rFonts w:ascii="Arial" w:hAnsi="Arial" w:cs="Arial"/>
        </w:rPr>
        <w:t>) and is applicable to the premises described in Exhibit</w:t>
      </w:r>
      <w:r w:rsidR="007C1FD9">
        <w:rPr>
          <w:rFonts w:ascii="Arial" w:hAnsi="Arial" w:cs="Arial"/>
        </w:rPr>
        <w:t>s “A” and</w:t>
      </w:r>
      <w:r w:rsidRPr="00015A76">
        <w:rPr>
          <w:rFonts w:ascii="Arial" w:hAnsi="Arial" w:cs="Arial"/>
        </w:rPr>
        <w:t xml:space="preserve"> </w:t>
      </w:r>
      <w:r w:rsidR="000368B1" w:rsidRPr="00015A76">
        <w:rPr>
          <w:rFonts w:ascii="Arial" w:hAnsi="Arial" w:cs="Arial"/>
        </w:rPr>
        <w:t>“</w:t>
      </w:r>
      <w:r w:rsidR="00BA231F" w:rsidRPr="00015A76">
        <w:rPr>
          <w:rFonts w:ascii="Arial" w:hAnsi="Arial" w:cs="Arial"/>
        </w:rPr>
        <w:t>B</w:t>
      </w:r>
      <w:r w:rsidR="000368B1" w:rsidRPr="00015A76">
        <w:rPr>
          <w:rFonts w:ascii="Arial" w:hAnsi="Arial" w:cs="Arial"/>
        </w:rPr>
        <w:t>”</w:t>
      </w:r>
      <w:r w:rsidRPr="00015A76">
        <w:rPr>
          <w:rFonts w:ascii="Arial" w:hAnsi="Arial" w:cs="Arial"/>
        </w:rPr>
        <w:t xml:space="preserve"> attached hereto.</w:t>
      </w:r>
    </w:p>
    <w:p w14:paraId="034CE673" w14:textId="77777777" w:rsidR="00FC59FB" w:rsidRPr="00015A76" w:rsidRDefault="00FC59FB" w:rsidP="0008760D">
      <w:pPr>
        <w:widowControl/>
        <w:jc w:val="both"/>
        <w:rPr>
          <w:rFonts w:ascii="Arial" w:hAnsi="Arial" w:cs="Arial"/>
        </w:rPr>
      </w:pPr>
    </w:p>
    <w:p w14:paraId="383176F6" w14:textId="5AB43CD3" w:rsidR="00FC59FB" w:rsidRPr="00086ADE" w:rsidRDefault="00FC59FB" w:rsidP="0008760D">
      <w:pPr>
        <w:widowControl/>
        <w:ind w:firstLine="720"/>
        <w:jc w:val="both"/>
        <w:rPr>
          <w:rFonts w:ascii="Arial" w:hAnsi="Arial" w:cs="Arial"/>
        </w:rPr>
      </w:pPr>
      <w:r w:rsidRPr="00015A76">
        <w:rPr>
          <w:rFonts w:ascii="Arial" w:hAnsi="Arial" w:cs="Arial"/>
          <w:b/>
          <w:bCs/>
        </w:rPr>
        <w:t>S</w:t>
      </w:r>
      <w:r w:rsidR="006F3554" w:rsidRPr="00015A76">
        <w:rPr>
          <w:rFonts w:ascii="Arial" w:hAnsi="Arial" w:cs="Arial"/>
          <w:b/>
          <w:bCs/>
        </w:rPr>
        <w:t>ection</w:t>
      </w:r>
      <w:r w:rsidRPr="00015A76">
        <w:rPr>
          <w:rFonts w:ascii="Arial" w:hAnsi="Arial" w:cs="Arial"/>
          <w:b/>
          <w:bCs/>
        </w:rPr>
        <w:t xml:space="preserve"> 2.</w:t>
      </w:r>
      <w:r w:rsidRPr="00015A76">
        <w:rPr>
          <w:rFonts w:ascii="Arial" w:hAnsi="Arial" w:cs="Arial"/>
          <w:b/>
          <w:bCs/>
        </w:rPr>
        <w:tab/>
      </w:r>
      <w:r w:rsidRPr="00015A76">
        <w:rPr>
          <w:rFonts w:ascii="Arial" w:hAnsi="Arial" w:cs="Arial"/>
        </w:rPr>
        <w:t>T</w:t>
      </w:r>
      <w:r w:rsidR="006F3554" w:rsidRPr="00015A76">
        <w:rPr>
          <w:rFonts w:ascii="Arial" w:hAnsi="Arial" w:cs="Arial"/>
        </w:rPr>
        <w:t>erm.</w:t>
      </w:r>
      <w:r w:rsidR="006075A8" w:rsidRPr="00015A76">
        <w:rPr>
          <w:rFonts w:ascii="Arial" w:hAnsi="Arial" w:cs="Arial"/>
        </w:rPr>
        <w:t xml:space="preserve"> </w:t>
      </w:r>
      <w:r w:rsidR="006075A8" w:rsidRPr="00015A76">
        <w:rPr>
          <w:rFonts w:ascii="Arial" w:hAnsi="Arial" w:cs="Arial"/>
        </w:rPr>
        <w:tab/>
      </w:r>
      <w:r w:rsidR="006075A8" w:rsidRPr="00015A76">
        <w:rPr>
          <w:rFonts w:ascii="Arial" w:hAnsi="Arial" w:cs="Arial"/>
        </w:rPr>
        <w:tab/>
      </w:r>
      <w:r w:rsidR="00787485" w:rsidRPr="00787485">
        <w:rPr>
          <w:rFonts w:ascii="Arial" w:hAnsi="Arial" w:cs="Arial"/>
        </w:rPr>
        <w:t>This Contract shall take effect on the January 1 following its recordation with the County Recorder and shall remain in effect for a period of ten years therefrom and during any renewals of this Contract</w:t>
      </w:r>
      <w:r w:rsidRPr="00086ADE">
        <w:rPr>
          <w:rFonts w:ascii="Arial" w:hAnsi="Arial" w:cs="Arial"/>
        </w:rPr>
        <w:t>.</w:t>
      </w:r>
    </w:p>
    <w:p w14:paraId="5CAD8326" w14:textId="77777777" w:rsidR="00FC59FB" w:rsidRPr="00086ADE" w:rsidRDefault="00FC59FB" w:rsidP="0008760D">
      <w:pPr>
        <w:widowControl/>
        <w:jc w:val="both"/>
        <w:rPr>
          <w:rFonts w:ascii="Arial" w:hAnsi="Arial" w:cs="Arial"/>
        </w:rPr>
      </w:pPr>
    </w:p>
    <w:p w14:paraId="078D3A1A" w14:textId="77777777" w:rsidR="00FC59FB" w:rsidRPr="00086ADE" w:rsidRDefault="00FC59FB" w:rsidP="0008760D">
      <w:pPr>
        <w:widowControl/>
        <w:ind w:firstLine="720"/>
        <w:jc w:val="both"/>
        <w:rPr>
          <w:rFonts w:ascii="Arial" w:hAnsi="Arial" w:cs="Arial"/>
        </w:rPr>
      </w:pPr>
      <w:r w:rsidRPr="00086ADE">
        <w:rPr>
          <w:rFonts w:ascii="Arial" w:hAnsi="Arial" w:cs="Arial"/>
          <w:b/>
          <w:bCs/>
        </w:rPr>
        <w:t>S</w:t>
      </w:r>
      <w:r w:rsidR="006F3554">
        <w:rPr>
          <w:rFonts w:ascii="Arial" w:hAnsi="Arial" w:cs="Arial"/>
          <w:b/>
          <w:bCs/>
        </w:rPr>
        <w:t>ection</w:t>
      </w:r>
      <w:r w:rsidRPr="00086ADE">
        <w:rPr>
          <w:rFonts w:ascii="Arial" w:hAnsi="Arial" w:cs="Arial"/>
          <w:b/>
          <w:bCs/>
        </w:rPr>
        <w:t xml:space="preserve"> 3.</w:t>
      </w:r>
      <w:r w:rsidRPr="00086ADE">
        <w:rPr>
          <w:rFonts w:ascii="Arial" w:hAnsi="Arial" w:cs="Arial"/>
          <w:b/>
          <w:bCs/>
        </w:rPr>
        <w:tab/>
      </w:r>
      <w:r w:rsidRPr="00086ADE">
        <w:rPr>
          <w:rFonts w:ascii="Arial" w:hAnsi="Arial" w:cs="Arial"/>
        </w:rPr>
        <w:t>R</w:t>
      </w:r>
      <w:r w:rsidR="006F3554">
        <w:rPr>
          <w:rFonts w:ascii="Arial" w:hAnsi="Arial" w:cs="Arial"/>
        </w:rPr>
        <w:t xml:space="preserve">enewal. </w:t>
      </w:r>
      <w:r w:rsidRPr="00086ADE">
        <w:rPr>
          <w:rFonts w:ascii="Arial" w:hAnsi="Arial" w:cs="Arial"/>
        </w:rPr>
        <w:t>N</w:t>
      </w:r>
      <w:r w:rsidR="006F3554">
        <w:rPr>
          <w:rFonts w:ascii="Arial" w:hAnsi="Arial" w:cs="Arial"/>
        </w:rPr>
        <w:t>otice</w:t>
      </w:r>
      <w:r w:rsidRPr="00086ADE">
        <w:rPr>
          <w:rFonts w:ascii="Arial" w:hAnsi="Arial" w:cs="Arial"/>
        </w:rPr>
        <w:t xml:space="preserve"> </w:t>
      </w:r>
      <w:r w:rsidR="006F3554">
        <w:rPr>
          <w:rFonts w:ascii="Arial" w:hAnsi="Arial" w:cs="Arial"/>
        </w:rPr>
        <w:t>of</w:t>
      </w:r>
      <w:r w:rsidRPr="00086ADE">
        <w:rPr>
          <w:rFonts w:ascii="Arial" w:hAnsi="Arial" w:cs="Arial"/>
        </w:rPr>
        <w:t xml:space="preserve"> N</w:t>
      </w:r>
      <w:r w:rsidR="006F3554">
        <w:rPr>
          <w:rFonts w:ascii="Arial" w:hAnsi="Arial" w:cs="Arial"/>
        </w:rPr>
        <w:t>on</w:t>
      </w:r>
      <w:r w:rsidRPr="00086ADE">
        <w:rPr>
          <w:rFonts w:ascii="Arial" w:hAnsi="Arial" w:cs="Arial"/>
        </w:rPr>
        <w:t>-R</w:t>
      </w:r>
      <w:r w:rsidR="006F3554">
        <w:rPr>
          <w:rFonts w:ascii="Arial" w:hAnsi="Arial" w:cs="Arial"/>
        </w:rPr>
        <w:t>enewal</w:t>
      </w:r>
      <w:r w:rsidRPr="00086ADE">
        <w:rPr>
          <w:rFonts w:ascii="Arial" w:hAnsi="Arial" w:cs="Arial"/>
        </w:rPr>
        <w:t>.</w:t>
      </w:r>
      <w:r w:rsidR="006F3554">
        <w:rPr>
          <w:rFonts w:ascii="Arial" w:hAnsi="Arial" w:cs="Arial"/>
        </w:rPr>
        <w:tab/>
      </w:r>
      <w:r w:rsidRPr="00086ADE">
        <w:rPr>
          <w:rFonts w:ascii="Arial" w:hAnsi="Arial" w:cs="Arial"/>
        </w:rPr>
        <w:t>This Contract shall be automatically renewed for a period of one year on the first day of each year, and on the first day of each January thereafter unless a written Notice of Non-Renewal is served by the OWNER on the COUNTY at least 90 days prior to said date or written Notice of Non-Renewal is served by the COUNTY on the OWNER at least 60 days prior to said date. Under no circumstances shall a Notice of Non-Renewal to either party be required to effectuate the automatic renewal of this Contract.</w:t>
      </w:r>
    </w:p>
    <w:p w14:paraId="4FFA9D22" w14:textId="77777777" w:rsidR="00FC59FB" w:rsidRPr="00086ADE" w:rsidRDefault="00FC59FB" w:rsidP="0008760D">
      <w:pPr>
        <w:widowControl/>
        <w:jc w:val="both"/>
        <w:rPr>
          <w:rFonts w:ascii="Arial" w:hAnsi="Arial" w:cs="Arial"/>
        </w:rPr>
      </w:pPr>
    </w:p>
    <w:p w14:paraId="40701270" w14:textId="77777777" w:rsidR="000A32DA" w:rsidRDefault="00FC59FB" w:rsidP="0008760D">
      <w:pPr>
        <w:widowControl/>
        <w:ind w:firstLine="720"/>
        <w:jc w:val="both"/>
        <w:rPr>
          <w:rFonts w:ascii="Arial" w:hAnsi="Arial" w:cs="Arial"/>
        </w:rPr>
      </w:pPr>
      <w:r w:rsidRPr="00086ADE">
        <w:rPr>
          <w:rFonts w:ascii="Arial" w:hAnsi="Arial" w:cs="Arial"/>
          <w:b/>
          <w:bCs/>
        </w:rPr>
        <w:t>S</w:t>
      </w:r>
      <w:r w:rsidR="006F3554">
        <w:rPr>
          <w:rFonts w:ascii="Arial" w:hAnsi="Arial" w:cs="Arial"/>
          <w:b/>
          <w:bCs/>
        </w:rPr>
        <w:t>ection</w:t>
      </w:r>
      <w:r w:rsidRPr="00086ADE">
        <w:rPr>
          <w:rFonts w:ascii="Arial" w:hAnsi="Arial" w:cs="Arial"/>
          <w:b/>
          <w:bCs/>
        </w:rPr>
        <w:t xml:space="preserve"> 4.</w:t>
      </w:r>
      <w:r w:rsidRPr="00086ADE">
        <w:rPr>
          <w:rFonts w:ascii="Arial" w:hAnsi="Arial" w:cs="Arial"/>
        </w:rPr>
        <w:tab/>
        <w:t>A</w:t>
      </w:r>
      <w:r w:rsidR="006F3554">
        <w:rPr>
          <w:rFonts w:ascii="Arial" w:hAnsi="Arial" w:cs="Arial"/>
        </w:rPr>
        <w:t>uthorized</w:t>
      </w:r>
      <w:r w:rsidRPr="00086ADE">
        <w:rPr>
          <w:rFonts w:ascii="Arial" w:hAnsi="Arial" w:cs="Arial"/>
        </w:rPr>
        <w:t xml:space="preserve"> U</w:t>
      </w:r>
      <w:r w:rsidR="006F3554">
        <w:rPr>
          <w:rFonts w:ascii="Arial" w:hAnsi="Arial" w:cs="Arial"/>
        </w:rPr>
        <w:t>ses</w:t>
      </w:r>
      <w:r w:rsidRPr="00086ADE">
        <w:rPr>
          <w:rFonts w:ascii="Arial" w:hAnsi="Arial" w:cs="Arial"/>
        </w:rPr>
        <w:t>.</w:t>
      </w:r>
      <w:r w:rsidR="006F3554">
        <w:rPr>
          <w:rFonts w:ascii="Arial" w:hAnsi="Arial" w:cs="Arial"/>
        </w:rPr>
        <w:t xml:space="preserve"> </w:t>
      </w:r>
      <w:r w:rsidR="006F3554">
        <w:rPr>
          <w:rFonts w:ascii="Arial" w:hAnsi="Arial" w:cs="Arial"/>
        </w:rPr>
        <w:tab/>
      </w:r>
      <w:r w:rsidRPr="00086ADE">
        <w:rPr>
          <w:rFonts w:ascii="Arial" w:hAnsi="Arial" w:cs="Arial"/>
        </w:rPr>
        <w:t xml:space="preserve">During the term of this Contract, and any and all renewals thereof, the premises shall not be used for any purpose other than the production of agricultural commodities for commercial purposes and for compatible uses as specified </w:t>
      </w:r>
      <w:r w:rsidR="00F850D1" w:rsidRPr="00086ADE">
        <w:rPr>
          <w:rFonts w:ascii="Arial" w:hAnsi="Arial" w:cs="Arial"/>
        </w:rPr>
        <w:t xml:space="preserve">by State law, </w:t>
      </w:r>
      <w:r w:rsidRPr="00086ADE">
        <w:rPr>
          <w:rFonts w:ascii="Arial" w:hAnsi="Arial" w:cs="Arial"/>
        </w:rPr>
        <w:t xml:space="preserve">the Resolution Establishing the </w:t>
      </w:r>
      <w:r w:rsidR="00897E1E" w:rsidRPr="00086ADE">
        <w:rPr>
          <w:rFonts w:ascii="Arial" w:hAnsi="Arial" w:cs="Arial"/>
        </w:rPr>
        <w:t xml:space="preserve">applicable </w:t>
      </w:r>
      <w:r w:rsidRPr="00086ADE">
        <w:rPr>
          <w:rFonts w:ascii="Arial" w:hAnsi="Arial" w:cs="Arial"/>
        </w:rPr>
        <w:t>Agricultural Preserve</w:t>
      </w:r>
      <w:r w:rsidR="00F850D1" w:rsidRPr="00086ADE">
        <w:rPr>
          <w:rFonts w:ascii="Arial" w:hAnsi="Arial" w:cs="Arial"/>
        </w:rPr>
        <w:t>, the County’s most current resolution establishing the Rules for the Establishment and Administration of Agricultural Preserves and Williamson Act Contracts</w:t>
      </w:r>
      <w:r w:rsidR="00897E1E" w:rsidRPr="00086ADE">
        <w:rPr>
          <w:rFonts w:ascii="Arial" w:hAnsi="Arial" w:cs="Arial"/>
        </w:rPr>
        <w:t>, and this Williamson Act contract</w:t>
      </w:r>
      <w:r w:rsidRPr="00086ADE">
        <w:rPr>
          <w:rFonts w:ascii="Arial" w:hAnsi="Arial" w:cs="Arial"/>
        </w:rPr>
        <w:t xml:space="preserve">. No buildings or structures shall be erected upon the premises, except such buildings and structures as are directly related to authorized uses of the premises </w:t>
      </w:r>
      <w:r w:rsidR="00897E1E" w:rsidRPr="00086ADE">
        <w:rPr>
          <w:rFonts w:ascii="Arial" w:hAnsi="Arial" w:cs="Arial"/>
        </w:rPr>
        <w:t>as specified by State law, the Resolution Establishing the applicable Agricultural Preserve, the County’s most current resolution establishing the Rules for the Establishment and Administration of Agricultural Preserves and Williamson Act Contracts, and this Williamson Act contract</w:t>
      </w:r>
      <w:r w:rsidR="00F8548E">
        <w:rPr>
          <w:rFonts w:ascii="Arial" w:hAnsi="Arial" w:cs="Arial"/>
        </w:rPr>
        <w:t>.</w:t>
      </w:r>
    </w:p>
    <w:p w14:paraId="4ECF8F45" w14:textId="77777777" w:rsidR="000A32DA" w:rsidRDefault="000A32DA" w:rsidP="0008760D">
      <w:pPr>
        <w:widowControl/>
        <w:ind w:firstLine="720"/>
        <w:jc w:val="both"/>
        <w:rPr>
          <w:rFonts w:ascii="Arial" w:hAnsi="Arial" w:cs="Arial"/>
        </w:rPr>
      </w:pPr>
    </w:p>
    <w:p w14:paraId="53EFDBB4" w14:textId="5E9317ED" w:rsidR="00C31617" w:rsidRDefault="00FC59FB" w:rsidP="0008760D">
      <w:pPr>
        <w:widowControl/>
        <w:ind w:firstLine="720"/>
        <w:jc w:val="both"/>
        <w:rPr>
          <w:rFonts w:ascii="Arial" w:hAnsi="Arial" w:cs="Arial"/>
        </w:rPr>
      </w:pPr>
      <w:r w:rsidRPr="00086ADE">
        <w:rPr>
          <w:rFonts w:ascii="Arial" w:hAnsi="Arial" w:cs="Arial"/>
          <w:b/>
          <w:bCs/>
        </w:rPr>
        <w:t>S</w:t>
      </w:r>
      <w:r w:rsidR="006F3554">
        <w:rPr>
          <w:rFonts w:ascii="Arial" w:hAnsi="Arial" w:cs="Arial"/>
          <w:b/>
          <w:bCs/>
        </w:rPr>
        <w:t>ection</w:t>
      </w:r>
      <w:r w:rsidRPr="00086ADE">
        <w:rPr>
          <w:rFonts w:ascii="Arial" w:hAnsi="Arial" w:cs="Arial"/>
          <w:b/>
          <w:bCs/>
        </w:rPr>
        <w:t xml:space="preserve"> </w:t>
      </w:r>
      <w:r w:rsidR="00C31617">
        <w:rPr>
          <w:rFonts w:ascii="Arial" w:hAnsi="Arial" w:cs="Arial"/>
          <w:b/>
          <w:bCs/>
        </w:rPr>
        <w:t>5</w:t>
      </w:r>
      <w:r w:rsidRPr="00086ADE">
        <w:rPr>
          <w:rFonts w:ascii="Arial" w:hAnsi="Arial" w:cs="Arial"/>
          <w:b/>
          <w:bCs/>
        </w:rPr>
        <w:t>.</w:t>
      </w:r>
      <w:r w:rsidRPr="00086ADE">
        <w:rPr>
          <w:rFonts w:ascii="Arial" w:hAnsi="Arial" w:cs="Arial"/>
        </w:rPr>
        <w:tab/>
        <w:t>A</w:t>
      </w:r>
      <w:r w:rsidR="006F3554">
        <w:rPr>
          <w:rFonts w:ascii="Arial" w:hAnsi="Arial" w:cs="Arial"/>
        </w:rPr>
        <w:t>ddition or</w:t>
      </w:r>
      <w:r w:rsidRPr="00086ADE">
        <w:rPr>
          <w:rFonts w:ascii="Arial" w:hAnsi="Arial" w:cs="Arial"/>
        </w:rPr>
        <w:t xml:space="preserve"> E</w:t>
      </w:r>
      <w:r w:rsidR="008D7EF1">
        <w:rPr>
          <w:rFonts w:ascii="Arial" w:hAnsi="Arial" w:cs="Arial"/>
        </w:rPr>
        <w:t>limination of</w:t>
      </w:r>
      <w:r w:rsidRPr="00086ADE">
        <w:rPr>
          <w:rFonts w:ascii="Arial" w:hAnsi="Arial" w:cs="Arial"/>
        </w:rPr>
        <w:t xml:space="preserve"> A</w:t>
      </w:r>
      <w:r w:rsidR="008D7EF1">
        <w:rPr>
          <w:rFonts w:ascii="Arial" w:hAnsi="Arial" w:cs="Arial"/>
        </w:rPr>
        <w:t>uthorized</w:t>
      </w:r>
      <w:r w:rsidRPr="00086ADE">
        <w:rPr>
          <w:rFonts w:ascii="Arial" w:hAnsi="Arial" w:cs="Arial"/>
        </w:rPr>
        <w:t xml:space="preserve"> U</w:t>
      </w:r>
      <w:r w:rsidR="008D7EF1">
        <w:rPr>
          <w:rFonts w:ascii="Arial" w:hAnsi="Arial" w:cs="Arial"/>
        </w:rPr>
        <w:t>ses</w:t>
      </w:r>
      <w:r w:rsidRPr="00086ADE">
        <w:rPr>
          <w:rFonts w:ascii="Arial" w:hAnsi="Arial" w:cs="Arial"/>
        </w:rPr>
        <w:t>.</w:t>
      </w:r>
    </w:p>
    <w:p w14:paraId="56EF386A" w14:textId="77777777" w:rsidR="00C31617" w:rsidRDefault="00C31617" w:rsidP="0008760D">
      <w:pPr>
        <w:widowControl/>
        <w:ind w:firstLine="720"/>
        <w:jc w:val="both"/>
        <w:rPr>
          <w:rFonts w:ascii="Arial" w:hAnsi="Arial" w:cs="Arial"/>
        </w:rPr>
      </w:pPr>
    </w:p>
    <w:p w14:paraId="5EA0671C" w14:textId="2E7EE8C4" w:rsidR="00C31617" w:rsidRPr="00BC7A2F" w:rsidRDefault="00C31617" w:rsidP="0008760D">
      <w:pPr>
        <w:widowControl/>
        <w:ind w:firstLine="720"/>
        <w:jc w:val="both"/>
        <w:rPr>
          <w:rFonts w:ascii="Arial" w:hAnsi="Arial" w:cs="Arial"/>
        </w:rPr>
      </w:pPr>
      <w:r w:rsidRPr="00BC7A2F">
        <w:rPr>
          <w:rFonts w:ascii="Arial" w:hAnsi="Arial" w:cs="Arial"/>
        </w:rPr>
        <w:t xml:space="preserve">(a)  The OWNER agrees that the </w:t>
      </w:r>
      <w:r w:rsidRPr="003C6A70">
        <w:rPr>
          <w:rFonts w:ascii="Arial" w:hAnsi="Arial" w:cs="Arial"/>
        </w:rPr>
        <w:t xml:space="preserve">primary use of the property is for </w:t>
      </w:r>
      <w:r w:rsidR="00D119D3">
        <w:rPr>
          <w:rFonts w:ascii="Arial" w:hAnsi="Arial" w:cs="Arial"/>
          <w:b/>
          <w:bCs/>
        </w:rPr>
        <w:t>Intensive Farming</w:t>
      </w:r>
      <w:r w:rsidR="003C7AD4" w:rsidRPr="003C6A70">
        <w:rPr>
          <w:rFonts w:ascii="Arial" w:hAnsi="Arial" w:cs="Arial"/>
          <w:b/>
          <w:bCs/>
        </w:rPr>
        <w:t>.</w:t>
      </w:r>
      <w:r w:rsidRPr="003C6A70">
        <w:rPr>
          <w:rFonts w:ascii="Arial" w:hAnsi="Arial" w:cs="Arial"/>
        </w:rPr>
        <w:t xml:space="preserve">  Upon</w:t>
      </w:r>
      <w:r w:rsidRPr="00BC7A2F">
        <w:rPr>
          <w:rFonts w:ascii="Arial" w:hAnsi="Arial" w:cs="Arial"/>
        </w:rPr>
        <w:t xml:space="preserve"> a proposed </w:t>
      </w:r>
      <w:r w:rsidR="0035362E" w:rsidRPr="00BC7A2F">
        <w:rPr>
          <w:rFonts w:ascii="Arial" w:hAnsi="Arial" w:cs="Arial"/>
        </w:rPr>
        <w:t xml:space="preserve">change in the primary use </w:t>
      </w:r>
      <w:r w:rsidRPr="00BC7A2F">
        <w:rPr>
          <w:rFonts w:ascii="Arial" w:hAnsi="Arial" w:cs="Arial"/>
        </w:rPr>
        <w:t>by the Owner</w:t>
      </w:r>
      <w:r w:rsidR="0035362E" w:rsidRPr="00BC7A2F">
        <w:rPr>
          <w:rFonts w:ascii="Arial" w:hAnsi="Arial" w:cs="Arial"/>
        </w:rPr>
        <w:t>,</w:t>
      </w:r>
      <w:r w:rsidRPr="00BC7A2F">
        <w:rPr>
          <w:rFonts w:ascii="Arial" w:hAnsi="Arial" w:cs="Arial"/>
        </w:rPr>
        <w:t xml:space="preserve"> or if a change in primary use has been determined by the County, the proposed change shall require a new contract and shall be processed as a Williamson Act contract recession and simultaneous reentry. </w:t>
      </w:r>
      <w:r w:rsidRPr="00BC7A2F">
        <w:rPr>
          <w:rFonts w:ascii="Arial" w:hAnsi="Arial" w:cs="Arial"/>
        </w:rPr>
        <w:br/>
      </w:r>
    </w:p>
    <w:p w14:paraId="114CE04B" w14:textId="237B3469" w:rsidR="00FC59FB" w:rsidRPr="00086ADE" w:rsidRDefault="00C31617" w:rsidP="0008760D">
      <w:pPr>
        <w:widowControl/>
        <w:ind w:firstLine="720"/>
        <w:jc w:val="both"/>
        <w:rPr>
          <w:rFonts w:ascii="Arial" w:hAnsi="Arial" w:cs="Arial"/>
        </w:rPr>
      </w:pPr>
      <w:r>
        <w:rPr>
          <w:rFonts w:ascii="Arial" w:hAnsi="Arial" w:cs="Arial"/>
        </w:rPr>
        <w:t>(b)</w:t>
      </w:r>
      <w:r w:rsidR="008D7EF1">
        <w:rPr>
          <w:rFonts w:ascii="Arial" w:hAnsi="Arial" w:cs="Arial"/>
        </w:rPr>
        <w:t xml:space="preserve"> </w:t>
      </w:r>
      <w:r w:rsidR="008D7EF1">
        <w:rPr>
          <w:rFonts w:ascii="Arial" w:hAnsi="Arial" w:cs="Arial"/>
        </w:rPr>
        <w:tab/>
        <w:t>T</w:t>
      </w:r>
      <w:r w:rsidR="00FC59FB" w:rsidRPr="00086ADE">
        <w:rPr>
          <w:rFonts w:ascii="Arial" w:hAnsi="Arial" w:cs="Arial"/>
        </w:rPr>
        <w:t xml:space="preserve">he Board of Supervisors of the County, by resolution, may from time to time during the term of this Contract, or any renewals thereof, amend </w:t>
      </w:r>
      <w:r w:rsidR="00897E1E" w:rsidRPr="00086ADE">
        <w:rPr>
          <w:rFonts w:ascii="Arial" w:hAnsi="Arial" w:cs="Arial"/>
        </w:rPr>
        <w:t xml:space="preserve">the Resolution establishing </w:t>
      </w:r>
      <w:r w:rsidR="00897E1E" w:rsidRPr="00086ADE">
        <w:rPr>
          <w:rFonts w:ascii="Arial" w:hAnsi="Arial" w:cs="Arial"/>
        </w:rPr>
        <w:lastRenderedPageBreak/>
        <w:t xml:space="preserve">the uniform Rules for the Establishment and Administration of Agricultural Preserves and Williamson Act Contracts </w:t>
      </w:r>
      <w:r w:rsidR="00FC59FB" w:rsidRPr="00086ADE">
        <w:rPr>
          <w:rFonts w:ascii="Arial" w:hAnsi="Arial" w:cs="Arial"/>
        </w:rPr>
        <w:t xml:space="preserve">to add </w:t>
      </w:r>
      <w:r w:rsidR="00897E1E" w:rsidRPr="00086ADE">
        <w:rPr>
          <w:rFonts w:ascii="Arial" w:hAnsi="Arial" w:cs="Arial"/>
        </w:rPr>
        <w:t xml:space="preserve">or eliminate </w:t>
      </w:r>
      <w:r w:rsidR="00FC59FB" w:rsidRPr="00086ADE">
        <w:rPr>
          <w:rFonts w:ascii="Arial" w:hAnsi="Arial" w:cs="Arial"/>
        </w:rPr>
        <w:t xml:space="preserve">authorized uses </w:t>
      </w:r>
      <w:r w:rsidR="00897E1E" w:rsidRPr="00086ADE">
        <w:rPr>
          <w:rFonts w:ascii="Arial" w:hAnsi="Arial" w:cs="Arial"/>
        </w:rPr>
        <w:t>at the sole discretion of the Board of Supervisors. This contract is subject to all such provisions as they now exist and as may hereafter be amended. An OWNER reserves the right to not to consent to any future amendment by filing a Notice of Non-Renewal as detailed herein in which case the existing rules shall apply during the term of the non-renewal.</w:t>
      </w:r>
      <w:r w:rsidR="00897E1E" w:rsidRPr="00086ADE">
        <w:rPr>
          <w:rFonts w:ascii="Arial" w:hAnsi="Arial" w:cs="Arial"/>
        </w:rPr>
        <w:br/>
      </w:r>
    </w:p>
    <w:p w14:paraId="4D454CE6" w14:textId="121ACF34" w:rsidR="00FC59FB" w:rsidRPr="00086ADE" w:rsidRDefault="00FC59FB" w:rsidP="0008760D">
      <w:pPr>
        <w:widowControl/>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w:t>
      </w:r>
      <w:r w:rsidR="00C31617">
        <w:rPr>
          <w:rFonts w:ascii="Arial" w:hAnsi="Arial" w:cs="Arial"/>
          <w:b/>
          <w:bCs/>
        </w:rPr>
        <w:t>6</w:t>
      </w:r>
      <w:r w:rsidRPr="00086ADE">
        <w:rPr>
          <w:rFonts w:ascii="Arial" w:hAnsi="Arial" w:cs="Arial"/>
          <w:b/>
          <w:bCs/>
        </w:rPr>
        <w:t>.</w:t>
      </w:r>
      <w:r w:rsidRPr="00086ADE">
        <w:rPr>
          <w:rFonts w:ascii="Arial" w:hAnsi="Arial" w:cs="Arial"/>
        </w:rPr>
        <w:tab/>
        <w:t>P</w:t>
      </w:r>
      <w:r w:rsidR="008D7EF1">
        <w:rPr>
          <w:rFonts w:ascii="Arial" w:hAnsi="Arial" w:cs="Arial"/>
        </w:rPr>
        <w:t>olice</w:t>
      </w:r>
      <w:r w:rsidRPr="00086ADE">
        <w:rPr>
          <w:rFonts w:ascii="Arial" w:hAnsi="Arial" w:cs="Arial"/>
        </w:rPr>
        <w:t xml:space="preserve"> P</w:t>
      </w:r>
      <w:r w:rsidR="008D7EF1">
        <w:rPr>
          <w:rFonts w:ascii="Arial" w:hAnsi="Arial" w:cs="Arial"/>
        </w:rPr>
        <w:t>ower</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Nothing in this Contract shall be construed to limit the exercise by the Board of Supervisors of the police power or the adoption or re-adoption or amendment of any zoning ordinance or land use ordinance, regulation or restriction pursuant to the Planning and Zoning Law (Sections 65000, et seq., Government Code) or otherwise.</w:t>
      </w:r>
    </w:p>
    <w:p w14:paraId="76A40179" w14:textId="77777777" w:rsidR="00FC59FB" w:rsidRPr="00086ADE" w:rsidRDefault="00FC59FB" w:rsidP="0008760D">
      <w:pPr>
        <w:widowControl/>
        <w:jc w:val="both"/>
        <w:rPr>
          <w:rFonts w:ascii="Arial" w:hAnsi="Arial" w:cs="Arial"/>
        </w:rPr>
      </w:pPr>
    </w:p>
    <w:p w14:paraId="0CD96AB5" w14:textId="68D244F1" w:rsidR="00FC59FB" w:rsidRPr="00086ADE" w:rsidRDefault="00FC59FB" w:rsidP="0008760D">
      <w:pPr>
        <w:widowControl/>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w:t>
      </w:r>
      <w:r w:rsidR="00C31617">
        <w:rPr>
          <w:rFonts w:ascii="Arial" w:hAnsi="Arial" w:cs="Arial"/>
          <w:b/>
          <w:bCs/>
        </w:rPr>
        <w:t>7</w:t>
      </w:r>
      <w:r w:rsidRPr="00086ADE">
        <w:rPr>
          <w:rFonts w:ascii="Arial" w:hAnsi="Arial" w:cs="Arial"/>
          <w:b/>
          <w:bCs/>
        </w:rPr>
        <w:t>.</w:t>
      </w:r>
      <w:r w:rsidRPr="00086ADE">
        <w:rPr>
          <w:rFonts w:ascii="Arial" w:hAnsi="Arial" w:cs="Arial"/>
        </w:rPr>
        <w:tab/>
        <w:t>E</w:t>
      </w:r>
      <w:r w:rsidR="008D7EF1">
        <w:rPr>
          <w:rFonts w:ascii="Arial" w:hAnsi="Arial" w:cs="Arial"/>
        </w:rPr>
        <w:t>minent</w:t>
      </w:r>
      <w:r w:rsidRPr="00086ADE">
        <w:rPr>
          <w:rFonts w:ascii="Arial" w:hAnsi="Arial" w:cs="Arial"/>
        </w:rPr>
        <w:t xml:space="preserve"> D</w:t>
      </w:r>
      <w:r w:rsidR="008D7EF1">
        <w:rPr>
          <w:rFonts w:ascii="Arial" w:hAnsi="Arial" w:cs="Arial"/>
        </w:rPr>
        <w:t>omain</w:t>
      </w:r>
      <w:r w:rsidRPr="00086ADE">
        <w:rPr>
          <w:rFonts w:ascii="Arial" w:hAnsi="Arial" w:cs="Arial"/>
        </w:rPr>
        <w:t xml:space="preserve">.   </w:t>
      </w:r>
    </w:p>
    <w:p w14:paraId="0BDF5D07" w14:textId="77777777" w:rsidR="00FC59FB" w:rsidRPr="00086ADE" w:rsidRDefault="00FC59FB" w:rsidP="0008760D">
      <w:pPr>
        <w:widowControl/>
        <w:jc w:val="both"/>
        <w:rPr>
          <w:rFonts w:ascii="Arial" w:hAnsi="Arial" w:cs="Arial"/>
        </w:rPr>
      </w:pPr>
    </w:p>
    <w:p w14:paraId="13007CA9" w14:textId="77777777" w:rsidR="00FC59FB" w:rsidRPr="00086ADE" w:rsidRDefault="00FC59FB" w:rsidP="0008760D">
      <w:pPr>
        <w:widowControl/>
        <w:ind w:firstLine="720"/>
        <w:jc w:val="both"/>
        <w:rPr>
          <w:rFonts w:ascii="Arial" w:hAnsi="Arial" w:cs="Arial"/>
        </w:rPr>
      </w:pPr>
      <w:r w:rsidRPr="00086ADE">
        <w:rPr>
          <w:rFonts w:ascii="Arial" w:hAnsi="Arial" w:cs="Arial"/>
        </w:rPr>
        <w:t>(a)  Except as provided in Subdivision (d) of this Section 7, when any action in eminent domain for the condemnation of the fee title of an entire parcel of land subject to this Contract is filed, or when such is acquired in lieu of eminent domain for a public improvement by a public agency or person, or whenever there is any such action or acquisition by the federal government or any person, instrumentality or agency acting under authority or power of the federal government, this Contract shall be deemed null and void as to the land actually being condemned or so acquired as of the date the action is filed and for the purposes of establishing the value of such land, this Contract shall be deemed never to have existed.</w:t>
      </w:r>
    </w:p>
    <w:p w14:paraId="14BB0BD4" w14:textId="77777777" w:rsidR="00FC59FB" w:rsidRPr="00086ADE" w:rsidRDefault="00FC59FB" w:rsidP="0008760D">
      <w:pPr>
        <w:widowControl/>
        <w:jc w:val="both"/>
        <w:rPr>
          <w:rFonts w:ascii="Arial" w:hAnsi="Arial" w:cs="Arial"/>
        </w:rPr>
      </w:pPr>
    </w:p>
    <w:p w14:paraId="66C192D7" w14:textId="77777777" w:rsidR="00FC59FB" w:rsidRPr="00086ADE" w:rsidRDefault="00FC59FB" w:rsidP="0008760D">
      <w:pPr>
        <w:widowControl/>
        <w:ind w:firstLine="720"/>
        <w:jc w:val="both"/>
        <w:rPr>
          <w:rFonts w:ascii="Arial" w:hAnsi="Arial" w:cs="Arial"/>
        </w:rPr>
      </w:pPr>
      <w:r w:rsidRPr="00086ADE">
        <w:rPr>
          <w:rFonts w:ascii="Arial" w:hAnsi="Arial" w:cs="Arial"/>
        </w:rPr>
        <w:t>(b)  Except as provided in Subdivision (d) of this Section 7, when such an action to condemn or acquired less than all of a parcel of land subject to this Contract is commenced, this Contract shall be deemed null and void as to the land actually condemned or acquired and shall be disregarded in the valuation process only as to the land actually being taken, unless the remaining land subject to this Contract will be adversely affected by the condemnation, in which case the value of that damage shall be computed without regard to this document.</w:t>
      </w:r>
    </w:p>
    <w:p w14:paraId="2B2B1F3E" w14:textId="77777777" w:rsidR="00FC59FB" w:rsidRPr="00086ADE" w:rsidRDefault="00FC59FB" w:rsidP="0008760D">
      <w:pPr>
        <w:widowControl/>
        <w:jc w:val="both"/>
        <w:rPr>
          <w:rFonts w:ascii="Arial" w:hAnsi="Arial" w:cs="Arial"/>
        </w:rPr>
      </w:pPr>
    </w:p>
    <w:p w14:paraId="305A5EE6" w14:textId="77777777" w:rsidR="00FC59FB" w:rsidRPr="00086ADE" w:rsidRDefault="00FC59FB" w:rsidP="0008760D">
      <w:pPr>
        <w:widowControl/>
        <w:ind w:firstLine="720"/>
        <w:jc w:val="both"/>
        <w:rPr>
          <w:rFonts w:ascii="Arial" w:hAnsi="Arial" w:cs="Arial"/>
        </w:rPr>
      </w:pPr>
      <w:r w:rsidRPr="00086ADE">
        <w:rPr>
          <w:rFonts w:ascii="Arial" w:hAnsi="Arial" w:cs="Arial"/>
        </w:rPr>
        <w:t>(c)  The land actually taken shall be removed from this Contract. Under no circumstances shall land be removed that is not actually taken, except as otherwise provided in the Act.</w:t>
      </w:r>
    </w:p>
    <w:p w14:paraId="15F75B13" w14:textId="77777777" w:rsidR="00FC59FB" w:rsidRPr="00086ADE" w:rsidRDefault="00FC59FB" w:rsidP="007A29D6">
      <w:pPr>
        <w:widowControl/>
        <w:jc w:val="both"/>
        <w:rPr>
          <w:rFonts w:ascii="Arial" w:hAnsi="Arial" w:cs="Arial"/>
        </w:rPr>
      </w:pPr>
    </w:p>
    <w:p w14:paraId="4D6DA03F" w14:textId="77777777" w:rsidR="00FC59FB" w:rsidRPr="00086ADE" w:rsidRDefault="00FC59FB" w:rsidP="007A29D6">
      <w:pPr>
        <w:widowControl/>
        <w:ind w:firstLine="720"/>
        <w:jc w:val="both"/>
        <w:rPr>
          <w:rFonts w:ascii="Arial" w:hAnsi="Arial" w:cs="Arial"/>
        </w:rPr>
      </w:pPr>
      <w:r w:rsidRPr="00086ADE">
        <w:rPr>
          <w:rFonts w:ascii="Arial" w:hAnsi="Arial" w:cs="Arial"/>
        </w:rPr>
        <w:t>(d)  The provisions of Subdivisions (a) and (b) of this Section 7 and the provisions of Section 51295 of the Act (Government Code) shall not apply to or have any force or effect with respect to:  (a) the filing of any action in eminent domain for the condemnation of any easement for the erection, construction, alteration, maintenance, or repair of any gas, electric, water, road, or communication facilities by any public agency (including the County), or public utility or to the acquisition of any such easement by any public agency (including the County) or public utility.  The filing of any such action in eminent domain for the condemnation or the acquisition of any such easement or lesser estate shall not terminate, nullify or void this contract, and in the event of the filing of any such action in eminent domain or acquisition, this Contract shall not be considered in the valuation process.</w:t>
      </w:r>
    </w:p>
    <w:p w14:paraId="01A98182" w14:textId="77777777" w:rsidR="00FC59FB" w:rsidRPr="00086ADE" w:rsidRDefault="00FC59FB">
      <w:pPr>
        <w:widowControl/>
        <w:rPr>
          <w:rFonts w:ascii="Arial" w:hAnsi="Arial" w:cs="Arial"/>
        </w:rPr>
      </w:pPr>
    </w:p>
    <w:p w14:paraId="5EDA0BED" w14:textId="77777777" w:rsidR="00FC59FB" w:rsidRPr="00086ADE" w:rsidRDefault="00FC59FB" w:rsidP="00E26310">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8.</w:t>
      </w:r>
      <w:r w:rsidRPr="00086ADE">
        <w:rPr>
          <w:rFonts w:ascii="Arial" w:hAnsi="Arial" w:cs="Arial"/>
        </w:rPr>
        <w:tab/>
        <w:t>N</w:t>
      </w:r>
      <w:r w:rsidR="008D7EF1">
        <w:rPr>
          <w:rFonts w:ascii="Arial" w:hAnsi="Arial" w:cs="Arial"/>
        </w:rPr>
        <w:t>o</w:t>
      </w:r>
      <w:r w:rsidRPr="00086ADE">
        <w:rPr>
          <w:rFonts w:ascii="Arial" w:hAnsi="Arial" w:cs="Arial"/>
        </w:rPr>
        <w:t xml:space="preserve"> P</w:t>
      </w:r>
      <w:r w:rsidR="008D7EF1">
        <w:rPr>
          <w:rFonts w:ascii="Arial" w:hAnsi="Arial" w:cs="Arial"/>
        </w:rPr>
        <w:t>ayment</w:t>
      </w:r>
      <w:r w:rsidRPr="00086ADE">
        <w:rPr>
          <w:rFonts w:ascii="Arial" w:hAnsi="Arial" w:cs="Arial"/>
        </w:rPr>
        <w:t xml:space="preserve"> </w:t>
      </w:r>
      <w:r w:rsidR="008D7EF1">
        <w:rPr>
          <w:rFonts w:ascii="Arial" w:hAnsi="Arial" w:cs="Arial"/>
        </w:rPr>
        <w:t>by</w:t>
      </w:r>
      <w:r w:rsidRPr="00086ADE">
        <w:rPr>
          <w:rFonts w:ascii="Arial" w:hAnsi="Arial" w:cs="Arial"/>
        </w:rPr>
        <w:t xml:space="preserve"> </w:t>
      </w:r>
      <w:r w:rsidR="008D7EF1">
        <w:rPr>
          <w:rFonts w:ascii="Arial" w:hAnsi="Arial" w:cs="Arial"/>
        </w:rPr>
        <w:t>the</w:t>
      </w:r>
      <w:r w:rsidRPr="00086ADE">
        <w:rPr>
          <w:rFonts w:ascii="Arial" w:hAnsi="Arial" w:cs="Arial"/>
        </w:rPr>
        <w:t xml:space="preserve"> C</w:t>
      </w:r>
      <w:r w:rsidR="008D7EF1">
        <w:rPr>
          <w:rFonts w:ascii="Arial" w:hAnsi="Arial" w:cs="Arial"/>
        </w:rPr>
        <w:t>ounty</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The OWNER shall not receive any payment from C</w:t>
      </w:r>
      <w:r w:rsidR="008D7EF1">
        <w:rPr>
          <w:rFonts w:ascii="Arial" w:hAnsi="Arial" w:cs="Arial"/>
        </w:rPr>
        <w:t>OUNTY</w:t>
      </w:r>
      <w:r w:rsidRPr="00086ADE">
        <w:rPr>
          <w:rFonts w:ascii="Arial" w:hAnsi="Arial" w:cs="Arial"/>
        </w:rPr>
        <w:t xml:space="preserve"> in consideration of the obligations imposed hereunder, it being recognized and agreed that the consideration for the execution of the Contract is the substantial public benefit to be derived therefrom, and the advantage which will accrue to the OWNER as </w:t>
      </w:r>
      <w:r w:rsidRPr="00086ADE">
        <w:rPr>
          <w:rFonts w:ascii="Arial" w:hAnsi="Arial" w:cs="Arial"/>
        </w:rPr>
        <w:lastRenderedPageBreak/>
        <w:t xml:space="preserve">a result of the effect on the assessed valuation of land described herein due to the imposition of the limitations on its use contained herein. </w:t>
      </w:r>
    </w:p>
    <w:p w14:paraId="6E0869AC" w14:textId="77777777" w:rsidR="00FC59FB" w:rsidRPr="00086ADE" w:rsidRDefault="00FC59FB" w:rsidP="00E26310">
      <w:pPr>
        <w:widowControl/>
        <w:spacing w:line="227" w:lineRule="auto"/>
        <w:jc w:val="both"/>
        <w:rPr>
          <w:rFonts w:ascii="Arial" w:hAnsi="Arial" w:cs="Arial"/>
        </w:rPr>
      </w:pPr>
    </w:p>
    <w:p w14:paraId="53CAEA56" w14:textId="77777777" w:rsidR="00FC59FB" w:rsidRPr="00086ADE" w:rsidRDefault="00FC59FB" w:rsidP="00E26310">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9.</w:t>
      </w:r>
      <w:r w:rsidRPr="00086ADE">
        <w:rPr>
          <w:rFonts w:ascii="Arial" w:hAnsi="Arial" w:cs="Arial"/>
        </w:rPr>
        <w:tab/>
        <w:t>T</w:t>
      </w:r>
      <w:r w:rsidR="008D7EF1">
        <w:rPr>
          <w:rFonts w:ascii="Arial" w:hAnsi="Arial" w:cs="Arial"/>
        </w:rPr>
        <w:t>ermination</w:t>
      </w:r>
      <w:r w:rsidRPr="00086ADE">
        <w:rPr>
          <w:rFonts w:ascii="Arial" w:hAnsi="Arial" w:cs="Arial"/>
        </w:rPr>
        <w:t xml:space="preserve"> </w:t>
      </w:r>
      <w:r w:rsidR="008D7EF1">
        <w:rPr>
          <w:rFonts w:ascii="Arial" w:hAnsi="Arial" w:cs="Arial"/>
        </w:rPr>
        <w:t>of</w:t>
      </w:r>
      <w:r w:rsidRPr="00086ADE">
        <w:rPr>
          <w:rFonts w:ascii="Arial" w:hAnsi="Arial" w:cs="Arial"/>
        </w:rPr>
        <w:t xml:space="preserve"> C</w:t>
      </w:r>
      <w:r w:rsidR="008D7EF1">
        <w:rPr>
          <w:rFonts w:ascii="Arial" w:hAnsi="Arial" w:cs="Arial"/>
        </w:rPr>
        <w:t>ontract</w:t>
      </w:r>
      <w:r w:rsidRPr="00086ADE">
        <w:rPr>
          <w:rFonts w:ascii="Arial" w:hAnsi="Arial" w:cs="Arial"/>
        </w:rPr>
        <w:t xml:space="preserve"> </w:t>
      </w:r>
      <w:r w:rsidR="008D7EF1">
        <w:rPr>
          <w:rFonts w:ascii="Arial" w:hAnsi="Arial" w:cs="Arial"/>
        </w:rPr>
        <w:t>by the</w:t>
      </w:r>
      <w:r w:rsidRPr="00086ADE">
        <w:rPr>
          <w:rFonts w:ascii="Arial" w:hAnsi="Arial" w:cs="Arial"/>
        </w:rPr>
        <w:t xml:space="preserve"> C</w:t>
      </w:r>
      <w:r w:rsidR="008D7EF1">
        <w:rPr>
          <w:rFonts w:ascii="Arial" w:hAnsi="Arial" w:cs="Arial"/>
        </w:rPr>
        <w:t>ounty</w:t>
      </w:r>
      <w:r w:rsidRPr="00086ADE">
        <w:rPr>
          <w:rFonts w:ascii="Arial" w:hAnsi="Arial" w:cs="Arial"/>
        </w:rPr>
        <w:t xml:space="preserve">. </w:t>
      </w:r>
      <w:r w:rsidR="008D7EF1">
        <w:rPr>
          <w:rFonts w:ascii="Arial" w:hAnsi="Arial" w:cs="Arial"/>
        </w:rPr>
        <w:tab/>
      </w:r>
      <w:r w:rsidRPr="00086ADE">
        <w:rPr>
          <w:rFonts w:ascii="Arial" w:hAnsi="Arial" w:cs="Arial"/>
        </w:rPr>
        <w:t>This Land Conservation Contract is made expressly conditional upon the State</w:t>
      </w:r>
      <w:r w:rsidR="000368B1">
        <w:rPr>
          <w:rFonts w:ascii="Arial" w:hAnsi="Arial" w:cs="Arial"/>
        </w:rPr>
        <w:t>’</w:t>
      </w:r>
      <w:r w:rsidRPr="00086ADE">
        <w:rPr>
          <w:rFonts w:ascii="Arial" w:hAnsi="Arial" w:cs="Arial"/>
        </w:rPr>
        <w:t>s continued compliance with the provisions of the Open Space Subvention Act. If in any year the State fails to make any of the subvention payments to the County required under the provision of the Open Space Subvention Act, then this Contract, at the option of, and in the sole and absolute discretion of the County, may be terminated by the County. The State</w:t>
      </w:r>
      <w:r w:rsidR="000368B1">
        <w:rPr>
          <w:rFonts w:ascii="Arial" w:hAnsi="Arial" w:cs="Arial"/>
        </w:rPr>
        <w:t>’</w:t>
      </w:r>
      <w:r w:rsidRPr="00086ADE">
        <w:rPr>
          <w:rFonts w:ascii="Arial" w:hAnsi="Arial" w:cs="Arial"/>
        </w:rPr>
        <w:t xml:space="preserve">s failure to make such payments may be due to non-appropriation of funds by the Legislature, failure to disburse appropriated funds, amendment or repeal of the applicable provisions of the Open Space Subvention Act, or by any other cause whatsoever. </w:t>
      </w:r>
      <w:r w:rsidR="008D7EF1">
        <w:rPr>
          <w:rFonts w:ascii="Arial" w:hAnsi="Arial" w:cs="Arial"/>
        </w:rPr>
        <w:t>COUNTY</w:t>
      </w:r>
      <w:r w:rsidRPr="00086ADE">
        <w:rPr>
          <w:rFonts w:ascii="Arial" w:hAnsi="Arial" w:cs="Arial"/>
        </w:rPr>
        <w:t xml:space="preserve"> may exercise its option to declare the Contract null and void by delivering notice to the </w:t>
      </w:r>
      <w:r w:rsidR="000368B1">
        <w:rPr>
          <w:rFonts w:ascii="Arial" w:hAnsi="Arial" w:cs="Arial"/>
        </w:rPr>
        <w:t>OWNER</w:t>
      </w:r>
      <w:r w:rsidRPr="00086ADE">
        <w:rPr>
          <w:rFonts w:ascii="Arial" w:hAnsi="Arial" w:cs="Arial"/>
        </w:rPr>
        <w:t xml:space="preserve"> or </w:t>
      </w:r>
      <w:r w:rsidR="0008251E">
        <w:rPr>
          <w:rFonts w:ascii="Arial" w:hAnsi="Arial" w:cs="Arial"/>
        </w:rPr>
        <w:t>his</w:t>
      </w:r>
      <w:r w:rsidRPr="00086ADE">
        <w:rPr>
          <w:rFonts w:ascii="Arial" w:hAnsi="Arial" w:cs="Arial"/>
        </w:rPr>
        <w:t xml:space="preserve"> successors or assigns and by recording such notice in the Official Records of Siskiyou County. This Land Conservation Contract shall terminate with no continuing contractual rights of any kind; provided, however, that the </w:t>
      </w:r>
      <w:r w:rsidR="000368B1">
        <w:rPr>
          <w:rFonts w:ascii="Arial" w:hAnsi="Arial" w:cs="Arial"/>
        </w:rPr>
        <w:t>OWNER</w:t>
      </w:r>
      <w:r w:rsidRPr="00086ADE">
        <w:rPr>
          <w:rFonts w:ascii="Arial" w:hAnsi="Arial" w:cs="Arial"/>
        </w:rPr>
        <w:t xml:space="preserve"> may apply for a new Land Conservation Contract as otherwise may be provided by law.</w:t>
      </w:r>
    </w:p>
    <w:p w14:paraId="2A8CD304" w14:textId="77777777" w:rsidR="00FC59FB" w:rsidRPr="00086ADE" w:rsidRDefault="00FC59FB">
      <w:pPr>
        <w:widowControl/>
        <w:spacing w:line="227" w:lineRule="auto"/>
        <w:rPr>
          <w:rFonts w:ascii="Arial" w:hAnsi="Arial" w:cs="Arial"/>
        </w:rPr>
      </w:pPr>
    </w:p>
    <w:p w14:paraId="7787F7E6" w14:textId="77777777" w:rsidR="00FC59FB" w:rsidRPr="00086ADE" w:rsidRDefault="00FC59FB" w:rsidP="00716F95">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10.</w:t>
      </w:r>
      <w:r w:rsidR="003F2D4B" w:rsidRPr="00086ADE">
        <w:rPr>
          <w:rFonts w:ascii="Arial" w:hAnsi="Arial" w:cs="Arial"/>
        </w:rPr>
        <w:t xml:space="preserve">  </w:t>
      </w:r>
      <w:r w:rsidRPr="00086ADE">
        <w:rPr>
          <w:rFonts w:ascii="Arial" w:hAnsi="Arial" w:cs="Arial"/>
        </w:rPr>
        <w:t>C</w:t>
      </w:r>
      <w:r w:rsidR="008D7EF1">
        <w:rPr>
          <w:rFonts w:ascii="Arial" w:hAnsi="Arial" w:cs="Arial"/>
        </w:rPr>
        <w:t>ancellation</w:t>
      </w:r>
      <w:r w:rsidRPr="00086ADE">
        <w:rPr>
          <w:rFonts w:ascii="Arial" w:hAnsi="Arial" w:cs="Arial"/>
        </w:rPr>
        <w:t>.</w:t>
      </w:r>
      <w:r w:rsidRPr="00086ADE">
        <w:rPr>
          <w:rFonts w:ascii="Arial" w:hAnsi="Arial" w:cs="Arial"/>
        </w:rPr>
        <w:tab/>
        <w:t xml:space="preserve"> </w:t>
      </w:r>
    </w:p>
    <w:p w14:paraId="363E1C48" w14:textId="77777777" w:rsidR="00FC59FB" w:rsidRPr="00086ADE" w:rsidRDefault="00FC59FB" w:rsidP="00716F95">
      <w:pPr>
        <w:widowControl/>
        <w:spacing w:line="227" w:lineRule="auto"/>
        <w:jc w:val="both"/>
        <w:rPr>
          <w:rFonts w:ascii="Arial" w:hAnsi="Arial" w:cs="Arial"/>
        </w:rPr>
      </w:pPr>
    </w:p>
    <w:p w14:paraId="07CFB506" w14:textId="77777777" w:rsidR="00FC59FB" w:rsidRPr="00086ADE" w:rsidRDefault="00FC59FB" w:rsidP="00716F95">
      <w:pPr>
        <w:widowControl/>
        <w:spacing w:line="227" w:lineRule="auto"/>
        <w:ind w:firstLine="720"/>
        <w:jc w:val="both"/>
        <w:rPr>
          <w:rFonts w:ascii="Arial" w:hAnsi="Arial" w:cs="Arial"/>
        </w:rPr>
      </w:pPr>
      <w:r w:rsidRPr="00086ADE">
        <w:rPr>
          <w:rFonts w:ascii="Arial" w:hAnsi="Arial" w:cs="Arial"/>
        </w:rPr>
        <w:t xml:space="preserve">(a) </w:t>
      </w:r>
      <w:r w:rsidR="007A45C6" w:rsidRPr="00086ADE">
        <w:rPr>
          <w:rFonts w:ascii="Arial" w:hAnsi="Arial" w:cs="Arial"/>
        </w:rPr>
        <w:tab/>
      </w:r>
      <w:r w:rsidRPr="00086ADE">
        <w:rPr>
          <w:rFonts w:ascii="Arial" w:hAnsi="Arial" w:cs="Arial"/>
        </w:rPr>
        <w:t>This Contract may be cancelled only by mutual agreement of the OWNER and COUNTY pursuant to Section 51282 of the Act (Government Code) when, after a public hearing has been held in accordance with the provisions of Section 51284 of the Act (Government Code), the Board of Supervisors finds that (1) such cancellation is in the public interest and not inconsistent with the purposes of the Act, and (2) it is neither necessary nor desirable to continue the restrictions imposed by this Contract provided, however, this Contract shall not be cancelled until the hereinafter specified cancellation fee has been paid unless such fee, or portion thereof, is waived or deferred pursuant to Subdivision {c} of Section 51283 of the Act (Government Code).</w:t>
      </w:r>
    </w:p>
    <w:p w14:paraId="466069DE" w14:textId="77777777" w:rsidR="00FC59FB" w:rsidRPr="00086ADE" w:rsidRDefault="00FC59FB" w:rsidP="00716F95">
      <w:pPr>
        <w:widowControl/>
        <w:spacing w:line="227" w:lineRule="auto"/>
        <w:jc w:val="both"/>
        <w:rPr>
          <w:rFonts w:ascii="Arial" w:hAnsi="Arial" w:cs="Arial"/>
        </w:rPr>
      </w:pPr>
    </w:p>
    <w:p w14:paraId="7BCA3672" w14:textId="77777777" w:rsidR="00FC59FB" w:rsidRPr="00086ADE" w:rsidRDefault="00FC59FB" w:rsidP="00716F95">
      <w:pPr>
        <w:widowControl/>
        <w:spacing w:line="227" w:lineRule="auto"/>
        <w:ind w:firstLine="720"/>
        <w:jc w:val="both"/>
        <w:rPr>
          <w:rFonts w:ascii="Arial" w:hAnsi="Arial" w:cs="Arial"/>
        </w:rPr>
      </w:pPr>
      <w:r w:rsidRPr="00086ADE">
        <w:rPr>
          <w:rFonts w:ascii="Arial" w:hAnsi="Arial" w:cs="Arial"/>
        </w:rPr>
        <w:t xml:space="preserve">(b)  </w:t>
      </w:r>
      <w:r w:rsidR="007A45C6" w:rsidRPr="00086ADE">
        <w:rPr>
          <w:rFonts w:ascii="Arial" w:hAnsi="Arial" w:cs="Arial"/>
        </w:rPr>
        <w:tab/>
      </w:r>
      <w:r w:rsidRPr="00086ADE">
        <w:rPr>
          <w:rFonts w:ascii="Arial" w:hAnsi="Arial" w:cs="Arial"/>
        </w:rPr>
        <w:t xml:space="preserve">Prior to any action by the Board of Supervisors giving tentative approval to the cancellation of this Contract, the </w:t>
      </w:r>
      <w:smartTag w:uri="urn:schemas-microsoft-com:office:smarttags" w:element="place">
        <w:smartTag w:uri="urn:schemas-microsoft-com:office:smarttags" w:element="PlaceType">
          <w:r w:rsidRPr="00086ADE">
            <w:rPr>
              <w:rFonts w:ascii="Arial" w:hAnsi="Arial" w:cs="Arial"/>
            </w:rPr>
            <w:t>County</w:t>
          </w:r>
        </w:smartTag>
        <w:r w:rsidRPr="00086ADE">
          <w:rPr>
            <w:rFonts w:ascii="Arial" w:hAnsi="Arial" w:cs="Arial"/>
          </w:rPr>
          <w:t xml:space="preserve"> </w:t>
        </w:r>
        <w:smartTag w:uri="urn:schemas-microsoft-com:office:smarttags" w:element="PlaceName">
          <w:r w:rsidRPr="00086ADE">
            <w:rPr>
              <w:rFonts w:ascii="Arial" w:hAnsi="Arial" w:cs="Arial"/>
            </w:rPr>
            <w:t>Assessor</w:t>
          </w:r>
        </w:smartTag>
      </w:smartTag>
      <w:r w:rsidRPr="00086ADE">
        <w:rPr>
          <w:rFonts w:ascii="Arial" w:hAnsi="Arial" w:cs="Arial"/>
        </w:rPr>
        <w:t xml:space="preserve"> shall determine the full cash value of the land as though it were free from the restrictions of this Contract. The Assessor shall multiply such value by the most recent County ratio announced pursuant to Section 401 of the Revenue and Taxation Code, and shall certify the product to the Board of Supervisors as the cancellation valuation of the land for the purpose of determining the cancellation fee hereinafter specified.</w:t>
      </w:r>
    </w:p>
    <w:p w14:paraId="1797BA96" w14:textId="77777777" w:rsidR="00FC59FB" w:rsidRPr="00086ADE" w:rsidRDefault="00FC59FB">
      <w:pPr>
        <w:widowControl/>
        <w:spacing w:line="227" w:lineRule="auto"/>
        <w:rPr>
          <w:rFonts w:ascii="Arial" w:hAnsi="Arial" w:cs="Arial"/>
        </w:rPr>
      </w:pPr>
    </w:p>
    <w:p w14:paraId="32DDDA0B" w14:textId="77777777" w:rsidR="00FC59FB" w:rsidRPr="00086ADE" w:rsidRDefault="00FC59FB" w:rsidP="00C93574">
      <w:pPr>
        <w:widowControl/>
        <w:spacing w:line="227" w:lineRule="auto"/>
        <w:ind w:firstLine="720"/>
        <w:jc w:val="both"/>
        <w:rPr>
          <w:rFonts w:ascii="Arial" w:hAnsi="Arial" w:cs="Arial"/>
        </w:rPr>
      </w:pPr>
      <w:r w:rsidRPr="00086ADE">
        <w:rPr>
          <w:rFonts w:ascii="Arial" w:hAnsi="Arial" w:cs="Arial"/>
        </w:rPr>
        <w:t xml:space="preserve">(c)   </w:t>
      </w:r>
      <w:r w:rsidRPr="00086ADE">
        <w:rPr>
          <w:rFonts w:ascii="Arial" w:hAnsi="Arial" w:cs="Arial"/>
        </w:rPr>
        <w:tab/>
        <w:t>Prior to giving tentative approval to the cancellation of this Contract, the Board of Supervisors shall determine and certify to the County Auditor the amount of the cancellation fee which the OWNER must pay the County Treasurer as deferred taxes upon cancellation, which shall be 50 percent of the cancellation valuation of the land as determined in Subparagraph (b) of this Section.  If, after the date this Contract is initially entered into, the publicly announced County ratio of the assessed to the full cash value is changed, the percentage payment specified in this paragraph shall be changed so no greater percentage of full cash value will be paid than would have been paid had there been no change in such ratio.</w:t>
      </w:r>
    </w:p>
    <w:p w14:paraId="0402B1C4" w14:textId="77777777" w:rsidR="00FC59FB" w:rsidRPr="00086ADE" w:rsidRDefault="00FC59FB" w:rsidP="00C93574">
      <w:pPr>
        <w:widowControl/>
        <w:spacing w:line="227" w:lineRule="auto"/>
        <w:jc w:val="both"/>
        <w:rPr>
          <w:rFonts w:ascii="Arial" w:hAnsi="Arial" w:cs="Arial"/>
        </w:rPr>
      </w:pPr>
    </w:p>
    <w:p w14:paraId="766A508A" w14:textId="77777777" w:rsidR="00FC59FB" w:rsidRPr="00086ADE" w:rsidRDefault="00FC59FB" w:rsidP="00C93574">
      <w:pPr>
        <w:widowControl/>
        <w:spacing w:line="227" w:lineRule="auto"/>
        <w:ind w:firstLine="720"/>
        <w:jc w:val="both"/>
        <w:rPr>
          <w:rFonts w:ascii="Arial" w:hAnsi="Arial" w:cs="Arial"/>
        </w:rPr>
      </w:pPr>
      <w:r w:rsidRPr="00086ADE">
        <w:rPr>
          <w:rFonts w:ascii="Arial" w:hAnsi="Arial" w:cs="Arial"/>
        </w:rPr>
        <w:t>(d)</w:t>
      </w:r>
      <w:r w:rsidRPr="00086ADE">
        <w:rPr>
          <w:rFonts w:ascii="Arial" w:hAnsi="Arial" w:cs="Arial"/>
        </w:rPr>
        <w:tab/>
        <w:t>The Board of Supervisors may waive or defer payment of the cancellation fee or any portion thereof in accordance with Subdivision (c) of Section 51283 of the Act Government Code).</w:t>
      </w:r>
    </w:p>
    <w:p w14:paraId="67A0C201" w14:textId="77777777" w:rsidR="00FC59FB" w:rsidRPr="00086ADE" w:rsidRDefault="00FC59FB">
      <w:pPr>
        <w:widowControl/>
        <w:spacing w:line="227" w:lineRule="auto"/>
        <w:rPr>
          <w:rFonts w:ascii="Arial" w:hAnsi="Arial" w:cs="Arial"/>
        </w:rPr>
      </w:pPr>
    </w:p>
    <w:p w14:paraId="2B33C10B" w14:textId="0ADAB735" w:rsidR="00FC59FB" w:rsidRPr="00086ADE" w:rsidRDefault="00FC59FB" w:rsidP="003C7AD4">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11.  </w:t>
      </w:r>
      <w:r w:rsidRPr="00086ADE">
        <w:rPr>
          <w:rFonts w:ascii="Arial" w:hAnsi="Arial" w:cs="Arial"/>
        </w:rPr>
        <w:t>D</w:t>
      </w:r>
      <w:r w:rsidR="008D7EF1">
        <w:rPr>
          <w:rFonts w:ascii="Arial" w:hAnsi="Arial" w:cs="Arial"/>
        </w:rPr>
        <w:t>istribution of</w:t>
      </w:r>
      <w:r w:rsidRPr="00086ADE">
        <w:rPr>
          <w:rFonts w:ascii="Arial" w:hAnsi="Arial" w:cs="Arial"/>
        </w:rPr>
        <w:t xml:space="preserve"> D</w:t>
      </w:r>
      <w:r w:rsidR="008D7EF1">
        <w:rPr>
          <w:rFonts w:ascii="Arial" w:hAnsi="Arial" w:cs="Arial"/>
        </w:rPr>
        <w:t>eferred</w:t>
      </w:r>
      <w:r w:rsidRPr="00086ADE">
        <w:rPr>
          <w:rFonts w:ascii="Arial" w:hAnsi="Arial" w:cs="Arial"/>
        </w:rPr>
        <w:t xml:space="preserve"> T</w:t>
      </w:r>
      <w:r w:rsidR="008D7EF1">
        <w:rPr>
          <w:rFonts w:ascii="Arial" w:hAnsi="Arial" w:cs="Arial"/>
        </w:rPr>
        <w:t>axes</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On receipt of any deferred taxes (cancellation fee), payable pursuant to Section 10 of this Contract, said deferred taxes shall be distributed as provided in Section 51204 of the Act (Government Code).</w:t>
      </w:r>
    </w:p>
    <w:p w14:paraId="7B817D36" w14:textId="77777777" w:rsidR="00FC59FB" w:rsidRPr="00086ADE" w:rsidRDefault="00FC59FB" w:rsidP="00B81008">
      <w:pPr>
        <w:widowControl/>
        <w:spacing w:line="227" w:lineRule="auto"/>
        <w:ind w:firstLine="720"/>
        <w:jc w:val="both"/>
        <w:rPr>
          <w:rFonts w:ascii="Arial" w:hAnsi="Arial" w:cs="Arial"/>
        </w:rPr>
      </w:pPr>
      <w:r w:rsidRPr="00086ADE">
        <w:rPr>
          <w:rFonts w:ascii="Arial" w:hAnsi="Arial" w:cs="Arial"/>
          <w:b/>
          <w:bCs/>
        </w:rPr>
        <w:lastRenderedPageBreak/>
        <w:t>S</w:t>
      </w:r>
      <w:r w:rsidR="008D7EF1">
        <w:rPr>
          <w:rFonts w:ascii="Arial" w:hAnsi="Arial" w:cs="Arial"/>
          <w:b/>
          <w:bCs/>
        </w:rPr>
        <w:t>ection</w:t>
      </w:r>
      <w:r w:rsidRPr="00086ADE">
        <w:rPr>
          <w:rFonts w:ascii="Arial" w:hAnsi="Arial" w:cs="Arial"/>
          <w:b/>
          <w:bCs/>
        </w:rPr>
        <w:t xml:space="preserve"> 12.   </w:t>
      </w:r>
      <w:r w:rsidRPr="00086ADE">
        <w:rPr>
          <w:rFonts w:ascii="Arial" w:hAnsi="Arial" w:cs="Arial"/>
        </w:rPr>
        <w:t>D</w:t>
      </w:r>
      <w:r w:rsidR="008D7EF1">
        <w:rPr>
          <w:rFonts w:ascii="Arial" w:hAnsi="Arial" w:cs="Arial"/>
        </w:rPr>
        <w:t>ivision of Land</w:t>
      </w:r>
      <w:r w:rsidRPr="00086ADE">
        <w:rPr>
          <w:rFonts w:ascii="Arial" w:hAnsi="Arial" w:cs="Arial"/>
        </w:rPr>
        <w:t xml:space="preserve"> - N</w:t>
      </w:r>
      <w:r w:rsidR="008D7EF1">
        <w:rPr>
          <w:rFonts w:ascii="Arial" w:hAnsi="Arial" w:cs="Arial"/>
        </w:rPr>
        <w:t>ew</w:t>
      </w:r>
      <w:r w:rsidRPr="00086ADE">
        <w:rPr>
          <w:rFonts w:ascii="Arial" w:hAnsi="Arial" w:cs="Arial"/>
        </w:rPr>
        <w:t xml:space="preserve"> C</w:t>
      </w:r>
      <w:r w:rsidR="008D7EF1">
        <w:rPr>
          <w:rFonts w:ascii="Arial" w:hAnsi="Arial" w:cs="Arial"/>
        </w:rPr>
        <w:t>ontracts</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In the event the premises is divided, a Contract identical to the Contract then covering the premises shall be executed by the OWNER of each parcel created by the division at the time of the division.</w:t>
      </w:r>
    </w:p>
    <w:p w14:paraId="31AD85FE" w14:textId="77777777" w:rsidR="00FC59FB" w:rsidRPr="00086ADE" w:rsidRDefault="00FC59FB" w:rsidP="00B81008">
      <w:pPr>
        <w:widowControl/>
        <w:spacing w:line="227" w:lineRule="auto"/>
        <w:jc w:val="both"/>
        <w:rPr>
          <w:rFonts w:ascii="Arial" w:hAnsi="Arial" w:cs="Arial"/>
        </w:rPr>
      </w:pPr>
    </w:p>
    <w:p w14:paraId="68FA2109" w14:textId="77777777" w:rsidR="00FC59FB" w:rsidRPr="00086ADE" w:rsidRDefault="00FC59FB" w:rsidP="00B81008">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13.   </w:t>
      </w:r>
      <w:r w:rsidRPr="00086ADE">
        <w:rPr>
          <w:rFonts w:ascii="Arial" w:hAnsi="Arial" w:cs="Arial"/>
        </w:rPr>
        <w:t>D</w:t>
      </w:r>
      <w:r w:rsidR="008D7EF1">
        <w:rPr>
          <w:rFonts w:ascii="Arial" w:hAnsi="Arial" w:cs="Arial"/>
        </w:rPr>
        <w:t xml:space="preserve">ivision of Land </w:t>
      </w:r>
      <w:r w:rsidRPr="00086ADE">
        <w:rPr>
          <w:rFonts w:ascii="Arial" w:hAnsi="Arial" w:cs="Arial"/>
        </w:rPr>
        <w:t>- M</w:t>
      </w:r>
      <w:r w:rsidR="008D7EF1">
        <w:rPr>
          <w:rFonts w:ascii="Arial" w:hAnsi="Arial" w:cs="Arial"/>
        </w:rPr>
        <w:t>inimum</w:t>
      </w:r>
      <w:r w:rsidRPr="00086ADE">
        <w:rPr>
          <w:rFonts w:ascii="Arial" w:hAnsi="Arial" w:cs="Arial"/>
        </w:rPr>
        <w:t xml:space="preserve"> S</w:t>
      </w:r>
      <w:r w:rsidR="008D7EF1">
        <w:rPr>
          <w:rFonts w:ascii="Arial" w:hAnsi="Arial" w:cs="Arial"/>
        </w:rPr>
        <w:t>ize</w:t>
      </w:r>
      <w:r w:rsidRPr="00086ADE">
        <w:rPr>
          <w:rFonts w:ascii="Arial" w:hAnsi="Arial" w:cs="Arial"/>
        </w:rPr>
        <w:t xml:space="preserve"> P</w:t>
      </w:r>
      <w:r w:rsidR="008D7EF1">
        <w:rPr>
          <w:rFonts w:ascii="Arial" w:hAnsi="Arial" w:cs="Arial"/>
        </w:rPr>
        <w:t>arcels</w:t>
      </w:r>
      <w:r w:rsidRPr="00086ADE">
        <w:rPr>
          <w:rFonts w:ascii="Arial" w:hAnsi="Arial" w:cs="Arial"/>
        </w:rPr>
        <w:t>.</w:t>
      </w:r>
      <w:r w:rsidR="008D7EF1">
        <w:rPr>
          <w:rFonts w:ascii="Arial" w:hAnsi="Arial" w:cs="Arial"/>
        </w:rPr>
        <w:t xml:space="preserve"> </w:t>
      </w:r>
      <w:r w:rsidR="008D7EF1">
        <w:rPr>
          <w:rFonts w:ascii="Arial" w:hAnsi="Arial" w:cs="Arial"/>
        </w:rPr>
        <w:tab/>
        <w:t>T</w:t>
      </w:r>
      <w:r w:rsidRPr="00086ADE">
        <w:rPr>
          <w:rFonts w:ascii="Arial" w:hAnsi="Arial" w:cs="Arial"/>
        </w:rPr>
        <w:t xml:space="preserve">he OWNER </w:t>
      </w:r>
      <w:r w:rsidR="000368B1">
        <w:rPr>
          <w:rFonts w:ascii="Arial" w:hAnsi="Arial" w:cs="Arial"/>
        </w:rPr>
        <w:t>shall</w:t>
      </w:r>
      <w:r w:rsidRPr="00086ADE">
        <w:rPr>
          <w:rFonts w:ascii="Arial" w:hAnsi="Arial" w:cs="Arial"/>
        </w:rPr>
        <w:t xml:space="preserve"> not divide the premises contrary to the restrictions on the division of premises as set forth in the Resolution Establishing the Agricultural Preserve.</w:t>
      </w:r>
    </w:p>
    <w:p w14:paraId="5ED24636" w14:textId="77777777" w:rsidR="00FC59FB" w:rsidRPr="00086ADE" w:rsidRDefault="00FC59FB" w:rsidP="00B81008">
      <w:pPr>
        <w:widowControl/>
        <w:spacing w:line="227" w:lineRule="auto"/>
        <w:jc w:val="both"/>
        <w:rPr>
          <w:rFonts w:ascii="Arial" w:hAnsi="Arial" w:cs="Arial"/>
        </w:rPr>
      </w:pPr>
    </w:p>
    <w:p w14:paraId="43DC6DB1" w14:textId="77777777" w:rsidR="00897E1E" w:rsidRPr="00086ADE" w:rsidRDefault="00FC59FB" w:rsidP="00B81008">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 1</w:t>
      </w:r>
      <w:r w:rsidRPr="00086ADE">
        <w:rPr>
          <w:rFonts w:ascii="Arial" w:hAnsi="Arial" w:cs="Arial"/>
          <w:b/>
          <w:bCs/>
        </w:rPr>
        <w:t>4.</w:t>
      </w:r>
      <w:r w:rsidRPr="00086ADE">
        <w:rPr>
          <w:rFonts w:ascii="Arial" w:hAnsi="Arial" w:cs="Arial"/>
        </w:rPr>
        <w:t xml:space="preserve"> </w:t>
      </w:r>
      <w:r w:rsidR="008D7EF1">
        <w:rPr>
          <w:rFonts w:ascii="Arial" w:hAnsi="Arial" w:cs="Arial"/>
        </w:rPr>
        <w:tab/>
      </w:r>
      <w:r w:rsidRPr="00086ADE">
        <w:rPr>
          <w:rFonts w:ascii="Arial" w:hAnsi="Arial" w:cs="Arial"/>
        </w:rPr>
        <w:t>C</w:t>
      </w:r>
      <w:r w:rsidR="008D7EF1">
        <w:rPr>
          <w:rFonts w:ascii="Arial" w:hAnsi="Arial" w:cs="Arial"/>
        </w:rPr>
        <w:t>ontracts</w:t>
      </w:r>
      <w:r w:rsidRPr="00086ADE">
        <w:rPr>
          <w:rFonts w:ascii="Arial" w:hAnsi="Arial" w:cs="Arial"/>
        </w:rPr>
        <w:t xml:space="preserve"> B</w:t>
      </w:r>
      <w:r w:rsidR="008D7EF1">
        <w:rPr>
          <w:rFonts w:ascii="Arial" w:hAnsi="Arial" w:cs="Arial"/>
        </w:rPr>
        <w:t>inds</w:t>
      </w:r>
      <w:r w:rsidRPr="00086ADE">
        <w:rPr>
          <w:rFonts w:ascii="Arial" w:hAnsi="Arial" w:cs="Arial"/>
        </w:rPr>
        <w:t xml:space="preserve"> S</w:t>
      </w:r>
      <w:r w:rsidR="008D7EF1">
        <w:rPr>
          <w:rFonts w:ascii="Arial" w:hAnsi="Arial" w:cs="Arial"/>
        </w:rPr>
        <w:t>uccessors</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 xml:space="preserve">The term </w:t>
      </w:r>
      <w:r w:rsidR="000368B1">
        <w:rPr>
          <w:rFonts w:ascii="Arial" w:hAnsi="Arial" w:cs="Arial"/>
        </w:rPr>
        <w:t>“</w:t>
      </w:r>
      <w:r w:rsidRPr="00086ADE">
        <w:rPr>
          <w:rFonts w:ascii="Arial" w:hAnsi="Arial" w:cs="Arial"/>
        </w:rPr>
        <w:t>OWNER</w:t>
      </w:r>
      <w:r w:rsidR="000368B1">
        <w:rPr>
          <w:rFonts w:ascii="Arial" w:hAnsi="Arial" w:cs="Arial"/>
        </w:rPr>
        <w:t>”</w:t>
      </w:r>
      <w:r w:rsidRPr="00086ADE">
        <w:rPr>
          <w:rFonts w:ascii="Arial" w:hAnsi="Arial" w:cs="Arial"/>
        </w:rPr>
        <w:t xml:space="preserve"> as used in this contract shall include the singular and plural and the heirs, executors, administrators, and successors and assigns and this Contract shall run with the land described herein and shall be binding upon the heirs, executors, administrators, successors and assigns of the parties hereto.</w:t>
      </w:r>
      <w:r w:rsidR="00897E1E" w:rsidRPr="00086ADE">
        <w:rPr>
          <w:rFonts w:ascii="Arial" w:hAnsi="Arial" w:cs="Arial"/>
        </w:rPr>
        <w:t xml:space="preserve"> Neither the OWNER nor any successor in interest shall divide the land described herein, except that the County may approve a</w:t>
      </w:r>
      <w:r w:rsidR="00793AF4" w:rsidRPr="00086ADE">
        <w:rPr>
          <w:rFonts w:ascii="Arial" w:hAnsi="Arial" w:cs="Arial"/>
        </w:rPr>
        <w:t xml:space="preserve"> </w:t>
      </w:r>
      <w:r w:rsidR="00897E1E" w:rsidRPr="00086ADE">
        <w:rPr>
          <w:rFonts w:ascii="Arial" w:hAnsi="Arial" w:cs="Arial"/>
        </w:rPr>
        <w:t>division of such land subject to the terms and conditions of the Act or local resolution if the</w:t>
      </w:r>
      <w:r w:rsidR="00793AF4" w:rsidRPr="00086ADE">
        <w:rPr>
          <w:rFonts w:ascii="Arial" w:hAnsi="Arial" w:cs="Arial"/>
        </w:rPr>
        <w:t xml:space="preserve"> </w:t>
      </w:r>
      <w:r w:rsidR="00897E1E" w:rsidRPr="00086ADE">
        <w:rPr>
          <w:rFonts w:ascii="Arial" w:hAnsi="Arial" w:cs="Arial"/>
        </w:rPr>
        <w:t>proposed division meets all of the following conditions:</w:t>
      </w:r>
      <w:r w:rsidR="00793AF4" w:rsidRPr="00086ADE">
        <w:rPr>
          <w:rFonts w:ascii="Arial" w:hAnsi="Arial" w:cs="Arial"/>
        </w:rPr>
        <w:br/>
      </w:r>
    </w:p>
    <w:p w14:paraId="7A69049A"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(a) Each preserve resulting from the division shall meet the minimum size</w:t>
      </w:r>
    </w:p>
    <w:p w14:paraId="29E277F7"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requirements of the Act and local resolutions which are applicable to the land which is the</w:t>
      </w:r>
      <w:r w:rsidR="00793AF4" w:rsidRPr="00086ADE">
        <w:rPr>
          <w:rFonts w:ascii="Arial" w:hAnsi="Arial" w:cs="Arial"/>
        </w:rPr>
        <w:t xml:space="preserve"> </w:t>
      </w:r>
      <w:r w:rsidRPr="00086ADE">
        <w:rPr>
          <w:rFonts w:ascii="Arial" w:hAnsi="Arial" w:cs="Arial"/>
        </w:rPr>
        <w:t xml:space="preserve">subject of this contract, as provided </w:t>
      </w:r>
      <w:r w:rsidR="00793AF4" w:rsidRPr="00086ADE">
        <w:rPr>
          <w:rFonts w:ascii="Arial" w:hAnsi="Arial" w:cs="Arial"/>
        </w:rPr>
        <w:t>herein</w:t>
      </w:r>
      <w:r w:rsidRPr="00086ADE">
        <w:rPr>
          <w:rFonts w:ascii="Arial" w:hAnsi="Arial" w:cs="Arial"/>
        </w:rPr>
        <w:t>; and</w:t>
      </w:r>
      <w:r w:rsidR="00793AF4" w:rsidRPr="00086ADE">
        <w:rPr>
          <w:rFonts w:ascii="Arial" w:hAnsi="Arial" w:cs="Arial"/>
        </w:rPr>
        <w:br/>
      </w:r>
    </w:p>
    <w:p w14:paraId="7021077C"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(b) Each parcel which is the subject of, or which results from the division shall</w:t>
      </w:r>
    </w:p>
    <w:p w14:paraId="3E290833" w14:textId="77777777" w:rsidR="00897E1E" w:rsidRPr="00086ADE" w:rsidRDefault="00897E1E" w:rsidP="00A64F99">
      <w:pPr>
        <w:widowControl/>
        <w:spacing w:line="227" w:lineRule="auto"/>
        <w:ind w:left="720"/>
        <w:jc w:val="both"/>
        <w:rPr>
          <w:rFonts w:ascii="Arial" w:hAnsi="Arial" w:cs="Arial"/>
        </w:rPr>
      </w:pPr>
      <w:r w:rsidRPr="00086ADE">
        <w:rPr>
          <w:rFonts w:ascii="Arial" w:hAnsi="Arial" w:cs="Arial"/>
        </w:rPr>
        <w:t>meet the minimum size requirements of the Act and local resolutions which are applicable</w:t>
      </w:r>
      <w:r w:rsidR="00793AF4" w:rsidRPr="00086ADE">
        <w:rPr>
          <w:rFonts w:ascii="Arial" w:hAnsi="Arial" w:cs="Arial"/>
        </w:rPr>
        <w:t xml:space="preserve"> </w:t>
      </w:r>
      <w:r w:rsidRPr="00086ADE">
        <w:rPr>
          <w:rFonts w:ascii="Arial" w:hAnsi="Arial" w:cs="Arial"/>
        </w:rPr>
        <w:t>to the land which is the subject of this contract; and</w:t>
      </w:r>
      <w:r w:rsidR="00793AF4" w:rsidRPr="00086ADE">
        <w:rPr>
          <w:rFonts w:ascii="Arial" w:hAnsi="Arial" w:cs="Arial"/>
        </w:rPr>
        <w:br/>
      </w:r>
    </w:p>
    <w:p w14:paraId="472C5296" w14:textId="77777777" w:rsidR="00FC59FB" w:rsidRPr="00086ADE" w:rsidRDefault="00897E1E" w:rsidP="00A64F99">
      <w:pPr>
        <w:widowControl/>
        <w:spacing w:line="227" w:lineRule="auto"/>
        <w:ind w:left="720"/>
        <w:jc w:val="both"/>
        <w:rPr>
          <w:rFonts w:ascii="Arial" w:hAnsi="Arial" w:cs="Arial"/>
        </w:rPr>
      </w:pPr>
      <w:r w:rsidRPr="00086ADE">
        <w:rPr>
          <w:rFonts w:ascii="Arial" w:hAnsi="Arial" w:cs="Arial"/>
        </w:rPr>
        <w:t xml:space="preserve">(c) All successors in interest to </w:t>
      </w:r>
      <w:r w:rsidR="000368B1">
        <w:rPr>
          <w:rFonts w:ascii="Arial" w:hAnsi="Arial" w:cs="Arial"/>
        </w:rPr>
        <w:t>OWNER</w:t>
      </w:r>
      <w:r w:rsidRPr="00086ADE">
        <w:rPr>
          <w:rFonts w:ascii="Arial" w:hAnsi="Arial" w:cs="Arial"/>
        </w:rPr>
        <w:t xml:space="preserve"> shall enter into </w:t>
      </w:r>
      <w:r w:rsidR="00793AF4" w:rsidRPr="00086ADE">
        <w:rPr>
          <w:rFonts w:ascii="Arial" w:hAnsi="Arial" w:cs="Arial"/>
        </w:rPr>
        <w:t xml:space="preserve">separate and individual </w:t>
      </w:r>
      <w:r w:rsidRPr="00086ADE">
        <w:rPr>
          <w:rFonts w:ascii="Arial" w:hAnsi="Arial" w:cs="Arial"/>
        </w:rPr>
        <w:t xml:space="preserve">contracts </w:t>
      </w:r>
      <w:r w:rsidR="00793AF4" w:rsidRPr="00086ADE">
        <w:rPr>
          <w:rFonts w:ascii="Arial" w:hAnsi="Arial" w:cs="Arial"/>
        </w:rPr>
        <w:t>pursuant to the County’s uniform Rules for the Establishment and Administration of Agricultural Preserves and Williamson Act Contracts as they exist now and in the future.</w:t>
      </w:r>
    </w:p>
    <w:p w14:paraId="0A6917F7" w14:textId="77777777" w:rsidR="00FC59FB" w:rsidRPr="00086ADE" w:rsidRDefault="00FC59FB" w:rsidP="00A64F99">
      <w:pPr>
        <w:widowControl/>
        <w:spacing w:line="227" w:lineRule="auto"/>
        <w:jc w:val="both"/>
        <w:rPr>
          <w:rFonts w:ascii="Arial" w:hAnsi="Arial" w:cs="Arial"/>
        </w:rPr>
      </w:pPr>
    </w:p>
    <w:p w14:paraId="7CC91F8A" w14:textId="77777777" w:rsidR="00FC59FB" w:rsidRPr="00086ADE" w:rsidRDefault="00FC59FB" w:rsidP="00A64F99">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15. </w:t>
      </w:r>
      <w:r w:rsidR="00626B49">
        <w:rPr>
          <w:rFonts w:ascii="Arial" w:hAnsi="Arial" w:cs="Arial"/>
          <w:b/>
          <w:bCs/>
        </w:rPr>
        <w:tab/>
      </w:r>
      <w:r w:rsidRPr="00086ADE">
        <w:rPr>
          <w:rFonts w:ascii="Arial" w:hAnsi="Arial" w:cs="Arial"/>
        </w:rPr>
        <w:t>R</w:t>
      </w:r>
      <w:r w:rsidR="008D7EF1">
        <w:rPr>
          <w:rFonts w:ascii="Arial" w:hAnsi="Arial" w:cs="Arial"/>
        </w:rPr>
        <w:t>emoval of</w:t>
      </w:r>
      <w:r w:rsidRPr="00086ADE">
        <w:rPr>
          <w:rFonts w:ascii="Arial" w:hAnsi="Arial" w:cs="Arial"/>
        </w:rPr>
        <w:t xml:space="preserve"> L</w:t>
      </w:r>
      <w:r w:rsidR="008D7EF1">
        <w:rPr>
          <w:rFonts w:ascii="Arial" w:hAnsi="Arial" w:cs="Arial"/>
        </w:rPr>
        <w:t>and</w:t>
      </w:r>
      <w:r w:rsidRPr="00086ADE">
        <w:rPr>
          <w:rFonts w:ascii="Arial" w:hAnsi="Arial" w:cs="Arial"/>
        </w:rPr>
        <w:t xml:space="preserve"> </w:t>
      </w:r>
      <w:r w:rsidR="008D7EF1" w:rsidRPr="00086ADE">
        <w:rPr>
          <w:rFonts w:ascii="Arial" w:hAnsi="Arial" w:cs="Arial"/>
        </w:rPr>
        <w:t>from</w:t>
      </w:r>
      <w:r w:rsidRPr="00086ADE">
        <w:rPr>
          <w:rFonts w:ascii="Arial" w:hAnsi="Arial" w:cs="Arial"/>
        </w:rPr>
        <w:t xml:space="preserve"> P</w:t>
      </w:r>
      <w:r w:rsidR="008D7EF1">
        <w:rPr>
          <w:rFonts w:ascii="Arial" w:hAnsi="Arial" w:cs="Arial"/>
        </w:rPr>
        <w:t>reserve</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Removal of any land under this Contract from an Agricultural Preserve either by change of boundaries of the Preserve or disestablishment of the Preserve shall be the equivalent of a Notice of Non-Renewal by the County.</w:t>
      </w:r>
    </w:p>
    <w:p w14:paraId="4ACBF5E8" w14:textId="77777777" w:rsidR="00FC59FB" w:rsidRPr="00086ADE" w:rsidRDefault="00FC59FB" w:rsidP="00A64F99">
      <w:pPr>
        <w:widowControl/>
        <w:spacing w:line="227" w:lineRule="auto"/>
        <w:jc w:val="both"/>
        <w:rPr>
          <w:rFonts w:ascii="Arial" w:hAnsi="Arial" w:cs="Arial"/>
        </w:rPr>
      </w:pPr>
    </w:p>
    <w:p w14:paraId="0DA59A07" w14:textId="77777777" w:rsidR="00FC59FB" w:rsidRPr="00086ADE" w:rsidRDefault="00FC59FB" w:rsidP="00A64F99">
      <w:pPr>
        <w:widowControl/>
        <w:spacing w:line="227" w:lineRule="auto"/>
        <w:ind w:firstLine="720"/>
        <w:jc w:val="both"/>
        <w:rPr>
          <w:rFonts w:ascii="Arial" w:hAnsi="Arial" w:cs="Arial"/>
        </w:rPr>
      </w:pPr>
      <w:r w:rsidRPr="00086ADE">
        <w:rPr>
          <w:rFonts w:ascii="Arial" w:hAnsi="Arial" w:cs="Arial"/>
          <w:b/>
          <w:bCs/>
        </w:rPr>
        <w:t>S</w:t>
      </w:r>
      <w:r w:rsidR="008D7EF1">
        <w:rPr>
          <w:rFonts w:ascii="Arial" w:hAnsi="Arial" w:cs="Arial"/>
          <w:b/>
          <w:bCs/>
        </w:rPr>
        <w:t>ection</w:t>
      </w:r>
      <w:r w:rsidRPr="00086ADE">
        <w:rPr>
          <w:rFonts w:ascii="Arial" w:hAnsi="Arial" w:cs="Arial"/>
          <w:b/>
          <w:bCs/>
        </w:rPr>
        <w:t xml:space="preserve"> 16. </w:t>
      </w:r>
      <w:r w:rsidR="00626B49">
        <w:rPr>
          <w:rFonts w:ascii="Arial" w:hAnsi="Arial" w:cs="Arial"/>
          <w:b/>
          <w:bCs/>
        </w:rPr>
        <w:tab/>
      </w:r>
      <w:r w:rsidRPr="00086ADE">
        <w:rPr>
          <w:rFonts w:ascii="Arial" w:hAnsi="Arial" w:cs="Arial"/>
        </w:rPr>
        <w:t>C</w:t>
      </w:r>
      <w:r w:rsidR="008D7EF1">
        <w:rPr>
          <w:rFonts w:ascii="Arial" w:hAnsi="Arial" w:cs="Arial"/>
        </w:rPr>
        <w:t>onveyance</w:t>
      </w:r>
      <w:r w:rsidRPr="00086ADE">
        <w:rPr>
          <w:rFonts w:ascii="Arial" w:hAnsi="Arial" w:cs="Arial"/>
        </w:rPr>
        <w:t xml:space="preserve"> C</w:t>
      </w:r>
      <w:r w:rsidR="008D7EF1">
        <w:rPr>
          <w:rFonts w:ascii="Arial" w:hAnsi="Arial" w:cs="Arial"/>
        </w:rPr>
        <w:t>ontrary to the</w:t>
      </w:r>
      <w:r w:rsidRPr="00086ADE">
        <w:rPr>
          <w:rFonts w:ascii="Arial" w:hAnsi="Arial" w:cs="Arial"/>
        </w:rPr>
        <w:t xml:space="preserve"> C</w:t>
      </w:r>
      <w:r w:rsidR="008D7EF1">
        <w:rPr>
          <w:rFonts w:ascii="Arial" w:hAnsi="Arial" w:cs="Arial"/>
        </w:rPr>
        <w:t>ontract</w:t>
      </w:r>
      <w:r w:rsidRPr="00086ADE">
        <w:rPr>
          <w:rFonts w:ascii="Arial" w:hAnsi="Arial" w:cs="Arial"/>
        </w:rPr>
        <w:t>.</w:t>
      </w:r>
      <w:r w:rsidR="008D7EF1">
        <w:rPr>
          <w:rFonts w:ascii="Arial" w:hAnsi="Arial" w:cs="Arial"/>
        </w:rPr>
        <w:t xml:space="preserve"> </w:t>
      </w:r>
      <w:r w:rsidR="008D7EF1">
        <w:rPr>
          <w:rFonts w:ascii="Arial" w:hAnsi="Arial" w:cs="Arial"/>
        </w:rPr>
        <w:tab/>
      </w:r>
      <w:r w:rsidRPr="00086ADE">
        <w:rPr>
          <w:rFonts w:ascii="Arial" w:hAnsi="Arial" w:cs="Arial"/>
        </w:rPr>
        <w:t>Any conveyance, contract or authorization (whether oral or written) by the OWNER or his successors in interest which would permit the use of the subject property or create a division of the land contrary to the terms of this contract, or any renewal thereof, may be declared void by the Board of Supervisors of the County; such declaration or the provisions of this Contract may be enforced by the County by an action filed in the Superior Court of the County by the District Attorney for the purpose of compelling compliance or restraining a breach thereof.</w:t>
      </w:r>
    </w:p>
    <w:p w14:paraId="2512C2BB" w14:textId="77777777" w:rsidR="00FC59FB" w:rsidRPr="00086ADE" w:rsidRDefault="00FC59FB" w:rsidP="00A64F99">
      <w:pPr>
        <w:widowControl/>
        <w:spacing w:line="227" w:lineRule="auto"/>
        <w:jc w:val="both"/>
        <w:rPr>
          <w:rFonts w:ascii="Arial" w:hAnsi="Arial" w:cs="Arial"/>
        </w:rPr>
      </w:pPr>
    </w:p>
    <w:p w14:paraId="5BC53EA6" w14:textId="77777777" w:rsidR="00FC59FB" w:rsidRPr="00086ADE" w:rsidRDefault="00FC59FB" w:rsidP="00A64F99">
      <w:pPr>
        <w:widowControl/>
        <w:spacing w:line="227" w:lineRule="auto"/>
        <w:ind w:firstLine="720"/>
        <w:jc w:val="both"/>
        <w:rPr>
          <w:rFonts w:ascii="Arial" w:hAnsi="Arial" w:cs="Arial"/>
        </w:rPr>
      </w:pPr>
      <w:r w:rsidRPr="00086ADE">
        <w:rPr>
          <w:rFonts w:ascii="Arial" w:hAnsi="Arial" w:cs="Arial"/>
          <w:b/>
          <w:bCs/>
        </w:rPr>
        <w:t>S</w:t>
      </w:r>
      <w:r w:rsidR="00626B49">
        <w:rPr>
          <w:rFonts w:ascii="Arial" w:hAnsi="Arial" w:cs="Arial"/>
          <w:b/>
          <w:bCs/>
        </w:rPr>
        <w:t>ection</w:t>
      </w:r>
      <w:r w:rsidRPr="00086ADE">
        <w:rPr>
          <w:rFonts w:ascii="Arial" w:hAnsi="Arial" w:cs="Arial"/>
          <w:b/>
          <w:bCs/>
        </w:rPr>
        <w:t xml:space="preserve"> 17.</w:t>
      </w:r>
      <w:r w:rsidR="00626B49">
        <w:rPr>
          <w:rFonts w:ascii="Arial" w:hAnsi="Arial" w:cs="Arial"/>
          <w:b/>
          <w:bCs/>
        </w:rPr>
        <w:tab/>
      </w:r>
      <w:r w:rsidRPr="00086ADE">
        <w:rPr>
          <w:rFonts w:ascii="Arial" w:hAnsi="Arial" w:cs="Arial"/>
          <w:b/>
          <w:bCs/>
        </w:rPr>
        <w:t xml:space="preserve"> </w:t>
      </w:r>
      <w:r w:rsidRPr="00086ADE">
        <w:rPr>
          <w:rFonts w:ascii="Arial" w:hAnsi="Arial" w:cs="Arial"/>
        </w:rPr>
        <w:t>O</w:t>
      </w:r>
      <w:r w:rsidR="00626B49">
        <w:rPr>
          <w:rFonts w:ascii="Arial" w:hAnsi="Arial" w:cs="Arial"/>
        </w:rPr>
        <w:t xml:space="preserve">wner to </w:t>
      </w:r>
      <w:r w:rsidRPr="00086ADE">
        <w:rPr>
          <w:rFonts w:ascii="Arial" w:hAnsi="Arial" w:cs="Arial"/>
        </w:rPr>
        <w:t>P</w:t>
      </w:r>
      <w:r w:rsidR="00626B49">
        <w:rPr>
          <w:rFonts w:ascii="Arial" w:hAnsi="Arial" w:cs="Arial"/>
        </w:rPr>
        <w:t>rovide</w:t>
      </w:r>
      <w:r w:rsidRPr="00086ADE">
        <w:rPr>
          <w:rFonts w:ascii="Arial" w:hAnsi="Arial" w:cs="Arial"/>
        </w:rPr>
        <w:t xml:space="preserve"> I</w:t>
      </w:r>
      <w:r w:rsidR="00626B49">
        <w:rPr>
          <w:rFonts w:ascii="Arial" w:hAnsi="Arial" w:cs="Arial"/>
        </w:rPr>
        <w:t>nformation</w:t>
      </w:r>
      <w:r w:rsidRPr="00086ADE">
        <w:rPr>
          <w:rFonts w:ascii="Arial" w:hAnsi="Arial" w:cs="Arial"/>
        </w:rPr>
        <w:t>.</w:t>
      </w:r>
      <w:r w:rsidR="00626B49">
        <w:rPr>
          <w:rFonts w:ascii="Arial" w:hAnsi="Arial" w:cs="Arial"/>
        </w:rPr>
        <w:t xml:space="preserve"> </w:t>
      </w:r>
      <w:r w:rsidR="00626B49">
        <w:rPr>
          <w:rFonts w:ascii="Arial" w:hAnsi="Arial" w:cs="Arial"/>
        </w:rPr>
        <w:tab/>
      </w:r>
      <w:r w:rsidRPr="00086ADE">
        <w:rPr>
          <w:rFonts w:ascii="Arial" w:hAnsi="Arial" w:cs="Arial"/>
        </w:rPr>
        <w:t>The OWNER, upon request of the County, shall provide information relating to the OWNER</w:t>
      </w:r>
      <w:r w:rsidR="000368B1">
        <w:rPr>
          <w:rFonts w:ascii="Arial" w:hAnsi="Arial" w:cs="Arial"/>
        </w:rPr>
        <w:t>’s</w:t>
      </w:r>
      <w:r w:rsidRPr="00086ADE">
        <w:rPr>
          <w:rFonts w:ascii="Arial" w:hAnsi="Arial" w:cs="Arial"/>
        </w:rPr>
        <w:t xml:space="preserve"> obligations under this Contract.</w:t>
      </w:r>
      <w:r w:rsidR="00793AF4" w:rsidRPr="00086ADE">
        <w:rPr>
          <w:rFonts w:ascii="Arial" w:hAnsi="Arial" w:cs="Arial"/>
        </w:rPr>
        <w:br/>
      </w:r>
    </w:p>
    <w:p w14:paraId="3901416B" w14:textId="77777777" w:rsidR="00EE3160" w:rsidRDefault="00793AF4" w:rsidP="00A64F99">
      <w:pPr>
        <w:widowControl/>
        <w:spacing w:line="227" w:lineRule="auto"/>
        <w:ind w:firstLine="720"/>
        <w:jc w:val="both"/>
        <w:rPr>
          <w:rFonts w:ascii="Arial" w:hAnsi="Arial" w:cs="Arial"/>
        </w:rPr>
      </w:pPr>
      <w:r w:rsidRPr="00086ADE">
        <w:rPr>
          <w:rFonts w:ascii="Arial" w:hAnsi="Arial" w:cs="Arial"/>
          <w:b/>
          <w:bCs/>
        </w:rPr>
        <w:t>S</w:t>
      </w:r>
      <w:r w:rsidR="00626B49">
        <w:rPr>
          <w:rFonts w:ascii="Arial" w:hAnsi="Arial" w:cs="Arial"/>
          <w:b/>
          <w:bCs/>
        </w:rPr>
        <w:t>ection</w:t>
      </w:r>
      <w:r w:rsidRPr="00086ADE">
        <w:rPr>
          <w:rFonts w:ascii="Arial" w:hAnsi="Arial" w:cs="Arial"/>
          <w:b/>
          <w:bCs/>
        </w:rPr>
        <w:t xml:space="preserve"> 18. </w:t>
      </w:r>
      <w:r w:rsidR="00626B49">
        <w:rPr>
          <w:rFonts w:ascii="Arial" w:hAnsi="Arial" w:cs="Arial"/>
          <w:b/>
          <w:bCs/>
        </w:rPr>
        <w:tab/>
        <w:t xml:space="preserve"> </w:t>
      </w:r>
      <w:r w:rsidRPr="00086ADE">
        <w:rPr>
          <w:rFonts w:ascii="Arial" w:hAnsi="Arial" w:cs="Arial"/>
          <w:bCs/>
        </w:rPr>
        <w:t>C</w:t>
      </w:r>
      <w:r w:rsidR="00626B49">
        <w:rPr>
          <w:rFonts w:ascii="Arial" w:hAnsi="Arial" w:cs="Arial"/>
          <w:bCs/>
        </w:rPr>
        <w:t>onflict</w:t>
      </w:r>
      <w:r w:rsidRPr="00086ADE">
        <w:rPr>
          <w:rFonts w:ascii="Arial" w:hAnsi="Arial" w:cs="Arial"/>
          <w:bCs/>
        </w:rPr>
        <w:t xml:space="preserve"> P</w:t>
      </w:r>
      <w:r w:rsidR="00626B49">
        <w:rPr>
          <w:rFonts w:ascii="Arial" w:hAnsi="Arial" w:cs="Arial"/>
          <w:bCs/>
        </w:rPr>
        <w:t>rovision</w:t>
      </w:r>
      <w:r w:rsidRPr="00086ADE">
        <w:rPr>
          <w:rFonts w:ascii="Arial" w:hAnsi="Arial" w:cs="Arial"/>
        </w:rPr>
        <w:t>.</w:t>
      </w:r>
      <w:r w:rsidR="00626B49">
        <w:rPr>
          <w:rFonts w:ascii="Arial" w:hAnsi="Arial" w:cs="Arial"/>
        </w:rPr>
        <w:t xml:space="preserve"> </w:t>
      </w:r>
      <w:r w:rsidR="00626B49">
        <w:rPr>
          <w:rFonts w:ascii="Arial" w:hAnsi="Arial" w:cs="Arial"/>
        </w:rPr>
        <w:tab/>
      </w:r>
      <w:r w:rsidRPr="00086ADE">
        <w:rPr>
          <w:rFonts w:ascii="Arial" w:hAnsi="Arial" w:cs="Arial"/>
        </w:rPr>
        <w:t>In the event of any conflict between the provisions of this contract, the County’s uniform Rules for the Establishment and Administration of Agricultural Preserves and Williamson Act Contracts, or State law as they exist now and in the future, those provisions which most restrict the right to divide the land subject to this contract or to use said land for non-agricultural purposes shall govern.</w:t>
      </w:r>
      <w:r w:rsidRPr="00086ADE">
        <w:rPr>
          <w:rFonts w:ascii="Arial" w:hAnsi="Arial" w:cs="Arial"/>
        </w:rPr>
        <w:br/>
      </w:r>
    </w:p>
    <w:p w14:paraId="3FE0B7C6" w14:textId="6C896918" w:rsidR="00FC59FB" w:rsidRPr="00086ADE" w:rsidRDefault="00FC59FB">
      <w:pPr>
        <w:widowControl/>
        <w:spacing w:line="227" w:lineRule="auto"/>
        <w:ind w:firstLine="720"/>
        <w:rPr>
          <w:rFonts w:ascii="Arial" w:hAnsi="Arial" w:cs="Arial"/>
        </w:rPr>
      </w:pPr>
      <w:r w:rsidRPr="00086ADE">
        <w:rPr>
          <w:rFonts w:ascii="Arial" w:hAnsi="Arial" w:cs="Arial"/>
          <w:b/>
          <w:bCs/>
        </w:rPr>
        <w:lastRenderedPageBreak/>
        <w:t>S</w:t>
      </w:r>
      <w:r w:rsidR="00626B49">
        <w:rPr>
          <w:rFonts w:ascii="Arial" w:hAnsi="Arial" w:cs="Arial"/>
          <w:b/>
          <w:bCs/>
        </w:rPr>
        <w:t xml:space="preserve">ection </w:t>
      </w:r>
      <w:r w:rsidRPr="00086ADE">
        <w:rPr>
          <w:rFonts w:ascii="Arial" w:hAnsi="Arial" w:cs="Arial"/>
          <w:b/>
          <w:bCs/>
        </w:rPr>
        <w:t>1</w:t>
      </w:r>
      <w:r w:rsidR="00793AF4" w:rsidRPr="00086ADE">
        <w:rPr>
          <w:rFonts w:ascii="Arial" w:hAnsi="Arial" w:cs="Arial"/>
          <w:b/>
          <w:bCs/>
        </w:rPr>
        <w:t>9</w:t>
      </w:r>
      <w:r w:rsidR="00626B49" w:rsidRPr="00086ADE">
        <w:rPr>
          <w:rFonts w:ascii="Arial" w:hAnsi="Arial" w:cs="Arial"/>
          <w:b/>
          <w:bCs/>
        </w:rPr>
        <w:t>.</w:t>
      </w:r>
      <w:r w:rsidR="00626B49">
        <w:rPr>
          <w:rFonts w:ascii="Arial" w:hAnsi="Arial" w:cs="Arial"/>
          <w:b/>
          <w:bCs/>
        </w:rPr>
        <w:t xml:space="preserve"> </w:t>
      </w:r>
      <w:r w:rsidR="00626B49">
        <w:rPr>
          <w:rFonts w:ascii="Arial" w:hAnsi="Arial" w:cs="Arial"/>
          <w:b/>
          <w:bCs/>
        </w:rPr>
        <w:tab/>
      </w:r>
      <w:r w:rsidRPr="00086ADE">
        <w:rPr>
          <w:rFonts w:ascii="Arial" w:hAnsi="Arial" w:cs="Arial"/>
        </w:rPr>
        <w:t>N</w:t>
      </w:r>
      <w:r w:rsidR="00626B49">
        <w:rPr>
          <w:rFonts w:ascii="Arial" w:hAnsi="Arial" w:cs="Arial"/>
        </w:rPr>
        <w:t>otice</w:t>
      </w:r>
      <w:r w:rsidRPr="00086ADE">
        <w:rPr>
          <w:rFonts w:ascii="Arial" w:hAnsi="Arial" w:cs="Arial"/>
        </w:rPr>
        <w:t>.</w:t>
      </w:r>
      <w:r w:rsidR="00626B49">
        <w:rPr>
          <w:rFonts w:ascii="Arial" w:hAnsi="Arial" w:cs="Arial"/>
        </w:rPr>
        <w:t xml:space="preserve"> </w:t>
      </w:r>
      <w:r w:rsidR="00C31617">
        <w:rPr>
          <w:rFonts w:ascii="Arial" w:hAnsi="Arial" w:cs="Arial"/>
        </w:rPr>
        <w:t xml:space="preserve"> </w:t>
      </w:r>
      <w:r w:rsidRPr="0035362E">
        <w:rPr>
          <w:rFonts w:ascii="Arial" w:hAnsi="Arial" w:cs="Arial"/>
        </w:rPr>
        <w:t>Any notice given pursuant to this Contract may, in addition to any other method authorized by law, be given by United States mail, postage prepaid.</w:t>
      </w:r>
      <w:r w:rsidRPr="00BC7A2F">
        <w:rPr>
          <w:rFonts w:ascii="Arial" w:hAnsi="Arial" w:cs="Arial"/>
        </w:rPr>
        <w:t xml:space="preserve">  </w:t>
      </w:r>
      <w:r w:rsidR="00A479FC" w:rsidRPr="00BC7A2F">
        <w:rPr>
          <w:rFonts w:ascii="Arial" w:hAnsi="Arial" w:cs="Arial"/>
        </w:rPr>
        <w:t>Notice to the OWNER shall be addressed to the same address indicated upon the County Assessor’s records for the mailing of tax assessments</w:t>
      </w:r>
      <w:r w:rsidR="00A479FC">
        <w:rPr>
          <w:rFonts w:ascii="Arial" w:hAnsi="Arial" w:cs="Arial"/>
        </w:rPr>
        <w:t xml:space="preserve">.  </w:t>
      </w:r>
      <w:r w:rsidRPr="00086ADE">
        <w:rPr>
          <w:rFonts w:ascii="Arial" w:hAnsi="Arial" w:cs="Arial"/>
        </w:rPr>
        <w:t>Notice to the County shall be addressed as follows:</w:t>
      </w:r>
    </w:p>
    <w:p w14:paraId="2AF6EBA4" w14:textId="77777777" w:rsidR="00FC59FB" w:rsidRPr="00086ADE" w:rsidRDefault="00FC59FB">
      <w:pPr>
        <w:widowControl/>
        <w:spacing w:line="227" w:lineRule="auto"/>
        <w:rPr>
          <w:rFonts w:ascii="Arial" w:hAnsi="Arial" w:cs="Arial"/>
        </w:rPr>
      </w:pPr>
    </w:p>
    <w:p w14:paraId="5DBABBB5" w14:textId="77777777" w:rsidR="00FC59FB" w:rsidRPr="00086ADE" w:rsidRDefault="00FC59FB" w:rsidP="00196D42">
      <w:pPr>
        <w:widowControl/>
        <w:tabs>
          <w:tab w:val="center" w:pos="4680"/>
        </w:tabs>
        <w:spacing w:line="227" w:lineRule="auto"/>
        <w:ind w:firstLine="2880"/>
        <w:rPr>
          <w:rFonts w:ascii="Arial" w:hAnsi="Arial" w:cs="Arial"/>
        </w:rPr>
      </w:pPr>
      <w:r w:rsidRPr="00086ADE">
        <w:rPr>
          <w:rFonts w:ascii="Arial" w:hAnsi="Arial" w:cs="Arial"/>
        </w:rPr>
        <w:t>Clerk of the Board of Supervisors</w:t>
      </w:r>
    </w:p>
    <w:p w14:paraId="5FBFF362" w14:textId="77777777" w:rsidR="00FC59FB" w:rsidRPr="00086ADE" w:rsidRDefault="00FC59FB" w:rsidP="00196D42">
      <w:pPr>
        <w:widowControl/>
        <w:tabs>
          <w:tab w:val="center" w:pos="4680"/>
        </w:tabs>
        <w:spacing w:line="227" w:lineRule="auto"/>
        <w:ind w:firstLine="2880"/>
        <w:rPr>
          <w:rFonts w:ascii="Arial" w:hAnsi="Arial" w:cs="Arial"/>
        </w:rPr>
      </w:pPr>
      <w:r w:rsidRPr="00086ADE">
        <w:rPr>
          <w:rFonts w:ascii="Arial" w:hAnsi="Arial" w:cs="Arial"/>
        </w:rPr>
        <w:t>County of Siskiyou</w:t>
      </w:r>
    </w:p>
    <w:p w14:paraId="031954E6" w14:textId="77777777" w:rsidR="00D91DD5" w:rsidRPr="00086ADE" w:rsidRDefault="00D91DD5" w:rsidP="00D91DD5">
      <w:pPr>
        <w:widowControl/>
        <w:ind w:left="2160" w:firstLine="720"/>
        <w:rPr>
          <w:rFonts w:ascii="Arial" w:hAnsi="Arial" w:cs="Arial"/>
        </w:rPr>
      </w:pPr>
      <w:r>
        <w:rPr>
          <w:rFonts w:ascii="Arial" w:hAnsi="Arial" w:cs="Arial"/>
        </w:rPr>
        <w:t>311 Fourth Street, Room 201</w:t>
      </w:r>
    </w:p>
    <w:p w14:paraId="7DDA9FAB" w14:textId="77777777" w:rsidR="00D91DD5" w:rsidRPr="00086ADE" w:rsidRDefault="00D91DD5" w:rsidP="00D91DD5">
      <w:pPr>
        <w:widowControl/>
        <w:ind w:left="2160" w:firstLine="720"/>
        <w:rPr>
          <w:rFonts w:ascii="Arial" w:hAnsi="Arial" w:cs="Arial"/>
        </w:rPr>
      </w:pPr>
      <w:r w:rsidRPr="00086ADE">
        <w:rPr>
          <w:rFonts w:ascii="Arial" w:hAnsi="Arial" w:cs="Arial"/>
        </w:rPr>
        <w:t>Yreka, CA 96097</w:t>
      </w:r>
    </w:p>
    <w:p w14:paraId="52D8A3C4" w14:textId="110D5651" w:rsidR="00FC59FB" w:rsidRDefault="00D91DD5" w:rsidP="00B529A7">
      <w:pPr>
        <w:widowControl/>
        <w:spacing w:line="227" w:lineRule="auto"/>
        <w:jc w:val="center"/>
        <w:rPr>
          <w:rFonts w:ascii="Arial" w:hAnsi="Arial" w:cs="Arial"/>
        </w:rPr>
      </w:pPr>
      <w:r>
        <w:rPr>
          <w:rFonts w:ascii="Arial" w:hAnsi="Arial" w:cs="Arial"/>
        </w:rPr>
        <w:tab/>
      </w:r>
      <w:r>
        <w:rPr>
          <w:rFonts w:ascii="Arial" w:hAnsi="Arial" w:cs="Arial"/>
        </w:rPr>
        <w:tab/>
      </w:r>
    </w:p>
    <w:p w14:paraId="5C0F7FED" w14:textId="29E4F3B4" w:rsidR="00122A3A" w:rsidRDefault="00122A3A" w:rsidP="00C22771">
      <w:pPr>
        <w:widowControl/>
        <w:spacing w:line="227" w:lineRule="auto"/>
        <w:rPr>
          <w:rFonts w:ascii="Arial" w:hAnsi="Arial" w:cs="Arial"/>
        </w:rPr>
      </w:pPr>
    </w:p>
    <w:p w14:paraId="4F660553" w14:textId="66A1EA1E" w:rsidR="00C22771" w:rsidRPr="00086ADE" w:rsidRDefault="00C22771" w:rsidP="00C22771">
      <w:pPr>
        <w:widowControl/>
        <w:spacing w:line="227" w:lineRule="auto"/>
        <w:rPr>
          <w:rFonts w:ascii="Arial" w:hAnsi="Arial" w:cs="Arial"/>
        </w:rPr>
      </w:pPr>
      <w:r>
        <w:rPr>
          <w:rFonts w:ascii="Arial" w:hAnsi="Arial" w:cs="Arial"/>
        </w:rPr>
        <w:tab/>
      </w:r>
    </w:p>
    <w:p w14:paraId="6FD321B8" w14:textId="77777777" w:rsidR="00C872D5" w:rsidRDefault="00C872D5" w:rsidP="00182062">
      <w:pPr>
        <w:widowControl/>
        <w:spacing w:line="227" w:lineRule="auto"/>
        <w:ind w:left="720" w:firstLine="720"/>
        <w:rPr>
          <w:rFonts w:ascii="Arial" w:hAnsi="Arial" w:cs="Arial"/>
        </w:rPr>
      </w:pPr>
    </w:p>
    <w:p w14:paraId="1C42F702" w14:textId="4F4EAE3F" w:rsidR="00FC59FB" w:rsidRPr="00086ADE" w:rsidRDefault="00FC59FB" w:rsidP="00182062">
      <w:pPr>
        <w:widowControl/>
        <w:spacing w:line="227" w:lineRule="auto"/>
        <w:ind w:left="720" w:firstLine="720"/>
        <w:rPr>
          <w:rFonts w:ascii="Arial" w:hAnsi="Arial" w:cs="Arial"/>
        </w:rPr>
      </w:pPr>
      <w:r w:rsidRPr="00086ADE">
        <w:rPr>
          <w:rFonts w:ascii="Arial" w:hAnsi="Arial" w:cs="Arial"/>
        </w:rPr>
        <w:t>I</w:t>
      </w:r>
      <w:r w:rsidR="00626B49">
        <w:rPr>
          <w:rFonts w:ascii="Arial" w:hAnsi="Arial" w:cs="Arial"/>
        </w:rPr>
        <w:t>n</w:t>
      </w:r>
      <w:r w:rsidRPr="00086ADE">
        <w:rPr>
          <w:rFonts w:ascii="Arial" w:hAnsi="Arial" w:cs="Arial"/>
        </w:rPr>
        <w:t xml:space="preserve"> W</w:t>
      </w:r>
      <w:r w:rsidR="00626B49">
        <w:rPr>
          <w:rFonts w:ascii="Arial" w:hAnsi="Arial" w:cs="Arial"/>
        </w:rPr>
        <w:t>itness</w:t>
      </w:r>
      <w:r w:rsidRPr="00086ADE">
        <w:rPr>
          <w:rFonts w:ascii="Arial" w:hAnsi="Arial" w:cs="Arial"/>
        </w:rPr>
        <w:t xml:space="preserve"> W</w:t>
      </w:r>
      <w:r w:rsidR="00626B49">
        <w:rPr>
          <w:rFonts w:ascii="Arial" w:hAnsi="Arial" w:cs="Arial"/>
        </w:rPr>
        <w:t>hereof</w:t>
      </w:r>
      <w:r w:rsidRPr="00086ADE">
        <w:rPr>
          <w:rFonts w:ascii="Arial" w:hAnsi="Arial" w:cs="Arial"/>
        </w:rPr>
        <w:t xml:space="preserve"> the </w:t>
      </w:r>
      <w:r w:rsidR="000368B1">
        <w:rPr>
          <w:rFonts w:ascii="Arial" w:hAnsi="Arial" w:cs="Arial"/>
        </w:rPr>
        <w:t>OWNER</w:t>
      </w:r>
      <w:r w:rsidRPr="00086ADE">
        <w:rPr>
          <w:rFonts w:ascii="Arial" w:hAnsi="Arial" w:cs="Arial"/>
        </w:rPr>
        <w:t xml:space="preserve"> and the County have executed this Contract on the day first above written:</w:t>
      </w:r>
    </w:p>
    <w:p w14:paraId="500AD07B" w14:textId="77777777" w:rsidR="00B574E1" w:rsidRPr="00086ADE" w:rsidRDefault="00B574E1" w:rsidP="007C295D">
      <w:pPr>
        <w:widowControl/>
        <w:ind w:firstLine="720"/>
        <w:rPr>
          <w:rFonts w:ascii="Arial" w:hAnsi="Arial" w:cs="Arial"/>
        </w:rPr>
      </w:pPr>
    </w:p>
    <w:p w14:paraId="49ECE6D5" w14:textId="77777777" w:rsidR="00B574E1" w:rsidRDefault="00B574E1" w:rsidP="007C295D">
      <w:pPr>
        <w:widowControl/>
        <w:ind w:firstLine="720"/>
        <w:rPr>
          <w:rFonts w:ascii="Arial" w:hAnsi="Arial" w:cs="Arial"/>
        </w:rPr>
      </w:pPr>
      <w:r w:rsidRPr="00086ADE">
        <w:rPr>
          <w:rFonts w:ascii="Arial" w:hAnsi="Arial" w:cs="Arial"/>
        </w:rPr>
        <w:t>OWNER:</w:t>
      </w:r>
    </w:p>
    <w:p w14:paraId="206065A7" w14:textId="77777777" w:rsidR="001B7F49" w:rsidRDefault="001B7F49" w:rsidP="007C295D">
      <w:pPr>
        <w:widowControl/>
        <w:ind w:firstLine="720"/>
        <w:rPr>
          <w:rFonts w:ascii="Arial" w:hAnsi="Arial" w:cs="Arial"/>
        </w:rPr>
      </w:pPr>
    </w:p>
    <w:p w14:paraId="2D287D34" w14:textId="6524E5FB" w:rsidR="001B7F49" w:rsidRPr="003C6A70" w:rsidRDefault="001B7F49" w:rsidP="004774E2">
      <w:pPr>
        <w:widowControl/>
        <w:ind w:left="720"/>
        <w:rPr>
          <w:rFonts w:ascii="Arial" w:hAnsi="Arial" w:cs="Arial"/>
        </w:rPr>
      </w:pPr>
      <w:r w:rsidRPr="001E3C93">
        <w:rPr>
          <w:rFonts w:ascii="Arial" w:hAnsi="Arial" w:cs="Arial"/>
        </w:rPr>
        <w:t xml:space="preserve">Existing </w:t>
      </w:r>
      <w:r w:rsidRPr="003C6A70">
        <w:rPr>
          <w:rFonts w:ascii="Arial" w:hAnsi="Arial" w:cs="Arial"/>
        </w:rPr>
        <w:t>APN</w:t>
      </w:r>
      <w:r w:rsidR="0045567A" w:rsidRPr="003C6A70">
        <w:rPr>
          <w:rFonts w:ascii="Arial" w:hAnsi="Arial" w:cs="Arial"/>
        </w:rPr>
        <w:t>s</w:t>
      </w:r>
      <w:r w:rsidR="00D717B8" w:rsidRPr="003C6A70">
        <w:rPr>
          <w:rFonts w:ascii="Arial" w:hAnsi="Arial" w:cs="Arial"/>
        </w:rPr>
        <w:t xml:space="preserve">: </w:t>
      </w:r>
      <w:r w:rsidR="00D0412F" w:rsidRPr="003C6A70">
        <w:rPr>
          <w:rFonts w:ascii="Arial" w:hAnsi="Arial" w:cs="Arial"/>
        </w:rPr>
        <w:t>003-</w:t>
      </w:r>
      <w:r w:rsidR="00D119D3">
        <w:rPr>
          <w:rFonts w:ascii="Arial" w:hAnsi="Arial" w:cs="Arial"/>
        </w:rPr>
        <w:t>430-010</w:t>
      </w:r>
      <w:r w:rsidR="00D0412F">
        <w:rPr>
          <w:rFonts w:ascii="Arial" w:hAnsi="Arial" w:cs="Arial"/>
        </w:rPr>
        <w:t xml:space="preserve"> and 003-</w:t>
      </w:r>
      <w:r w:rsidR="00D119D3">
        <w:rPr>
          <w:rFonts w:ascii="Arial" w:hAnsi="Arial" w:cs="Arial"/>
        </w:rPr>
        <w:t>430-050</w:t>
      </w:r>
    </w:p>
    <w:p w14:paraId="2B17840E" w14:textId="77777777" w:rsidR="00D717B8" w:rsidRPr="003C6A70" w:rsidRDefault="00D717B8" w:rsidP="00F140D1">
      <w:pPr>
        <w:widowControl/>
        <w:ind w:left="720"/>
        <w:rPr>
          <w:rFonts w:ascii="Arial" w:hAnsi="Arial" w:cs="Arial"/>
        </w:rPr>
      </w:pPr>
    </w:p>
    <w:p w14:paraId="1B8FAD94" w14:textId="77777777" w:rsidR="001B7F49" w:rsidRPr="003C6A70" w:rsidRDefault="001B7F49" w:rsidP="00116DBC">
      <w:pPr>
        <w:widowControl/>
        <w:rPr>
          <w:rFonts w:ascii="Arial" w:hAnsi="Arial" w:cs="Arial"/>
        </w:rPr>
      </w:pPr>
    </w:p>
    <w:p w14:paraId="1C0A89F7" w14:textId="42E146CF" w:rsidR="003C6A70" w:rsidRPr="003C6A70" w:rsidRDefault="00D119D3" w:rsidP="001A43E9">
      <w:pPr>
        <w:widowControl/>
        <w:ind w:left="4320"/>
        <w:rPr>
          <w:rFonts w:ascii="Arial" w:hAnsi="Arial" w:cs="Arial"/>
        </w:rPr>
      </w:pPr>
      <w:bookmarkStart w:id="2" w:name="_Hlk166664066"/>
      <w:r>
        <w:rPr>
          <w:rFonts w:ascii="Arial" w:hAnsi="Arial" w:cs="Arial"/>
        </w:rPr>
        <w:t>Wayne T. Criss and Erin M. Criss, as Trustees of the Criss Revocable Trust dated December 14, 2012</w:t>
      </w:r>
    </w:p>
    <w:p w14:paraId="5E019060" w14:textId="77777777" w:rsidR="003C7AD4" w:rsidRPr="003C6A70" w:rsidRDefault="003C7AD4" w:rsidP="001A43E9">
      <w:pPr>
        <w:widowControl/>
        <w:ind w:left="4320"/>
        <w:rPr>
          <w:rFonts w:ascii="Arial" w:hAnsi="Arial" w:cs="Arial"/>
        </w:rPr>
      </w:pPr>
    </w:p>
    <w:p w14:paraId="70957428" w14:textId="062D99C1" w:rsidR="00FC59FB" w:rsidRPr="003C6A70" w:rsidRDefault="001B7F49" w:rsidP="007C295D">
      <w:pPr>
        <w:widowControl/>
        <w:ind w:firstLine="4320"/>
        <w:rPr>
          <w:rFonts w:ascii="Arial" w:hAnsi="Arial" w:cs="Arial"/>
        </w:rPr>
      </w:pPr>
      <w:bookmarkStart w:id="3" w:name="_Hlk202450209"/>
      <w:r w:rsidRPr="003C6A70">
        <w:rPr>
          <w:rFonts w:ascii="Arial" w:hAnsi="Arial" w:cs="Arial"/>
        </w:rPr>
        <w:t>By:</w:t>
      </w:r>
      <w:r w:rsidR="00FC59FB" w:rsidRPr="003C6A70">
        <w:rPr>
          <w:rFonts w:ascii="Arial" w:hAnsi="Arial" w:cs="Arial"/>
        </w:rPr>
        <w:t>___________________________________</w:t>
      </w:r>
    </w:p>
    <w:p w14:paraId="48BCE18F" w14:textId="52982A0D" w:rsidR="002121CA" w:rsidRDefault="003C6A70" w:rsidP="002121CA">
      <w:pPr>
        <w:widowControl/>
        <w:ind w:firstLine="720"/>
        <w:rPr>
          <w:rFonts w:ascii="Arial" w:hAnsi="Arial" w:cs="Arial"/>
        </w:rPr>
      </w:pPr>
      <w:bookmarkStart w:id="4" w:name="_Hlk55284521"/>
      <w:bookmarkEnd w:id="2"/>
      <w:bookmarkEnd w:id="3"/>
      <w:r w:rsidRPr="003C6A70">
        <w:rPr>
          <w:rFonts w:ascii="Arial" w:hAnsi="Arial" w:cs="Arial"/>
        </w:rPr>
        <w:tab/>
      </w:r>
      <w:r w:rsidRPr="003C6A70">
        <w:rPr>
          <w:rFonts w:ascii="Arial" w:hAnsi="Arial" w:cs="Arial"/>
        </w:rPr>
        <w:tab/>
      </w:r>
      <w:r w:rsidRPr="003C6A70">
        <w:rPr>
          <w:rFonts w:ascii="Arial" w:hAnsi="Arial" w:cs="Arial"/>
        </w:rPr>
        <w:tab/>
      </w:r>
      <w:r w:rsidRPr="003C6A70">
        <w:rPr>
          <w:rFonts w:ascii="Arial" w:hAnsi="Arial" w:cs="Arial"/>
        </w:rPr>
        <w:tab/>
      </w:r>
      <w:r w:rsidRPr="003C6A70">
        <w:rPr>
          <w:rFonts w:ascii="Arial" w:hAnsi="Arial" w:cs="Arial"/>
        </w:rPr>
        <w:tab/>
      </w:r>
      <w:r w:rsidR="00D119D3">
        <w:rPr>
          <w:rFonts w:ascii="Arial" w:hAnsi="Arial" w:cs="Arial"/>
        </w:rPr>
        <w:t>Wayne T. Criss, Trustee</w:t>
      </w:r>
    </w:p>
    <w:p w14:paraId="17AF69EA" w14:textId="77777777" w:rsidR="00D119D3" w:rsidRDefault="00D119D3" w:rsidP="002121CA">
      <w:pPr>
        <w:widowControl/>
        <w:ind w:firstLine="720"/>
        <w:rPr>
          <w:rFonts w:ascii="Arial" w:hAnsi="Arial" w:cs="Arial"/>
        </w:rPr>
      </w:pPr>
    </w:p>
    <w:p w14:paraId="019960C6" w14:textId="096F6D23" w:rsidR="00D0412F" w:rsidRPr="003C6A70" w:rsidRDefault="00D0412F" w:rsidP="00D0412F">
      <w:pPr>
        <w:widowControl/>
        <w:ind w:firstLine="43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C6A70">
        <w:rPr>
          <w:rFonts w:ascii="Arial" w:hAnsi="Arial" w:cs="Arial"/>
        </w:rPr>
        <w:t>By:___________________________________</w:t>
      </w:r>
    </w:p>
    <w:p w14:paraId="11E3FD5A" w14:textId="5B3EEE46" w:rsidR="00D0412F" w:rsidRPr="009D7BB6" w:rsidRDefault="00D0412F" w:rsidP="00D119D3">
      <w:pPr>
        <w:widowControl/>
        <w:ind w:firstLine="720"/>
        <w:rPr>
          <w:rFonts w:ascii="Arial" w:hAnsi="Arial" w:cs="Arial"/>
        </w:rPr>
      </w:pPr>
      <w:r w:rsidRPr="003C6A70">
        <w:rPr>
          <w:rFonts w:ascii="Arial" w:hAnsi="Arial" w:cs="Arial"/>
        </w:rPr>
        <w:tab/>
      </w:r>
      <w:r w:rsidRPr="003C6A70">
        <w:rPr>
          <w:rFonts w:ascii="Arial" w:hAnsi="Arial" w:cs="Arial"/>
        </w:rPr>
        <w:tab/>
      </w:r>
      <w:r w:rsidRPr="003C6A70">
        <w:rPr>
          <w:rFonts w:ascii="Arial" w:hAnsi="Arial" w:cs="Arial"/>
        </w:rPr>
        <w:tab/>
      </w:r>
      <w:r w:rsidRPr="003C6A70">
        <w:rPr>
          <w:rFonts w:ascii="Arial" w:hAnsi="Arial" w:cs="Arial"/>
        </w:rPr>
        <w:tab/>
      </w:r>
      <w:r w:rsidRPr="003C6A70">
        <w:rPr>
          <w:rFonts w:ascii="Arial" w:hAnsi="Arial" w:cs="Arial"/>
        </w:rPr>
        <w:tab/>
      </w:r>
      <w:r w:rsidR="00D119D3">
        <w:rPr>
          <w:rFonts w:ascii="Arial" w:hAnsi="Arial" w:cs="Arial"/>
        </w:rPr>
        <w:t>Erin M. Criss, Trustee</w:t>
      </w:r>
    </w:p>
    <w:p w14:paraId="6D699B9D" w14:textId="77777777" w:rsidR="00C872D5" w:rsidRDefault="00C872D5" w:rsidP="00C872D5">
      <w:pPr>
        <w:widowControl/>
        <w:jc w:val="both"/>
        <w:rPr>
          <w:rFonts w:ascii="Arial" w:hAnsi="Arial" w:cs="Arial"/>
        </w:rPr>
      </w:pPr>
    </w:p>
    <w:p w14:paraId="0F702920" w14:textId="77777777" w:rsidR="00C872D5" w:rsidRDefault="00C872D5" w:rsidP="00C872D5">
      <w:pPr>
        <w:widowControl/>
        <w:jc w:val="both"/>
        <w:rPr>
          <w:rFonts w:ascii="Arial" w:hAnsi="Arial" w:cs="Arial"/>
        </w:rPr>
      </w:pPr>
    </w:p>
    <w:p w14:paraId="63448600" w14:textId="7083E835" w:rsidR="00FC59FB" w:rsidRPr="00C872D5" w:rsidRDefault="00FC59FB" w:rsidP="00C872D5">
      <w:pPr>
        <w:widowControl/>
        <w:jc w:val="both"/>
        <w:rPr>
          <w:rFonts w:ascii="Arial" w:hAnsi="Arial" w:cs="Arial"/>
        </w:rPr>
      </w:pPr>
      <w:r w:rsidRPr="00086ADE">
        <w:rPr>
          <w:rFonts w:ascii="Arial" w:hAnsi="Arial" w:cs="Arial"/>
          <w:b/>
          <w:bCs/>
        </w:rPr>
        <w:t>P</w:t>
      </w:r>
      <w:r w:rsidR="006970AA">
        <w:rPr>
          <w:rFonts w:ascii="Arial" w:hAnsi="Arial" w:cs="Arial"/>
          <w:b/>
          <w:bCs/>
        </w:rPr>
        <w:t>lace</w:t>
      </w:r>
      <w:r w:rsidRPr="00086ADE">
        <w:rPr>
          <w:rFonts w:ascii="Arial" w:hAnsi="Arial" w:cs="Arial"/>
          <w:b/>
          <w:bCs/>
        </w:rPr>
        <w:t xml:space="preserve"> N</w:t>
      </w:r>
      <w:r w:rsidR="006970AA">
        <w:rPr>
          <w:rFonts w:ascii="Arial" w:hAnsi="Arial" w:cs="Arial"/>
          <w:b/>
          <w:bCs/>
        </w:rPr>
        <w:t>otary</w:t>
      </w:r>
      <w:r w:rsidRPr="00086ADE">
        <w:rPr>
          <w:rFonts w:ascii="Arial" w:hAnsi="Arial" w:cs="Arial"/>
          <w:b/>
          <w:bCs/>
        </w:rPr>
        <w:t xml:space="preserve"> C</w:t>
      </w:r>
      <w:r w:rsidR="006970AA">
        <w:rPr>
          <w:rFonts w:ascii="Arial" w:hAnsi="Arial" w:cs="Arial"/>
          <w:b/>
          <w:bCs/>
        </w:rPr>
        <w:t>ertificate</w:t>
      </w:r>
      <w:r w:rsidRPr="00086ADE">
        <w:rPr>
          <w:rFonts w:ascii="Arial" w:hAnsi="Arial" w:cs="Arial"/>
          <w:b/>
          <w:bCs/>
        </w:rPr>
        <w:t xml:space="preserve"> H</w:t>
      </w:r>
      <w:r w:rsidR="006970AA">
        <w:rPr>
          <w:rFonts w:ascii="Arial" w:hAnsi="Arial" w:cs="Arial"/>
          <w:b/>
          <w:bCs/>
        </w:rPr>
        <w:t>ere</w:t>
      </w:r>
    </w:p>
    <w:bookmarkEnd w:id="4"/>
    <w:p w14:paraId="56D58E95" w14:textId="77777777" w:rsidR="00FC59FB" w:rsidRPr="00086ADE" w:rsidRDefault="00FC59FB">
      <w:pPr>
        <w:widowControl/>
        <w:rPr>
          <w:rFonts w:ascii="Arial" w:hAnsi="Arial" w:cs="Arial"/>
        </w:rPr>
      </w:pPr>
    </w:p>
    <w:p w14:paraId="59CBC923" w14:textId="77777777" w:rsidR="00FC59FB" w:rsidRPr="00086ADE" w:rsidRDefault="00FC59FB">
      <w:pPr>
        <w:widowControl/>
        <w:rPr>
          <w:rFonts w:ascii="Arial" w:hAnsi="Arial" w:cs="Arial"/>
        </w:rPr>
      </w:pPr>
    </w:p>
    <w:p w14:paraId="79F029D7" w14:textId="73BC018E" w:rsidR="00FC59FB" w:rsidRPr="00086ADE" w:rsidRDefault="00575550">
      <w:pPr>
        <w:widowControl/>
        <w:spacing w:line="57" w:lineRule="exact"/>
        <w:rPr>
          <w:rFonts w:ascii="Arial" w:hAnsi="Arial" w:cs="Arial"/>
        </w:rPr>
      </w:pPr>
      <w:r>
        <w:rPr>
          <w:rFonts w:ascii="Arial" w:hAnsi="Arial" w:cs="Arial"/>
          <w:noProof/>
        </w:rPr>
        <mc:AlternateContent>
          <mc:Choice Requires="wps">
            <w:drawing>
              <wp:anchor distT="0" distB="0" distL="114300" distR="114300" simplePos="0" relativeHeight="251657728" behindDoc="1" locked="1" layoutInCell="0" allowOverlap="1" wp14:anchorId="0A0CA8BC" wp14:editId="626264A5">
                <wp:simplePos x="0" y="0"/>
                <wp:positionH relativeFrom="page">
                  <wp:posOffset>914400</wp:posOffset>
                </wp:positionH>
                <wp:positionV relativeFrom="paragraph">
                  <wp:posOffset>0</wp:posOffset>
                </wp:positionV>
                <wp:extent cx="5943600" cy="3619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999999"/>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1B0A0" id="Rectangle 2" o:spid="_x0000_s1026" style="position:absolute;margin-left:1in;margin-top:0;width:468pt;height:2.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" o:allowincell="f" fillcolor="#999" stroked="f" strokeweight="0">
                <w10:wrap anchorx="page"/>
                <w10:anchorlock/>
              </v:rect>
            </w:pict>
          </mc:Fallback>
        </mc:AlternateContent>
      </w:r>
    </w:p>
    <w:p w14:paraId="0D820D0D" w14:textId="77777777" w:rsidR="00FC59FB" w:rsidRPr="00086ADE" w:rsidRDefault="00FC59FB">
      <w:pPr>
        <w:widowControl/>
        <w:rPr>
          <w:rFonts w:ascii="Arial" w:hAnsi="Arial" w:cs="Arial"/>
        </w:rPr>
      </w:pPr>
    </w:p>
    <w:p w14:paraId="513B6D95" w14:textId="77777777" w:rsidR="00FC59FB" w:rsidRPr="00086ADE" w:rsidRDefault="00FC59FB">
      <w:pPr>
        <w:widowControl/>
        <w:tabs>
          <w:tab w:val="right" w:pos="9360"/>
        </w:tabs>
        <w:rPr>
          <w:rFonts w:ascii="Arial" w:hAnsi="Arial" w:cs="Arial"/>
        </w:rPr>
      </w:pPr>
      <w:r w:rsidRPr="00086ADE">
        <w:rPr>
          <w:rFonts w:ascii="Arial" w:hAnsi="Arial" w:cs="Arial"/>
        </w:rPr>
        <w:t>A</w:t>
      </w:r>
      <w:r w:rsidR="006970AA">
        <w:rPr>
          <w:rFonts w:ascii="Arial" w:hAnsi="Arial" w:cs="Arial"/>
        </w:rPr>
        <w:t>ttest</w:t>
      </w:r>
      <w:r w:rsidRPr="00086ADE">
        <w:rPr>
          <w:rFonts w:ascii="Arial" w:hAnsi="Arial" w:cs="Arial"/>
        </w:rPr>
        <w:t>:</w:t>
      </w:r>
      <w:r w:rsidRPr="00086ADE">
        <w:rPr>
          <w:rFonts w:ascii="Arial" w:hAnsi="Arial" w:cs="Arial"/>
        </w:rPr>
        <w:tab/>
        <w:t>C</w:t>
      </w:r>
      <w:r w:rsidR="006970AA">
        <w:rPr>
          <w:rFonts w:ascii="Arial" w:hAnsi="Arial" w:cs="Arial"/>
        </w:rPr>
        <w:t>ounty of</w:t>
      </w:r>
      <w:r w:rsidRPr="00086ADE">
        <w:rPr>
          <w:rFonts w:ascii="Arial" w:hAnsi="Arial" w:cs="Arial"/>
        </w:rPr>
        <w:t xml:space="preserve"> S</w:t>
      </w:r>
      <w:r w:rsidR="006970AA">
        <w:rPr>
          <w:rFonts w:ascii="Arial" w:hAnsi="Arial" w:cs="Arial"/>
        </w:rPr>
        <w:t>iskiyou</w:t>
      </w:r>
      <w:r w:rsidRPr="00086ADE">
        <w:rPr>
          <w:rFonts w:ascii="Arial" w:hAnsi="Arial" w:cs="Arial"/>
        </w:rPr>
        <w:t>, Board of Supervisors</w:t>
      </w:r>
    </w:p>
    <w:p w14:paraId="6FE7E05E" w14:textId="77777777" w:rsidR="00FC59FB" w:rsidRPr="00086ADE" w:rsidRDefault="00FC59FB">
      <w:pPr>
        <w:widowControl/>
        <w:rPr>
          <w:rFonts w:ascii="Arial" w:hAnsi="Arial" w:cs="Arial"/>
        </w:rPr>
      </w:pPr>
    </w:p>
    <w:p w14:paraId="2D975DED" w14:textId="77777777" w:rsidR="00FC59FB" w:rsidRPr="00086ADE" w:rsidRDefault="00FC59FB">
      <w:pPr>
        <w:widowControl/>
        <w:rPr>
          <w:rFonts w:ascii="Arial" w:hAnsi="Arial" w:cs="Arial"/>
        </w:rPr>
      </w:pPr>
    </w:p>
    <w:p w14:paraId="22FB169B" w14:textId="77777777" w:rsidR="00FC59FB" w:rsidRPr="00086ADE" w:rsidRDefault="00FC59FB">
      <w:pPr>
        <w:widowControl/>
        <w:tabs>
          <w:tab w:val="left" w:pos="-1440"/>
        </w:tabs>
        <w:ind w:left="4320" w:hanging="4320"/>
        <w:rPr>
          <w:rFonts w:ascii="Arial" w:hAnsi="Arial" w:cs="Arial"/>
        </w:rPr>
      </w:pPr>
      <w:r w:rsidRPr="00086ADE">
        <w:rPr>
          <w:rFonts w:ascii="Arial" w:hAnsi="Arial" w:cs="Arial"/>
        </w:rPr>
        <w:t>________________________</w:t>
      </w:r>
      <w:r w:rsidRPr="00086ADE">
        <w:rPr>
          <w:rFonts w:ascii="Arial" w:hAnsi="Arial" w:cs="Arial"/>
        </w:rPr>
        <w:tab/>
      </w:r>
      <w:r w:rsidR="004357C6" w:rsidRPr="00086ADE">
        <w:rPr>
          <w:rFonts w:ascii="Arial" w:hAnsi="Arial" w:cs="Arial"/>
        </w:rPr>
        <w:t xml:space="preserve">          </w:t>
      </w:r>
      <w:r w:rsidRPr="00086ADE">
        <w:rPr>
          <w:rFonts w:ascii="Arial" w:hAnsi="Arial" w:cs="Arial"/>
        </w:rPr>
        <w:t>__________________________________________</w:t>
      </w:r>
    </w:p>
    <w:p w14:paraId="0DDF2326" w14:textId="7F74659C" w:rsidR="00FC59FB" w:rsidRPr="005977BC" w:rsidRDefault="00FC59FB" w:rsidP="005977BC">
      <w:pPr>
        <w:widowControl/>
        <w:tabs>
          <w:tab w:val="left" w:pos="-1440"/>
        </w:tabs>
        <w:ind w:left="1440" w:hanging="1440"/>
        <w:rPr>
          <w:rFonts w:ascii="Arial" w:hAnsi="Arial" w:cs="Arial"/>
        </w:rPr>
        <w:sectPr w:rsidR="00FC59FB" w:rsidRPr="005977BC" w:rsidSect="00B574E1">
          <w:footerReference w:type="default" r:id="rId8"/>
          <w:type w:val="continuous"/>
          <w:pgSz w:w="12240" w:h="15840" w:code="1"/>
          <w:pgMar w:top="1440" w:right="1152" w:bottom="720" w:left="1152" w:header="720" w:footer="432" w:gutter="0"/>
          <w:cols w:space="720"/>
          <w:noEndnote/>
        </w:sectPr>
      </w:pPr>
      <w:r w:rsidRPr="00086ADE">
        <w:rPr>
          <w:rFonts w:ascii="Arial" w:hAnsi="Arial" w:cs="Arial"/>
        </w:rPr>
        <w:t>Clerk</w:t>
      </w:r>
      <w:r w:rsidRPr="00086ADE">
        <w:rPr>
          <w:rFonts w:ascii="Arial" w:hAnsi="Arial" w:cs="Arial"/>
        </w:rPr>
        <w:tab/>
      </w:r>
      <w:r w:rsidRPr="00086ADE">
        <w:rPr>
          <w:rFonts w:ascii="Arial" w:hAnsi="Arial" w:cs="Arial"/>
        </w:rPr>
        <w:tab/>
      </w:r>
      <w:r w:rsidRPr="00086ADE">
        <w:rPr>
          <w:rFonts w:ascii="Arial" w:hAnsi="Arial" w:cs="Arial"/>
        </w:rPr>
        <w:tab/>
      </w:r>
      <w:r w:rsidRPr="00086ADE">
        <w:rPr>
          <w:rFonts w:ascii="Arial" w:hAnsi="Arial" w:cs="Arial"/>
        </w:rPr>
        <w:tab/>
      </w:r>
      <w:r w:rsidRPr="00086ADE">
        <w:rPr>
          <w:rFonts w:ascii="Arial" w:hAnsi="Arial" w:cs="Arial"/>
        </w:rPr>
        <w:tab/>
      </w:r>
      <w:r w:rsidRPr="00086ADE">
        <w:rPr>
          <w:rFonts w:ascii="Arial" w:hAnsi="Arial" w:cs="Arial"/>
        </w:rPr>
        <w:tab/>
      </w:r>
      <w:r w:rsidR="00D119D3">
        <w:rPr>
          <w:rFonts w:ascii="Arial" w:hAnsi="Arial" w:cs="Arial"/>
        </w:rPr>
        <w:t>Ray A. Haupt</w:t>
      </w:r>
      <w:r w:rsidR="005E7DE2" w:rsidRPr="00754FA3">
        <w:rPr>
          <w:rFonts w:ascii="Arial" w:hAnsi="Arial" w:cs="Arial"/>
        </w:rPr>
        <w:t xml:space="preserve">, </w:t>
      </w:r>
      <w:r w:rsidRPr="00754FA3">
        <w:rPr>
          <w:rFonts w:ascii="Arial" w:hAnsi="Arial" w:cs="Arial"/>
        </w:rPr>
        <w:t>Chair</w:t>
      </w:r>
    </w:p>
    <w:p w14:paraId="1F3F7F12" w14:textId="7CC7DFFB" w:rsidR="00A1572E" w:rsidRDefault="00A1572E" w:rsidP="008B73D1">
      <w:pPr>
        <w:widowControl/>
        <w:tabs>
          <w:tab w:val="center" w:pos="4680"/>
        </w:tabs>
        <w:jc w:val="center"/>
        <w:rPr>
          <w:rFonts w:ascii="Arial" w:hAnsi="Arial" w:cs="Arial"/>
          <w:b/>
          <w:bCs/>
        </w:rPr>
      </w:pPr>
      <w:bookmarkStart w:id="5" w:name="_Hlk56682160"/>
      <w:r>
        <w:rPr>
          <w:rFonts w:ascii="Arial" w:hAnsi="Arial" w:cs="Arial"/>
          <w:b/>
          <w:bCs/>
        </w:rPr>
        <w:lastRenderedPageBreak/>
        <w:t>Exhibit “A”</w:t>
      </w:r>
    </w:p>
    <w:p w14:paraId="1782E8CD" w14:textId="7107ECB4" w:rsidR="00A1572E" w:rsidRPr="008B73D1" w:rsidRDefault="008B73D1" w:rsidP="0062190E">
      <w:pPr>
        <w:widowControl/>
        <w:tabs>
          <w:tab w:val="center" w:pos="4680"/>
        </w:tabs>
        <w:jc w:val="center"/>
        <w:rPr>
          <w:rFonts w:ascii="Arial" w:hAnsi="Arial" w:cs="Arial"/>
          <w:b/>
          <w:bCs/>
        </w:rPr>
      </w:pPr>
      <w:r w:rsidRPr="008B73D1">
        <w:rPr>
          <w:rFonts w:ascii="Arial" w:hAnsi="Arial" w:cs="Arial"/>
          <w:b/>
          <w:bCs/>
        </w:rPr>
        <w:t>Land Conservation Contract</w:t>
      </w:r>
      <w:r>
        <w:rPr>
          <w:rFonts w:ascii="Arial" w:hAnsi="Arial" w:cs="Arial"/>
          <w:b/>
          <w:bCs/>
        </w:rPr>
        <w:t xml:space="preserve"> </w:t>
      </w:r>
      <w:r w:rsidR="00A1572E">
        <w:rPr>
          <w:rFonts w:ascii="Arial" w:hAnsi="Arial" w:cs="Arial"/>
          <w:b/>
          <w:bCs/>
        </w:rPr>
        <w:t>APA</w:t>
      </w:r>
      <w:r w:rsidR="0098210D">
        <w:rPr>
          <w:rFonts w:ascii="Arial" w:hAnsi="Arial" w:cs="Arial"/>
          <w:b/>
          <w:bCs/>
        </w:rPr>
        <w:t>-</w:t>
      </w:r>
      <w:r w:rsidR="009D7BB6">
        <w:rPr>
          <w:rFonts w:ascii="Arial" w:hAnsi="Arial" w:cs="Arial"/>
          <w:b/>
          <w:bCs/>
        </w:rPr>
        <w:t>25-</w:t>
      </w:r>
      <w:r w:rsidR="00D119D3">
        <w:rPr>
          <w:rFonts w:ascii="Arial" w:hAnsi="Arial" w:cs="Arial"/>
          <w:b/>
          <w:bCs/>
        </w:rPr>
        <w:t>2</w:t>
      </w:r>
      <w:r w:rsidR="00D0412F">
        <w:rPr>
          <w:rFonts w:ascii="Arial" w:hAnsi="Arial" w:cs="Arial"/>
          <w:b/>
          <w:bCs/>
        </w:rPr>
        <w:t>7</w:t>
      </w:r>
      <w:r w:rsidR="00A1572E">
        <w:rPr>
          <w:rFonts w:ascii="Arial" w:hAnsi="Arial" w:cs="Arial"/>
          <w:b/>
          <w:bCs/>
        </w:rPr>
        <w:br/>
      </w:r>
      <w:r w:rsidRPr="00015A76">
        <w:rPr>
          <w:rFonts w:ascii="Arial" w:hAnsi="Arial" w:cs="Arial"/>
          <w:b/>
          <w:bCs/>
        </w:rPr>
        <w:t>(</w:t>
      </w:r>
      <w:r w:rsidR="00D119D3">
        <w:rPr>
          <w:rFonts w:ascii="Arial" w:hAnsi="Arial" w:cs="Arial"/>
          <w:b/>
          <w:bCs/>
        </w:rPr>
        <w:t>W. Criss - Farm</w:t>
      </w:r>
      <w:r w:rsidRPr="00015A76">
        <w:rPr>
          <w:rFonts w:ascii="Arial" w:hAnsi="Arial" w:cs="Arial"/>
          <w:b/>
          <w:bCs/>
        </w:rPr>
        <w:t>)</w:t>
      </w:r>
    </w:p>
    <w:p w14:paraId="53CB85B1" w14:textId="77777777" w:rsidR="008B73D1" w:rsidRDefault="008B73D1" w:rsidP="00A1572E">
      <w:pPr>
        <w:widowControl/>
        <w:tabs>
          <w:tab w:val="center" w:pos="4680"/>
        </w:tabs>
        <w:rPr>
          <w:rFonts w:ascii="Arial" w:hAnsi="Arial" w:cs="Arial"/>
        </w:rPr>
      </w:pPr>
    </w:p>
    <w:p w14:paraId="41D4B317" w14:textId="2D4C8DF9" w:rsidR="008B73D1" w:rsidRDefault="008B73D1" w:rsidP="002121CA">
      <w:pPr>
        <w:widowControl/>
        <w:tabs>
          <w:tab w:val="center" w:pos="4680"/>
        </w:tabs>
        <w:rPr>
          <w:rFonts w:ascii="Arial" w:hAnsi="Arial" w:cs="Arial"/>
        </w:rPr>
      </w:pPr>
      <w:r>
        <w:rPr>
          <w:rFonts w:ascii="Arial" w:hAnsi="Arial" w:cs="Arial"/>
        </w:rPr>
        <w:t xml:space="preserve">Assessor’s Parcels Numbers </w:t>
      </w:r>
      <w:r w:rsidR="00A1572E">
        <w:rPr>
          <w:rFonts w:ascii="Arial" w:hAnsi="Arial" w:cs="Arial"/>
        </w:rPr>
        <w:t xml:space="preserve">and Pre-rescission Contract Numbers listed </w:t>
      </w:r>
      <w:r>
        <w:rPr>
          <w:rFonts w:ascii="Arial" w:hAnsi="Arial" w:cs="Arial"/>
        </w:rPr>
        <w:t>below:</w:t>
      </w:r>
    </w:p>
    <w:p w14:paraId="10DE592B" w14:textId="77777777" w:rsidR="002121CA" w:rsidRPr="002121CA" w:rsidRDefault="002121CA" w:rsidP="002121CA">
      <w:pPr>
        <w:widowControl/>
        <w:tabs>
          <w:tab w:val="center" w:pos="4680"/>
        </w:tabs>
        <w:rPr>
          <w:rFonts w:ascii="Arial" w:hAnsi="Arial" w:cs="Arial"/>
          <w:sz w:val="16"/>
          <w:szCs w:val="16"/>
        </w:rPr>
      </w:pPr>
    </w:p>
    <w:tbl>
      <w:tblPr>
        <w:tblStyle w:val="TableGrid"/>
        <w:tblW w:w="9577" w:type="dxa"/>
        <w:tblLayout w:type="fixed"/>
        <w:tblLook w:val="04A0" w:firstRow="1" w:lastRow="0" w:firstColumn="1" w:lastColumn="0" w:noHBand="0" w:noVBand="1"/>
      </w:tblPr>
      <w:tblGrid>
        <w:gridCol w:w="1908"/>
        <w:gridCol w:w="1710"/>
        <w:gridCol w:w="1980"/>
        <w:gridCol w:w="2700"/>
        <w:gridCol w:w="1279"/>
      </w:tblGrid>
      <w:tr w:rsidR="00FF2851" w:rsidRPr="003C6A70" w14:paraId="5638460E" w14:textId="77777777" w:rsidTr="003C6A70">
        <w:trPr>
          <w:trHeight w:val="863"/>
        </w:trPr>
        <w:tc>
          <w:tcPr>
            <w:tcW w:w="1908" w:type="dxa"/>
          </w:tcPr>
          <w:p w14:paraId="69971941" w14:textId="62872F2E" w:rsidR="00A1572E" w:rsidRPr="003C6A70" w:rsidRDefault="00A1572E" w:rsidP="00FF2851">
            <w:pPr>
              <w:widowControl/>
              <w:tabs>
                <w:tab w:val="center" w:pos="4680"/>
              </w:tabs>
              <w:jc w:val="center"/>
              <w:rPr>
                <w:rFonts w:ascii="Arial" w:hAnsi="Arial" w:cs="Arial"/>
                <w:b/>
                <w:bCs/>
              </w:rPr>
            </w:pPr>
            <w:r w:rsidRPr="003C6A70">
              <w:rPr>
                <w:rFonts w:ascii="Arial" w:hAnsi="Arial" w:cs="Arial"/>
                <w:b/>
                <w:bCs/>
              </w:rPr>
              <w:t>Assessor’s Parcel Number</w:t>
            </w:r>
          </w:p>
        </w:tc>
        <w:tc>
          <w:tcPr>
            <w:tcW w:w="1710" w:type="dxa"/>
          </w:tcPr>
          <w:p w14:paraId="64B0D164" w14:textId="3DA72D55" w:rsidR="00A1572E" w:rsidRPr="003C6A70" w:rsidRDefault="00A1572E" w:rsidP="00FF2851">
            <w:pPr>
              <w:widowControl/>
              <w:tabs>
                <w:tab w:val="center" w:pos="4680"/>
              </w:tabs>
              <w:jc w:val="center"/>
              <w:rPr>
                <w:rFonts w:ascii="Arial" w:hAnsi="Arial" w:cs="Arial"/>
                <w:b/>
                <w:bCs/>
              </w:rPr>
            </w:pPr>
            <w:r w:rsidRPr="003C6A70">
              <w:rPr>
                <w:rFonts w:ascii="Arial" w:hAnsi="Arial" w:cs="Arial"/>
                <w:b/>
                <w:bCs/>
              </w:rPr>
              <w:t>Assessor Contract Number</w:t>
            </w:r>
          </w:p>
        </w:tc>
        <w:tc>
          <w:tcPr>
            <w:tcW w:w="1980" w:type="dxa"/>
          </w:tcPr>
          <w:p w14:paraId="6E5DD00D" w14:textId="13B7936A" w:rsidR="00A1572E" w:rsidRPr="003C6A70" w:rsidRDefault="00A1572E" w:rsidP="00FF2851">
            <w:pPr>
              <w:widowControl/>
              <w:tabs>
                <w:tab w:val="center" w:pos="4680"/>
              </w:tabs>
              <w:jc w:val="center"/>
              <w:rPr>
                <w:rFonts w:ascii="Arial" w:hAnsi="Arial" w:cs="Arial"/>
                <w:b/>
                <w:bCs/>
              </w:rPr>
            </w:pPr>
            <w:r w:rsidRPr="003C6A70">
              <w:rPr>
                <w:rFonts w:ascii="Arial" w:hAnsi="Arial" w:cs="Arial"/>
                <w:b/>
                <w:bCs/>
              </w:rPr>
              <w:t xml:space="preserve">Clerk Contract </w:t>
            </w:r>
            <w:r w:rsidR="00F918FB" w:rsidRPr="003C6A70">
              <w:rPr>
                <w:rFonts w:ascii="Arial" w:hAnsi="Arial" w:cs="Arial"/>
                <w:b/>
                <w:bCs/>
              </w:rPr>
              <w:t>Reference</w:t>
            </w:r>
          </w:p>
        </w:tc>
        <w:tc>
          <w:tcPr>
            <w:tcW w:w="2700" w:type="dxa"/>
          </w:tcPr>
          <w:p w14:paraId="2003840D" w14:textId="0C118BFF" w:rsidR="00A1572E" w:rsidRPr="003C6A70" w:rsidRDefault="00A1572E" w:rsidP="00FF2851">
            <w:pPr>
              <w:widowControl/>
              <w:tabs>
                <w:tab w:val="center" w:pos="4680"/>
              </w:tabs>
              <w:jc w:val="center"/>
              <w:rPr>
                <w:rFonts w:ascii="Arial" w:hAnsi="Arial" w:cs="Arial"/>
                <w:b/>
                <w:bCs/>
              </w:rPr>
            </w:pPr>
            <w:r w:rsidRPr="003C6A70">
              <w:rPr>
                <w:rFonts w:ascii="Arial" w:hAnsi="Arial" w:cs="Arial"/>
                <w:b/>
                <w:bCs/>
              </w:rPr>
              <w:t>Recordation Number</w:t>
            </w:r>
          </w:p>
        </w:tc>
        <w:tc>
          <w:tcPr>
            <w:tcW w:w="1279" w:type="dxa"/>
          </w:tcPr>
          <w:p w14:paraId="41EDADFB" w14:textId="0B131D05" w:rsidR="00A1572E" w:rsidRPr="003C6A70" w:rsidRDefault="00A1572E" w:rsidP="00FF2851">
            <w:pPr>
              <w:widowControl/>
              <w:tabs>
                <w:tab w:val="center" w:pos="4680"/>
              </w:tabs>
              <w:jc w:val="center"/>
              <w:rPr>
                <w:rFonts w:ascii="Arial" w:hAnsi="Arial" w:cs="Arial"/>
                <w:b/>
                <w:bCs/>
              </w:rPr>
            </w:pPr>
            <w:r w:rsidRPr="003C6A70">
              <w:rPr>
                <w:rFonts w:ascii="Arial" w:hAnsi="Arial" w:cs="Arial"/>
                <w:b/>
                <w:bCs/>
              </w:rPr>
              <w:t>Acreage</w:t>
            </w:r>
          </w:p>
        </w:tc>
      </w:tr>
      <w:tr w:rsidR="00082A6B" w:rsidRPr="003C6A70" w14:paraId="0979CDD7" w14:textId="77777777" w:rsidTr="00FF2851">
        <w:trPr>
          <w:trHeight w:val="360"/>
        </w:trPr>
        <w:tc>
          <w:tcPr>
            <w:tcW w:w="1908" w:type="dxa"/>
          </w:tcPr>
          <w:p w14:paraId="11632FE2" w14:textId="2658912E" w:rsidR="00082A6B" w:rsidRPr="003C6A70" w:rsidRDefault="003C6A70" w:rsidP="00082A6B">
            <w:pPr>
              <w:widowControl/>
              <w:jc w:val="center"/>
              <w:rPr>
                <w:rFonts w:ascii="Arial" w:hAnsi="Arial" w:cs="Arial"/>
              </w:rPr>
            </w:pPr>
            <w:bookmarkStart w:id="6" w:name="_Hlk142467861"/>
            <w:r w:rsidRPr="003C6A70">
              <w:rPr>
                <w:rFonts w:ascii="Arial" w:hAnsi="Arial" w:cs="Arial"/>
              </w:rPr>
              <w:t>003-</w:t>
            </w:r>
            <w:r w:rsidR="00D119D3">
              <w:rPr>
                <w:rFonts w:ascii="Arial" w:hAnsi="Arial" w:cs="Arial"/>
              </w:rPr>
              <w:t>430-010</w:t>
            </w:r>
          </w:p>
        </w:tc>
        <w:tc>
          <w:tcPr>
            <w:tcW w:w="1710" w:type="dxa"/>
          </w:tcPr>
          <w:p w14:paraId="2530A3D4" w14:textId="2EC668A1" w:rsidR="00082A6B" w:rsidRPr="003C6A70" w:rsidRDefault="00082A6B" w:rsidP="00082A6B">
            <w:pPr>
              <w:widowControl/>
              <w:tabs>
                <w:tab w:val="center" w:pos="4680"/>
              </w:tabs>
              <w:jc w:val="center"/>
              <w:rPr>
                <w:rFonts w:ascii="Arial" w:hAnsi="Arial" w:cs="Arial"/>
              </w:rPr>
            </w:pPr>
          </w:p>
        </w:tc>
        <w:tc>
          <w:tcPr>
            <w:tcW w:w="1980" w:type="dxa"/>
          </w:tcPr>
          <w:p w14:paraId="5609D4BB" w14:textId="0CA8B6F1" w:rsidR="00082A6B" w:rsidRPr="003C6A70" w:rsidRDefault="00082A6B" w:rsidP="00082A6B">
            <w:pPr>
              <w:widowControl/>
              <w:tabs>
                <w:tab w:val="center" w:pos="4680"/>
              </w:tabs>
              <w:jc w:val="center"/>
              <w:rPr>
                <w:rFonts w:ascii="Arial" w:hAnsi="Arial" w:cs="Arial"/>
              </w:rPr>
            </w:pPr>
          </w:p>
        </w:tc>
        <w:tc>
          <w:tcPr>
            <w:tcW w:w="2700" w:type="dxa"/>
          </w:tcPr>
          <w:p w14:paraId="5232E62B" w14:textId="3F7EF5D8" w:rsidR="00082A6B" w:rsidRPr="003C6A70" w:rsidRDefault="00082A6B" w:rsidP="00082A6B">
            <w:pPr>
              <w:widowControl/>
              <w:tabs>
                <w:tab w:val="center" w:pos="4680"/>
              </w:tabs>
              <w:jc w:val="center"/>
              <w:rPr>
                <w:rFonts w:ascii="Arial" w:hAnsi="Arial" w:cs="Arial"/>
              </w:rPr>
            </w:pPr>
          </w:p>
        </w:tc>
        <w:tc>
          <w:tcPr>
            <w:tcW w:w="1279" w:type="dxa"/>
          </w:tcPr>
          <w:p w14:paraId="05B4F078" w14:textId="04AA4573" w:rsidR="00082A6B" w:rsidRPr="003C6A70" w:rsidRDefault="00082A6B" w:rsidP="00082A6B">
            <w:pPr>
              <w:widowControl/>
              <w:tabs>
                <w:tab w:val="center" w:pos="4680"/>
              </w:tabs>
              <w:jc w:val="center"/>
              <w:rPr>
                <w:rFonts w:ascii="Arial" w:hAnsi="Arial" w:cs="Arial"/>
              </w:rPr>
            </w:pPr>
          </w:p>
        </w:tc>
      </w:tr>
      <w:tr w:rsidR="00D0412F" w:rsidRPr="003C6A70" w14:paraId="7BCC9DC4" w14:textId="77777777" w:rsidTr="00FF2851">
        <w:trPr>
          <w:trHeight w:val="360"/>
        </w:trPr>
        <w:tc>
          <w:tcPr>
            <w:tcW w:w="1908" w:type="dxa"/>
          </w:tcPr>
          <w:p w14:paraId="0B50C3CC" w14:textId="47D78432" w:rsidR="00D0412F" w:rsidRPr="003C6A70" w:rsidRDefault="00D0412F" w:rsidP="00082A6B">
            <w:pPr>
              <w:widowControl/>
              <w:jc w:val="center"/>
              <w:rPr>
                <w:rFonts w:ascii="Arial" w:hAnsi="Arial" w:cs="Arial"/>
              </w:rPr>
            </w:pPr>
            <w:r>
              <w:rPr>
                <w:rFonts w:ascii="Arial" w:hAnsi="Arial" w:cs="Arial"/>
              </w:rPr>
              <w:t>003-</w:t>
            </w:r>
            <w:r w:rsidR="00D119D3">
              <w:rPr>
                <w:rFonts w:ascii="Arial" w:hAnsi="Arial" w:cs="Arial"/>
              </w:rPr>
              <w:t>430-050</w:t>
            </w:r>
          </w:p>
        </w:tc>
        <w:tc>
          <w:tcPr>
            <w:tcW w:w="1710" w:type="dxa"/>
          </w:tcPr>
          <w:p w14:paraId="34741DB6" w14:textId="31F74915" w:rsidR="00D0412F" w:rsidRPr="003C6A70" w:rsidRDefault="00D0412F" w:rsidP="00082A6B">
            <w:pPr>
              <w:widowControl/>
              <w:tabs>
                <w:tab w:val="center" w:pos="4680"/>
              </w:tabs>
              <w:jc w:val="center"/>
              <w:rPr>
                <w:rFonts w:ascii="Arial" w:hAnsi="Arial" w:cs="Arial"/>
              </w:rPr>
            </w:pPr>
          </w:p>
        </w:tc>
        <w:tc>
          <w:tcPr>
            <w:tcW w:w="1980" w:type="dxa"/>
          </w:tcPr>
          <w:p w14:paraId="65A49639" w14:textId="76BB7913" w:rsidR="00D0412F" w:rsidRPr="003C6A70" w:rsidRDefault="00D0412F" w:rsidP="00082A6B">
            <w:pPr>
              <w:widowControl/>
              <w:tabs>
                <w:tab w:val="center" w:pos="4680"/>
              </w:tabs>
              <w:jc w:val="center"/>
              <w:rPr>
                <w:rFonts w:ascii="Arial" w:hAnsi="Arial" w:cs="Arial"/>
              </w:rPr>
            </w:pPr>
          </w:p>
        </w:tc>
        <w:tc>
          <w:tcPr>
            <w:tcW w:w="2700" w:type="dxa"/>
          </w:tcPr>
          <w:p w14:paraId="7623F101" w14:textId="1120D4ED" w:rsidR="00D0412F" w:rsidRPr="003C6A70" w:rsidRDefault="00D0412F" w:rsidP="00082A6B">
            <w:pPr>
              <w:widowControl/>
              <w:tabs>
                <w:tab w:val="center" w:pos="4680"/>
              </w:tabs>
              <w:jc w:val="center"/>
              <w:rPr>
                <w:rFonts w:ascii="Arial" w:hAnsi="Arial" w:cs="Arial"/>
              </w:rPr>
            </w:pPr>
          </w:p>
        </w:tc>
        <w:tc>
          <w:tcPr>
            <w:tcW w:w="1279" w:type="dxa"/>
          </w:tcPr>
          <w:p w14:paraId="5BE1AD92" w14:textId="339547DD" w:rsidR="00D0412F" w:rsidRPr="003C6A70" w:rsidRDefault="00D0412F" w:rsidP="00082A6B">
            <w:pPr>
              <w:widowControl/>
              <w:tabs>
                <w:tab w:val="center" w:pos="4680"/>
              </w:tabs>
              <w:jc w:val="center"/>
              <w:rPr>
                <w:rFonts w:ascii="Arial" w:hAnsi="Arial" w:cs="Arial"/>
              </w:rPr>
            </w:pPr>
          </w:p>
        </w:tc>
      </w:tr>
    </w:tbl>
    <w:bookmarkEnd w:id="6"/>
    <w:p w14:paraId="2A91A361" w14:textId="13084B4C" w:rsidR="006B5BCB" w:rsidRPr="003C6A70" w:rsidRDefault="00F233F1" w:rsidP="009F000C">
      <w:pPr>
        <w:widowControl/>
        <w:spacing w:before="240"/>
        <w:rPr>
          <w:rFonts w:ascii="Arial" w:hAnsi="Arial" w:cs="Arial"/>
        </w:rPr>
      </w:pPr>
      <w:r w:rsidRPr="003C6A70">
        <w:rPr>
          <w:rFonts w:ascii="Arial" w:hAnsi="Arial" w:cs="Arial"/>
        </w:rPr>
        <w:t>A map of the land to be placed under this contract is also included as part of Exhibit “A”.</w:t>
      </w:r>
    </w:p>
    <w:p w14:paraId="2C8485A6" w14:textId="480DDFEC" w:rsidR="003C6A70" w:rsidRPr="003C6A70" w:rsidRDefault="00D119D3" w:rsidP="003C6A70">
      <w:pPr>
        <w:pStyle w:val="NormalWeb"/>
      </w:pPr>
      <w:r w:rsidRPr="00D119D3">
        <w:rPr>
          <w:noProof/>
        </w:rPr>
        <w:drawing>
          <wp:inline distT="0" distB="0" distL="0" distR="0" wp14:anchorId="575446DC" wp14:editId="15C6FFC1">
            <wp:extent cx="5943600" cy="4660265"/>
            <wp:effectExtent l="0" t="0" r="0" b="6985"/>
            <wp:docPr id="1062102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102715" name=""/>
                    <pic:cNvPicPr/>
                  </pic:nvPicPr>
                  <pic:blipFill>
                    <a:blip r:embed="rId9"/>
                    <a:stretch>
                      <a:fillRect/>
                    </a:stretch>
                  </pic:blipFill>
                  <pic:spPr>
                    <a:xfrm>
                      <a:off x="0" y="0"/>
                      <a:ext cx="5943600" cy="4660265"/>
                    </a:xfrm>
                    <a:prstGeom prst="rect">
                      <a:avLst/>
                    </a:prstGeom>
                  </pic:spPr>
                </pic:pic>
              </a:graphicData>
            </a:graphic>
          </wp:inline>
        </w:drawing>
      </w:r>
    </w:p>
    <w:p w14:paraId="616D6EF0" w14:textId="5E7E3031" w:rsidR="006B5BCB" w:rsidRPr="003C6A70" w:rsidRDefault="006B5BCB" w:rsidP="006B5BCB">
      <w:pPr>
        <w:widowControl/>
        <w:tabs>
          <w:tab w:val="center" w:pos="4680"/>
        </w:tabs>
        <w:jc w:val="center"/>
        <w:rPr>
          <w:rFonts w:ascii="Arial" w:hAnsi="Arial" w:cs="Arial"/>
          <w:b/>
          <w:bCs/>
          <w:sz w:val="16"/>
          <w:szCs w:val="16"/>
        </w:rPr>
      </w:pPr>
    </w:p>
    <w:p w14:paraId="67F5C476" w14:textId="3550046C" w:rsidR="008B73D1" w:rsidRPr="003C6A70" w:rsidRDefault="00A1572E" w:rsidP="00A1572E">
      <w:pPr>
        <w:widowControl/>
        <w:jc w:val="center"/>
        <w:rPr>
          <w:rFonts w:ascii="Arial" w:hAnsi="Arial" w:cs="Arial"/>
          <w:b/>
          <w:bCs/>
        </w:rPr>
      </w:pPr>
      <w:r w:rsidRPr="003C6A70">
        <w:rPr>
          <w:rFonts w:ascii="Arial" w:hAnsi="Arial" w:cs="Arial"/>
          <w:b/>
          <w:bCs/>
        </w:rPr>
        <w:br w:type="page"/>
      </w:r>
      <w:bookmarkStart w:id="7" w:name="_Hlk152240256"/>
      <w:r w:rsidR="008B73D1" w:rsidRPr="003C6A70">
        <w:rPr>
          <w:rFonts w:ascii="Arial" w:hAnsi="Arial" w:cs="Arial"/>
          <w:b/>
          <w:bCs/>
        </w:rPr>
        <w:lastRenderedPageBreak/>
        <w:t>Exhibit “B”</w:t>
      </w:r>
    </w:p>
    <w:p w14:paraId="4E9AEDE6" w14:textId="6C7CDF98" w:rsidR="001A43E9" w:rsidRPr="003C6A70" w:rsidRDefault="00F313E2" w:rsidP="00F313E2">
      <w:pPr>
        <w:widowControl/>
        <w:tabs>
          <w:tab w:val="center" w:pos="4680"/>
        </w:tabs>
        <w:jc w:val="center"/>
        <w:rPr>
          <w:rFonts w:ascii="Arial" w:hAnsi="Arial" w:cs="Arial"/>
          <w:b/>
          <w:bCs/>
        </w:rPr>
      </w:pPr>
      <w:r w:rsidRPr="003C6A70">
        <w:rPr>
          <w:rFonts w:ascii="Arial" w:hAnsi="Arial" w:cs="Arial"/>
          <w:b/>
          <w:bCs/>
        </w:rPr>
        <w:t>Land Conservation Contract APA</w:t>
      </w:r>
      <w:r w:rsidR="0098210D" w:rsidRPr="003C6A70">
        <w:rPr>
          <w:rFonts w:ascii="Arial" w:hAnsi="Arial" w:cs="Arial"/>
          <w:b/>
          <w:bCs/>
        </w:rPr>
        <w:t>-</w:t>
      </w:r>
      <w:r w:rsidR="00EC50F8" w:rsidRPr="003C6A70">
        <w:rPr>
          <w:rFonts w:ascii="Arial" w:hAnsi="Arial" w:cs="Arial"/>
          <w:b/>
          <w:bCs/>
        </w:rPr>
        <w:t>2</w:t>
      </w:r>
      <w:r w:rsidR="009D7BB6" w:rsidRPr="003C6A70">
        <w:rPr>
          <w:rFonts w:ascii="Arial" w:hAnsi="Arial" w:cs="Arial"/>
          <w:b/>
          <w:bCs/>
        </w:rPr>
        <w:t>5-</w:t>
      </w:r>
      <w:r w:rsidR="00D119D3">
        <w:rPr>
          <w:rFonts w:ascii="Arial" w:hAnsi="Arial" w:cs="Arial"/>
          <w:b/>
          <w:bCs/>
        </w:rPr>
        <w:t>2</w:t>
      </w:r>
      <w:r w:rsidR="00D0412F">
        <w:rPr>
          <w:rFonts w:ascii="Arial" w:hAnsi="Arial" w:cs="Arial"/>
          <w:b/>
          <w:bCs/>
        </w:rPr>
        <w:t>7</w:t>
      </w:r>
    </w:p>
    <w:p w14:paraId="149B8929" w14:textId="18984C93" w:rsidR="00015A76" w:rsidRPr="003C6A70" w:rsidRDefault="00015A76" w:rsidP="00F313E2">
      <w:pPr>
        <w:widowControl/>
        <w:tabs>
          <w:tab w:val="center" w:pos="4680"/>
        </w:tabs>
        <w:jc w:val="center"/>
        <w:rPr>
          <w:rFonts w:ascii="Arial" w:hAnsi="Arial" w:cs="Arial"/>
          <w:b/>
          <w:bCs/>
        </w:rPr>
      </w:pPr>
      <w:r w:rsidRPr="003C6A70">
        <w:rPr>
          <w:rFonts w:ascii="Arial" w:hAnsi="Arial" w:cs="Arial"/>
          <w:b/>
          <w:bCs/>
        </w:rPr>
        <w:t>(</w:t>
      </w:r>
      <w:r w:rsidR="00D119D3">
        <w:rPr>
          <w:rFonts w:ascii="Arial" w:hAnsi="Arial" w:cs="Arial"/>
          <w:b/>
          <w:bCs/>
        </w:rPr>
        <w:t>W. Criss - Farm</w:t>
      </w:r>
      <w:r w:rsidRPr="003C6A70">
        <w:rPr>
          <w:rFonts w:ascii="Arial" w:hAnsi="Arial" w:cs="Arial"/>
          <w:b/>
          <w:bCs/>
        </w:rPr>
        <w:t>)</w:t>
      </w:r>
    </w:p>
    <w:p w14:paraId="4A4FC96F" w14:textId="506D8531" w:rsidR="00F313E2" w:rsidRPr="003C6A70" w:rsidRDefault="00F313E2" w:rsidP="00F313E2">
      <w:pPr>
        <w:widowControl/>
        <w:tabs>
          <w:tab w:val="center" w:pos="4680"/>
        </w:tabs>
        <w:jc w:val="center"/>
        <w:rPr>
          <w:rFonts w:ascii="Arial" w:hAnsi="Arial" w:cs="Arial"/>
          <w:b/>
          <w:bCs/>
        </w:rPr>
      </w:pPr>
      <w:r w:rsidRPr="003C6A70">
        <w:rPr>
          <w:rFonts w:ascii="Arial" w:hAnsi="Arial" w:cs="Arial"/>
          <w:b/>
          <w:bCs/>
        </w:rPr>
        <w:t>Legal Description of Property to be Included</w:t>
      </w:r>
    </w:p>
    <w:p w14:paraId="2E8465E0" w14:textId="77777777" w:rsidR="006F09C8" w:rsidRPr="003C6A70" w:rsidRDefault="006F09C8" w:rsidP="00623208">
      <w:pPr>
        <w:widowControl/>
        <w:tabs>
          <w:tab w:val="center" w:pos="4680"/>
        </w:tabs>
        <w:rPr>
          <w:rFonts w:ascii="Arial" w:hAnsi="Arial" w:cs="Arial"/>
        </w:rPr>
      </w:pPr>
    </w:p>
    <w:p w14:paraId="28451266" w14:textId="77777777" w:rsidR="006F09C8" w:rsidRPr="003C6A70" w:rsidRDefault="006F09C8" w:rsidP="00623208">
      <w:pPr>
        <w:widowControl/>
        <w:tabs>
          <w:tab w:val="center" w:pos="4680"/>
        </w:tabs>
        <w:rPr>
          <w:rFonts w:ascii="Arial" w:hAnsi="Arial" w:cs="Arial"/>
        </w:rPr>
      </w:pPr>
    </w:p>
    <w:bookmarkEnd w:id="5"/>
    <w:p w14:paraId="0A7EEA05" w14:textId="5180CF26" w:rsidR="007B3178" w:rsidRPr="003C6A70" w:rsidRDefault="007B3178" w:rsidP="00AD47F4">
      <w:pPr>
        <w:widowControl/>
        <w:rPr>
          <w:rFonts w:ascii="Arial" w:hAnsi="Arial" w:cs="Arial"/>
        </w:rPr>
      </w:pPr>
      <w:r w:rsidRPr="003C6A70">
        <w:rPr>
          <w:rFonts w:ascii="Arial" w:hAnsi="Arial" w:cs="Arial"/>
        </w:rPr>
        <w:t>All that real property situate in the unincorporated area of the County of Siskiyou, State of California, described as follows:</w:t>
      </w:r>
    </w:p>
    <w:p w14:paraId="5597BB32" w14:textId="77777777" w:rsidR="003A2241" w:rsidRPr="003C6A70" w:rsidRDefault="003A2241" w:rsidP="00AD47F4">
      <w:pPr>
        <w:widowControl/>
        <w:rPr>
          <w:rFonts w:ascii="Arial" w:hAnsi="Arial" w:cs="Arial"/>
        </w:rPr>
      </w:pPr>
    </w:p>
    <w:bookmarkEnd w:id="7"/>
    <w:p w14:paraId="2BEBC2DE" w14:textId="37DBA933" w:rsidR="006E3F60" w:rsidRPr="003C6A70" w:rsidRDefault="009D7BB6" w:rsidP="009D7BB6">
      <w:pPr>
        <w:widowControl/>
        <w:jc w:val="center"/>
        <w:rPr>
          <w:rFonts w:ascii="Arial" w:hAnsi="Arial" w:cs="Arial"/>
        </w:rPr>
      </w:pPr>
      <w:r w:rsidRPr="003C6A70">
        <w:rPr>
          <w:rFonts w:ascii="Arial" w:hAnsi="Arial" w:cs="Arial"/>
        </w:rPr>
        <w:t>[Insert Legal Description]</w:t>
      </w:r>
    </w:p>
    <w:p w14:paraId="79DD5FAB" w14:textId="77777777" w:rsidR="00170501" w:rsidRPr="003C6A70" w:rsidRDefault="00170501" w:rsidP="000965FE">
      <w:pPr>
        <w:widowControl/>
        <w:rPr>
          <w:rFonts w:ascii="Arial" w:hAnsi="Arial" w:cs="Arial"/>
        </w:rPr>
      </w:pPr>
    </w:p>
    <w:p w14:paraId="620830F9" w14:textId="5DF10A9D" w:rsidR="006E3F60" w:rsidRDefault="006E3F60" w:rsidP="0045567A">
      <w:pPr>
        <w:widowControl/>
        <w:rPr>
          <w:rFonts w:ascii="Arial" w:hAnsi="Arial" w:cs="Arial"/>
        </w:rPr>
      </w:pPr>
      <w:r w:rsidRPr="003C6A70">
        <w:rPr>
          <w:rFonts w:ascii="Arial" w:hAnsi="Arial" w:cs="Arial"/>
        </w:rPr>
        <w:t xml:space="preserve">APN: </w:t>
      </w:r>
      <w:r w:rsidR="003C6A70" w:rsidRPr="003C6A70">
        <w:rPr>
          <w:rFonts w:ascii="Arial" w:hAnsi="Arial" w:cs="Arial"/>
        </w:rPr>
        <w:t>003-</w:t>
      </w:r>
      <w:r w:rsidR="00D119D3">
        <w:rPr>
          <w:rFonts w:ascii="Arial" w:hAnsi="Arial" w:cs="Arial"/>
        </w:rPr>
        <w:t>430-010 and 003-430-050</w:t>
      </w:r>
    </w:p>
    <w:sectPr w:rsidR="006E3F60" w:rsidSect="004357C6">
      <w:pgSz w:w="12240" w:h="15840" w:code="1"/>
      <w:pgMar w:top="1440" w:right="1440" w:bottom="720" w:left="1440" w:header="144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F4E3F" w14:textId="77777777" w:rsidR="002152B6" w:rsidRDefault="002152B6">
      <w:r>
        <w:separator/>
      </w:r>
    </w:p>
  </w:endnote>
  <w:endnote w:type="continuationSeparator" w:id="0">
    <w:p w14:paraId="153BB006" w14:textId="77777777" w:rsidR="002152B6" w:rsidRDefault="0021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40DA" w14:textId="08AAB398" w:rsidR="00D544E7" w:rsidRDefault="00D544E7" w:rsidP="005D0918">
    <w:pPr>
      <w:pStyle w:val="Footer"/>
      <w:jc w:val="center"/>
    </w:pPr>
    <w:r>
      <w:rPr>
        <w:rStyle w:val="PageNumber"/>
      </w:rPr>
      <w:fldChar w:fldCharType="begin"/>
    </w:r>
    <w:r>
      <w:rPr>
        <w:rStyle w:val="PageNumber"/>
      </w:rPr>
      <w:instrText xml:space="preserve"> PAGE </w:instrText>
    </w:r>
    <w:r>
      <w:rPr>
        <w:rStyle w:val="PageNumber"/>
      </w:rPr>
      <w:fldChar w:fldCharType="separate"/>
    </w:r>
    <w:r w:rsidR="0035362E">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BD06D" w14:textId="77777777" w:rsidR="002152B6" w:rsidRDefault="002152B6">
      <w:r>
        <w:separator/>
      </w:r>
    </w:p>
  </w:footnote>
  <w:footnote w:type="continuationSeparator" w:id="0">
    <w:p w14:paraId="53781C91" w14:textId="77777777" w:rsidR="002152B6" w:rsidRDefault="00215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140"/>
    <w:multiLevelType w:val="hybridMultilevel"/>
    <w:tmpl w:val="8682C9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8D1478"/>
    <w:multiLevelType w:val="hybridMultilevel"/>
    <w:tmpl w:val="D8B63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4A3955"/>
    <w:multiLevelType w:val="hybridMultilevel"/>
    <w:tmpl w:val="6D90B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33726975">
    <w:abstractNumId w:val="1"/>
  </w:num>
  <w:num w:numId="2" w16cid:durableId="935330112">
    <w:abstractNumId w:val="2"/>
  </w:num>
  <w:num w:numId="3" w16cid:durableId="200030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688"/>
    <w:rsid w:val="000030B7"/>
    <w:rsid w:val="00010C6A"/>
    <w:rsid w:val="00014CD3"/>
    <w:rsid w:val="00015A76"/>
    <w:rsid w:val="00022697"/>
    <w:rsid w:val="000303F6"/>
    <w:rsid w:val="000359C3"/>
    <w:rsid w:val="000368B1"/>
    <w:rsid w:val="00042E31"/>
    <w:rsid w:val="0005186A"/>
    <w:rsid w:val="00057D2F"/>
    <w:rsid w:val="00062477"/>
    <w:rsid w:val="00067A0F"/>
    <w:rsid w:val="0008251E"/>
    <w:rsid w:val="00082A6B"/>
    <w:rsid w:val="00086ADE"/>
    <w:rsid w:val="0008760D"/>
    <w:rsid w:val="00087ED5"/>
    <w:rsid w:val="000965FE"/>
    <w:rsid w:val="000A00FE"/>
    <w:rsid w:val="000A32DA"/>
    <w:rsid w:val="000B061D"/>
    <w:rsid w:val="000E6A3C"/>
    <w:rsid w:val="000F26DB"/>
    <w:rsid w:val="000F45EC"/>
    <w:rsid w:val="000F4ABD"/>
    <w:rsid w:val="001005C5"/>
    <w:rsid w:val="0010309D"/>
    <w:rsid w:val="00103EC4"/>
    <w:rsid w:val="00107A8E"/>
    <w:rsid w:val="0011223D"/>
    <w:rsid w:val="00116DBC"/>
    <w:rsid w:val="00117C47"/>
    <w:rsid w:val="00122A3A"/>
    <w:rsid w:val="001350E5"/>
    <w:rsid w:val="00140F33"/>
    <w:rsid w:val="00150D8B"/>
    <w:rsid w:val="0016340D"/>
    <w:rsid w:val="00170244"/>
    <w:rsid w:val="00170501"/>
    <w:rsid w:val="00170CF5"/>
    <w:rsid w:val="00182062"/>
    <w:rsid w:val="0018251E"/>
    <w:rsid w:val="00195F82"/>
    <w:rsid w:val="00196D42"/>
    <w:rsid w:val="001A0521"/>
    <w:rsid w:val="001A06FC"/>
    <w:rsid w:val="001A43E9"/>
    <w:rsid w:val="001A6B44"/>
    <w:rsid w:val="001B4E3A"/>
    <w:rsid w:val="001B7F49"/>
    <w:rsid w:val="001C159B"/>
    <w:rsid w:val="001D3467"/>
    <w:rsid w:val="001E0173"/>
    <w:rsid w:val="001E3C93"/>
    <w:rsid w:val="002004F7"/>
    <w:rsid w:val="002072FC"/>
    <w:rsid w:val="00210555"/>
    <w:rsid w:val="002121CA"/>
    <w:rsid w:val="002152B6"/>
    <w:rsid w:val="002157F0"/>
    <w:rsid w:val="00216749"/>
    <w:rsid w:val="0022754A"/>
    <w:rsid w:val="00227DB8"/>
    <w:rsid w:val="00230D90"/>
    <w:rsid w:val="00240F7F"/>
    <w:rsid w:val="002539D0"/>
    <w:rsid w:val="00256A6A"/>
    <w:rsid w:val="00257862"/>
    <w:rsid w:val="002611A3"/>
    <w:rsid w:val="0026513E"/>
    <w:rsid w:val="002746A3"/>
    <w:rsid w:val="002A0D17"/>
    <w:rsid w:val="002B16C6"/>
    <w:rsid w:val="002B7CAC"/>
    <w:rsid w:val="002C3314"/>
    <w:rsid w:val="002C6B35"/>
    <w:rsid w:val="002F5EAC"/>
    <w:rsid w:val="002F68FB"/>
    <w:rsid w:val="002F6F8D"/>
    <w:rsid w:val="0030759B"/>
    <w:rsid w:val="00311218"/>
    <w:rsid w:val="0031765A"/>
    <w:rsid w:val="00326F50"/>
    <w:rsid w:val="003350D2"/>
    <w:rsid w:val="00336E58"/>
    <w:rsid w:val="0035362E"/>
    <w:rsid w:val="003635D8"/>
    <w:rsid w:val="00375F95"/>
    <w:rsid w:val="003767BD"/>
    <w:rsid w:val="00380E22"/>
    <w:rsid w:val="00382BD4"/>
    <w:rsid w:val="00386C28"/>
    <w:rsid w:val="0038743A"/>
    <w:rsid w:val="003933CF"/>
    <w:rsid w:val="00395665"/>
    <w:rsid w:val="00396AC3"/>
    <w:rsid w:val="003A2241"/>
    <w:rsid w:val="003C0CC7"/>
    <w:rsid w:val="003C6A70"/>
    <w:rsid w:val="003C7AD4"/>
    <w:rsid w:val="003D169D"/>
    <w:rsid w:val="003E44E2"/>
    <w:rsid w:val="003E5567"/>
    <w:rsid w:val="003F2D4B"/>
    <w:rsid w:val="0040116C"/>
    <w:rsid w:val="004049E3"/>
    <w:rsid w:val="004149A0"/>
    <w:rsid w:val="00422221"/>
    <w:rsid w:val="00426057"/>
    <w:rsid w:val="004357C6"/>
    <w:rsid w:val="004358C8"/>
    <w:rsid w:val="00441887"/>
    <w:rsid w:val="004439AC"/>
    <w:rsid w:val="00446B30"/>
    <w:rsid w:val="0045567A"/>
    <w:rsid w:val="00467E0B"/>
    <w:rsid w:val="00470114"/>
    <w:rsid w:val="00475B4A"/>
    <w:rsid w:val="004774E2"/>
    <w:rsid w:val="004825AD"/>
    <w:rsid w:val="00492045"/>
    <w:rsid w:val="00495C5A"/>
    <w:rsid w:val="004A04CF"/>
    <w:rsid w:val="004A1EF8"/>
    <w:rsid w:val="004A3D65"/>
    <w:rsid w:val="004C53F3"/>
    <w:rsid w:val="004C6642"/>
    <w:rsid w:val="004E28C0"/>
    <w:rsid w:val="0051312D"/>
    <w:rsid w:val="005163D0"/>
    <w:rsid w:val="0051761F"/>
    <w:rsid w:val="00517E92"/>
    <w:rsid w:val="005207CD"/>
    <w:rsid w:val="00530349"/>
    <w:rsid w:val="00533B5D"/>
    <w:rsid w:val="005345B3"/>
    <w:rsid w:val="00535DCE"/>
    <w:rsid w:val="0054120C"/>
    <w:rsid w:val="005439DA"/>
    <w:rsid w:val="00544317"/>
    <w:rsid w:val="00551DC0"/>
    <w:rsid w:val="00553C5C"/>
    <w:rsid w:val="00557648"/>
    <w:rsid w:val="0056476C"/>
    <w:rsid w:val="00575550"/>
    <w:rsid w:val="00577EEA"/>
    <w:rsid w:val="00580755"/>
    <w:rsid w:val="0058481D"/>
    <w:rsid w:val="005977BC"/>
    <w:rsid w:val="00597D01"/>
    <w:rsid w:val="005A47C6"/>
    <w:rsid w:val="005A4D0B"/>
    <w:rsid w:val="005C17C1"/>
    <w:rsid w:val="005C43DC"/>
    <w:rsid w:val="005D0918"/>
    <w:rsid w:val="005D0CCE"/>
    <w:rsid w:val="005E1EB2"/>
    <w:rsid w:val="005E7C7B"/>
    <w:rsid w:val="005E7DE2"/>
    <w:rsid w:val="005F228F"/>
    <w:rsid w:val="006075A8"/>
    <w:rsid w:val="0061532F"/>
    <w:rsid w:val="0062190E"/>
    <w:rsid w:val="00623208"/>
    <w:rsid w:val="006239B2"/>
    <w:rsid w:val="00623D9E"/>
    <w:rsid w:val="0062505E"/>
    <w:rsid w:val="00626B49"/>
    <w:rsid w:val="00630CDD"/>
    <w:rsid w:val="00635CBE"/>
    <w:rsid w:val="0063756B"/>
    <w:rsid w:val="00653B13"/>
    <w:rsid w:val="0067528A"/>
    <w:rsid w:val="00694F1E"/>
    <w:rsid w:val="00695A3B"/>
    <w:rsid w:val="006970AA"/>
    <w:rsid w:val="006A7E4D"/>
    <w:rsid w:val="006B09DB"/>
    <w:rsid w:val="006B1BF0"/>
    <w:rsid w:val="006B4D69"/>
    <w:rsid w:val="006B518D"/>
    <w:rsid w:val="006B5BCB"/>
    <w:rsid w:val="006C2064"/>
    <w:rsid w:val="006D1794"/>
    <w:rsid w:val="006D590E"/>
    <w:rsid w:val="006D6856"/>
    <w:rsid w:val="006E3F60"/>
    <w:rsid w:val="006F09C8"/>
    <w:rsid w:val="006F0D4A"/>
    <w:rsid w:val="006F2B56"/>
    <w:rsid w:val="006F3554"/>
    <w:rsid w:val="00701141"/>
    <w:rsid w:val="00707CA1"/>
    <w:rsid w:val="00716F95"/>
    <w:rsid w:val="00720B4E"/>
    <w:rsid w:val="00736462"/>
    <w:rsid w:val="00741459"/>
    <w:rsid w:val="00744E99"/>
    <w:rsid w:val="007517B3"/>
    <w:rsid w:val="00754FA3"/>
    <w:rsid w:val="00756CCA"/>
    <w:rsid w:val="00756F21"/>
    <w:rsid w:val="00763C60"/>
    <w:rsid w:val="00764453"/>
    <w:rsid w:val="00780C98"/>
    <w:rsid w:val="007823A7"/>
    <w:rsid w:val="00782496"/>
    <w:rsid w:val="00784F64"/>
    <w:rsid w:val="00785E7C"/>
    <w:rsid w:val="00787485"/>
    <w:rsid w:val="007905EC"/>
    <w:rsid w:val="00793095"/>
    <w:rsid w:val="00793AF4"/>
    <w:rsid w:val="00796B35"/>
    <w:rsid w:val="007A29D6"/>
    <w:rsid w:val="007A45C6"/>
    <w:rsid w:val="007A6920"/>
    <w:rsid w:val="007B3178"/>
    <w:rsid w:val="007C1FD9"/>
    <w:rsid w:val="007C295D"/>
    <w:rsid w:val="007D65EA"/>
    <w:rsid w:val="007E2B4D"/>
    <w:rsid w:val="007E6567"/>
    <w:rsid w:val="007F5261"/>
    <w:rsid w:val="007F70F7"/>
    <w:rsid w:val="007F7C28"/>
    <w:rsid w:val="008028C0"/>
    <w:rsid w:val="00803D64"/>
    <w:rsid w:val="00812569"/>
    <w:rsid w:val="0081503E"/>
    <w:rsid w:val="0081634B"/>
    <w:rsid w:val="0081634F"/>
    <w:rsid w:val="00823AF8"/>
    <w:rsid w:val="00824782"/>
    <w:rsid w:val="00825630"/>
    <w:rsid w:val="00833945"/>
    <w:rsid w:val="00834217"/>
    <w:rsid w:val="008344C2"/>
    <w:rsid w:val="00834FC9"/>
    <w:rsid w:val="00843FB9"/>
    <w:rsid w:val="008442CA"/>
    <w:rsid w:val="00845CB8"/>
    <w:rsid w:val="0086248B"/>
    <w:rsid w:val="00862678"/>
    <w:rsid w:val="00863FDA"/>
    <w:rsid w:val="0086742E"/>
    <w:rsid w:val="0087248D"/>
    <w:rsid w:val="008774CA"/>
    <w:rsid w:val="00884A89"/>
    <w:rsid w:val="00890A0C"/>
    <w:rsid w:val="0089104D"/>
    <w:rsid w:val="0089545E"/>
    <w:rsid w:val="00897E1E"/>
    <w:rsid w:val="008B73D1"/>
    <w:rsid w:val="008C2131"/>
    <w:rsid w:val="008C7131"/>
    <w:rsid w:val="008D262C"/>
    <w:rsid w:val="008D6FD5"/>
    <w:rsid w:val="008D7EF1"/>
    <w:rsid w:val="008E157F"/>
    <w:rsid w:val="008F156C"/>
    <w:rsid w:val="00906643"/>
    <w:rsid w:val="00913688"/>
    <w:rsid w:val="00914C6C"/>
    <w:rsid w:val="00924130"/>
    <w:rsid w:val="009310D6"/>
    <w:rsid w:val="00932672"/>
    <w:rsid w:val="00933209"/>
    <w:rsid w:val="00945477"/>
    <w:rsid w:val="009616EA"/>
    <w:rsid w:val="00966576"/>
    <w:rsid w:val="00975BDF"/>
    <w:rsid w:val="0097756C"/>
    <w:rsid w:val="0098210D"/>
    <w:rsid w:val="00983E09"/>
    <w:rsid w:val="00984642"/>
    <w:rsid w:val="00986EE5"/>
    <w:rsid w:val="00993AC4"/>
    <w:rsid w:val="009B29AC"/>
    <w:rsid w:val="009B4B96"/>
    <w:rsid w:val="009C1638"/>
    <w:rsid w:val="009C577A"/>
    <w:rsid w:val="009C6115"/>
    <w:rsid w:val="009C67E0"/>
    <w:rsid w:val="009D352A"/>
    <w:rsid w:val="009D55C0"/>
    <w:rsid w:val="009D77C9"/>
    <w:rsid w:val="009D7BB6"/>
    <w:rsid w:val="009E429E"/>
    <w:rsid w:val="009F000C"/>
    <w:rsid w:val="009F035A"/>
    <w:rsid w:val="009F57F8"/>
    <w:rsid w:val="00A026DB"/>
    <w:rsid w:val="00A10D65"/>
    <w:rsid w:val="00A127EA"/>
    <w:rsid w:val="00A153CE"/>
    <w:rsid w:val="00A1572E"/>
    <w:rsid w:val="00A15913"/>
    <w:rsid w:val="00A1656A"/>
    <w:rsid w:val="00A35143"/>
    <w:rsid w:val="00A42DC7"/>
    <w:rsid w:val="00A45931"/>
    <w:rsid w:val="00A46A22"/>
    <w:rsid w:val="00A479FC"/>
    <w:rsid w:val="00A60858"/>
    <w:rsid w:val="00A64F99"/>
    <w:rsid w:val="00A65347"/>
    <w:rsid w:val="00AA3651"/>
    <w:rsid w:val="00AB5ACA"/>
    <w:rsid w:val="00AC3832"/>
    <w:rsid w:val="00AC724C"/>
    <w:rsid w:val="00AD2089"/>
    <w:rsid w:val="00AD3D28"/>
    <w:rsid w:val="00AD47F4"/>
    <w:rsid w:val="00AD535C"/>
    <w:rsid w:val="00AE5F53"/>
    <w:rsid w:val="00AF1157"/>
    <w:rsid w:val="00AF58FE"/>
    <w:rsid w:val="00B00650"/>
    <w:rsid w:val="00B00FF4"/>
    <w:rsid w:val="00B05CF9"/>
    <w:rsid w:val="00B05DED"/>
    <w:rsid w:val="00B15935"/>
    <w:rsid w:val="00B21019"/>
    <w:rsid w:val="00B34F13"/>
    <w:rsid w:val="00B42A24"/>
    <w:rsid w:val="00B42E40"/>
    <w:rsid w:val="00B443C0"/>
    <w:rsid w:val="00B44C92"/>
    <w:rsid w:val="00B529A7"/>
    <w:rsid w:val="00B574E1"/>
    <w:rsid w:val="00B660C4"/>
    <w:rsid w:val="00B66E96"/>
    <w:rsid w:val="00B66ECC"/>
    <w:rsid w:val="00B72E74"/>
    <w:rsid w:val="00B81008"/>
    <w:rsid w:val="00B83439"/>
    <w:rsid w:val="00B83B50"/>
    <w:rsid w:val="00B84999"/>
    <w:rsid w:val="00B93B8B"/>
    <w:rsid w:val="00B94071"/>
    <w:rsid w:val="00BA187C"/>
    <w:rsid w:val="00BA231F"/>
    <w:rsid w:val="00BB7661"/>
    <w:rsid w:val="00BC7A2F"/>
    <w:rsid w:val="00BE0085"/>
    <w:rsid w:val="00BF15A5"/>
    <w:rsid w:val="00BF3928"/>
    <w:rsid w:val="00C010C9"/>
    <w:rsid w:val="00C04A38"/>
    <w:rsid w:val="00C07613"/>
    <w:rsid w:val="00C17642"/>
    <w:rsid w:val="00C22771"/>
    <w:rsid w:val="00C31617"/>
    <w:rsid w:val="00C408B9"/>
    <w:rsid w:val="00C43988"/>
    <w:rsid w:val="00C44569"/>
    <w:rsid w:val="00C46DAC"/>
    <w:rsid w:val="00C46EDB"/>
    <w:rsid w:val="00C57ADA"/>
    <w:rsid w:val="00C70F92"/>
    <w:rsid w:val="00C75E1F"/>
    <w:rsid w:val="00C76DFB"/>
    <w:rsid w:val="00C812DE"/>
    <w:rsid w:val="00C872D5"/>
    <w:rsid w:val="00C90466"/>
    <w:rsid w:val="00C92B5E"/>
    <w:rsid w:val="00C93574"/>
    <w:rsid w:val="00C945AE"/>
    <w:rsid w:val="00CB20A2"/>
    <w:rsid w:val="00CB70CD"/>
    <w:rsid w:val="00CC02C7"/>
    <w:rsid w:val="00CC55CA"/>
    <w:rsid w:val="00CD05B1"/>
    <w:rsid w:val="00D0412F"/>
    <w:rsid w:val="00D04AA3"/>
    <w:rsid w:val="00D05397"/>
    <w:rsid w:val="00D119D3"/>
    <w:rsid w:val="00D14058"/>
    <w:rsid w:val="00D26332"/>
    <w:rsid w:val="00D5104B"/>
    <w:rsid w:val="00D5251C"/>
    <w:rsid w:val="00D544E7"/>
    <w:rsid w:val="00D57C9F"/>
    <w:rsid w:val="00D717B8"/>
    <w:rsid w:val="00D76E17"/>
    <w:rsid w:val="00D82869"/>
    <w:rsid w:val="00D85BE5"/>
    <w:rsid w:val="00D8762A"/>
    <w:rsid w:val="00D91DD5"/>
    <w:rsid w:val="00D93D48"/>
    <w:rsid w:val="00D96A8F"/>
    <w:rsid w:val="00DB4F2E"/>
    <w:rsid w:val="00DC0A9B"/>
    <w:rsid w:val="00DD428C"/>
    <w:rsid w:val="00DE0A2F"/>
    <w:rsid w:val="00DE0AA4"/>
    <w:rsid w:val="00DE5308"/>
    <w:rsid w:val="00DE5764"/>
    <w:rsid w:val="00DF1069"/>
    <w:rsid w:val="00E1232C"/>
    <w:rsid w:val="00E20A3F"/>
    <w:rsid w:val="00E26310"/>
    <w:rsid w:val="00E30029"/>
    <w:rsid w:val="00E30EF0"/>
    <w:rsid w:val="00E34E15"/>
    <w:rsid w:val="00E45E4F"/>
    <w:rsid w:val="00E46572"/>
    <w:rsid w:val="00E468A7"/>
    <w:rsid w:val="00E64927"/>
    <w:rsid w:val="00E67B69"/>
    <w:rsid w:val="00E723A1"/>
    <w:rsid w:val="00E734C7"/>
    <w:rsid w:val="00E93779"/>
    <w:rsid w:val="00E95DE0"/>
    <w:rsid w:val="00EA00AF"/>
    <w:rsid w:val="00EA4698"/>
    <w:rsid w:val="00EC1CE7"/>
    <w:rsid w:val="00EC50F8"/>
    <w:rsid w:val="00EE3160"/>
    <w:rsid w:val="00EF1276"/>
    <w:rsid w:val="00EF4020"/>
    <w:rsid w:val="00EF5183"/>
    <w:rsid w:val="00EF54C6"/>
    <w:rsid w:val="00F00595"/>
    <w:rsid w:val="00F02C82"/>
    <w:rsid w:val="00F040A1"/>
    <w:rsid w:val="00F060FD"/>
    <w:rsid w:val="00F140D1"/>
    <w:rsid w:val="00F14964"/>
    <w:rsid w:val="00F233F1"/>
    <w:rsid w:val="00F313E2"/>
    <w:rsid w:val="00F3199E"/>
    <w:rsid w:val="00F33574"/>
    <w:rsid w:val="00F34E4E"/>
    <w:rsid w:val="00F41687"/>
    <w:rsid w:val="00F43A37"/>
    <w:rsid w:val="00F51374"/>
    <w:rsid w:val="00F51398"/>
    <w:rsid w:val="00F528EA"/>
    <w:rsid w:val="00F643B0"/>
    <w:rsid w:val="00F65575"/>
    <w:rsid w:val="00F70A2C"/>
    <w:rsid w:val="00F737E3"/>
    <w:rsid w:val="00F84D69"/>
    <w:rsid w:val="00F850D1"/>
    <w:rsid w:val="00F8548E"/>
    <w:rsid w:val="00F918FB"/>
    <w:rsid w:val="00FA35F4"/>
    <w:rsid w:val="00FA5F73"/>
    <w:rsid w:val="00FB013F"/>
    <w:rsid w:val="00FB05AE"/>
    <w:rsid w:val="00FC59FB"/>
    <w:rsid w:val="00FC62B4"/>
    <w:rsid w:val="00FC673B"/>
    <w:rsid w:val="00FD24CC"/>
    <w:rsid w:val="00FE319B"/>
    <w:rsid w:val="00FE6F7A"/>
    <w:rsid w:val="00FE7F32"/>
    <w:rsid w:val="00FF244E"/>
    <w:rsid w:val="00FF2851"/>
    <w:rsid w:val="00FF4563"/>
    <w:rsid w:val="00FF4622"/>
    <w:rsid w:val="00FF5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7E2FA53"/>
  <w15:chartTrackingRefBased/>
  <w15:docId w15:val="{DAA5BAD2-DE8F-44CB-9CD0-BDAE05ED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5D0918"/>
    <w:pPr>
      <w:tabs>
        <w:tab w:val="center" w:pos="4320"/>
        <w:tab w:val="right" w:pos="8640"/>
      </w:tabs>
    </w:pPr>
  </w:style>
  <w:style w:type="paragraph" w:styleId="Footer">
    <w:name w:val="footer"/>
    <w:basedOn w:val="Normal"/>
    <w:rsid w:val="005D0918"/>
    <w:pPr>
      <w:tabs>
        <w:tab w:val="center" w:pos="4320"/>
        <w:tab w:val="right" w:pos="8640"/>
      </w:tabs>
    </w:pPr>
  </w:style>
  <w:style w:type="character" w:styleId="PageNumber">
    <w:name w:val="page number"/>
    <w:basedOn w:val="DefaultParagraphFont"/>
    <w:rsid w:val="005D0918"/>
  </w:style>
  <w:style w:type="paragraph" w:styleId="BalloonText">
    <w:name w:val="Balloon Text"/>
    <w:basedOn w:val="Normal"/>
    <w:semiHidden/>
    <w:rsid w:val="00F850D1"/>
    <w:rPr>
      <w:rFonts w:ascii="Tahoma" w:hAnsi="Tahoma" w:cs="Tahoma"/>
      <w:sz w:val="16"/>
      <w:szCs w:val="16"/>
    </w:rPr>
  </w:style>
  <w:style w:type="table" w:styleId="TableGrid">
    <w:name w:val="Table Grid"/>
    <w:basedOn w:val="TableNormal"/>
    <w:rsid w:val="0062320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2F5EAC"/>
    <w:rPr>
      <w:sz w:val="16"/>
      <w:szCs w:val="16"/>
    </w:rPr>
  </w:style>
  <w:style w:type="paragraph" w:styleId="CommentText">
    <w:name w:val="annotation text"/>
    <w:basedOn w:val="Normal"/>
    <w:semiHidden/>
    <w:rsid w:val="002F5EAC"/>
    <w:rPr>
      <w:sz w:val="20"/>
      <w:szCs w:val="20"/>
    </w:rPr>
  </w:style>
  <w:style w:type="paragraph" w:styleId="CommentSubject">
    <w:name w:val="annotation subject"/>
    <w:basedOn w:val="CommentText"/>
    <w:next w:val="CommentText"/>
    <w:semiHidden/>
    <w:rsid w:val="002F5EAC"/>
    <w:rPr>
      <w:b/>
      <w:bCs/>
    </w:rPr>
  </w:style>
  <w:style w:type="paragraph" w:styleId="Revision">
    <w:name w:val="Revision"/>
    <w:hidden/>
    <w:uiPriority w:val="99"/>
    <w:semiHidden/>
    <w:rsid w:val="00EC1CE7"/>
    <w:rPr>
      <w:sz w:val="24"/>
      <w:szCs w:val="24"/>
    </w:rPr>
  </w:style>
  <w:style w:type="paragraph" w:styleId="NormalWeb">
    <w:name w:val="Normal (Web)"/>
    <w:basedOn w:val="Normal"/>
    <w:uiPriority w:val="99"/>
    <w:unhideWhenUsed/>
    <w:rsid w:val="003C6A70"/>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5FEAC-CFA0-42E8-86CD-6D1DCE68C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2749</Words>
  <Characters>14515</Characters>
  <Application>Microsoft Office Word</Application>
  <DocSecurity>0</DocSecurity>
  <Lines>381</Lines>
  <Paragraphs>116</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Vurl Trytten</dc:creator>
  <cp:keywords/>
  <cp:lastModifiedBy>Bernadette Cizin</cp:lastModifiedBy>
  <cp:revision>3</cp:revision>
  <cp:lastPrinted>2024-01-09T00:17:00Z</cp:lastPrinted>
  <dcterms:created xsi:type="dcterms:W3CDTF">2026-02-04T19:55:00Z</dcterms:created>
  <dcterms:modified xsi:type="dcterms:W3CDTF">2026-02-04T20:27:00Z</dcterms:modified>
</cp:coreProperties>
</file>