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C8FEB33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50A6D">
              <w:rPr>
                <w:rFonts w:cs="Arial"/>
                <w:b/>
                <w:sz w:val="20"/>
                <w:szCs w:val="20"/>
              </w:rPr>
              <w:t>3/3</w:t>
            </w:r>
            <w:r w:rsidR="00290D9B">
              <w:rPr>
                <w:rFonts w:cs="Arial"/>
                <w:b/>
                <w:sz w:val="20"/>
                <w:szCs w:val="20"/>
              </w:rPr>
              <w:t>/26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32E932F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6ADEF16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309F">
              <w:rPr>
                <w:rFonts w:cs="Arial"/>
                <w:b/>
                <w:sz w:val="20"/>
                <w:szCs w:val="20"/>
              </w:rPr>
              <w:t>Courtney Greenley / 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36A4CB5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309F">
              <w:rPr>
                <w:rFonts w:cs="Arial"/>
                <w:b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D1E91B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309F">
              <w:rPr>
                <w:rFonts w:cs="Arial"/>
                <w:b/>
                <w:sz w:val="20"/>
                <w:szCs w:val="20"/>
              </w:rPr>
              <w:t>305 Butte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0BA74CB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309F">
              <w:rPr>
                <w:rFonts w:cs="Arial"/>
                <w:b/>
                <w:sz w:val="20"/>
                <w:szCs w:val="20"/>
              </w:rPr>
              <w:t>Jeremiah LaRue / 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300A331" w14:textId="561BD32E" w:rsidR="0061309F" w:rsidRDefault="004C3523" w:rsidP="00E3359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1309F">
              <w:rPr>
                <w:rFonts w:cs="Arial"/>
                <w:sz w:val="20"/>
                <w:szCs w:val="20"/>
              </w:rPr>
              <w:t>Approve the contract for forensic technology services and various vendor expenditure reimbursement outlined in Exhibit A, from Cyber Consulting &amp; Digital Forensic Investigations, LLC for assistance needed within the Detectives and Coroner division.</w:t>
            </w:r>
          </w:p>
          <w:p w14:paraId="250DC174" w14:textId="5FA2BA9D" w:rsidR="008E664C" w:rsidRDefault="008E664C" w:rsidP="00E3359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This is a </w:t>
            </w:r>
            <w:r w:rsidR="00531A0E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 xml:space="preserve">rofessionally licensed individual in alignment with the </w:t>
            </w:r>
            <w:r w:rsidR="00531A0E">
              <w:rPr>
                <w:rFonts w:cs="Arial"/>
                <w:sz w:val="20"/>
                <w:szCs w:val="20"/>
              </w:rPr>
              <w:t>entities below:</w:t>
            </w:r>
          </w:p>
          <w:p w14:paraId="011CC18D" w14:textId="1653222F" w:rsidR="00531A0E" w:rsidRPr="00531A0E" w:rsidRDefault="00531A0E" w:rsidP="00531A0E">
            <w:pPr>
              <w:spacing w:before="120"/>
              <w:rPr>
                <w:rFonts w:cs="Arial"/>
                <w:sz w:val="20"/>
                <w:szCs w:val="20"/>
              </w:rPr>
            </w:pPr>
            <w:r w:rsidRPr="00531A0E">
              <w:rPr>
                <w:rFonts w:cs="Arial"/>
                <w:sz w:val="20"/>
                <w:szCs w:val="20"/>
              </w:rPr>
              <w:t>Bureau of Security &amp; Investigative Services (BSIS): 189131</w:t>
            </w:r>
          </w:p>
          <w:p w14:paraId="7AA79DC5" w14:textId="4739FAB1" w:rsidR="00531A0E" w:rsidRDefault="00531A0E" w:rsidP="00531A0E">
            <w:pPr>
              <w:spacing w:before="120"/>
              <w:rPr>
                <w:rFonts w:cs="Arial"/>
                <w:sz w:val="20"/>
                <w:szCs w:val="20"/>
              </w:rPr>
            </w:pPr>
            <w:r w:rsidRPr="00531A0E">
              <w:rPr>
                <w:rFonts w:cs="Arial"/>
                <w:sz w:val="20"/>
                <w:szCs w:val="20"/>
              </w:rPr>
              <w:t xml:space="preserve">Global Information Assurance Certification &amp; Open Source Intelligence Analyst (GOSI): 1151 </w:t>
            </w:r>
          </w:p>
          <w:p w14:paraId="063F644E" w14:textId="6B301AE5" w:rsidR="00877DC5" w:rsidRPr="004E6635" w:rsidRDefault="004C3523" w:rsidP="00E3359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3C98508F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A593E6F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1309F">
              <w:rPr>
                <w:rFonts w:cs="Arial"/>
                <w:sz w:val="18"/>
                <w:szCs w:val="18"/>
              </w:rPr>
              <w:t>.01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5702B86C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1309F">
              <w:rPr>
                <w:rFonts w:cs="Arial"/>
                <w:sz w:val="18"/>
                <w:szCs w:val="18"/>
              </w:rPr>
              <w:t>1002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062A675E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1309F">
              <w:rPr>
                <w:rFonts w:cs="Arial"/>
                <w:sz w:val="18"/>
                <w:szCs w:val="18"/>
              </w:rPr>
              <w:t>SHERIFF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EC1FD9E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1309F">
              <w:rPr>
                <w:rFonts w:cs="Arial"/>
                <w:sz w:val="18"/>
                <w:szCs w:val="18"/>
              </w:rPr>
              <w:t>202010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51455A69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1309F">
              <w:rPr>
                <w:rFonts w:cs="Arial"/>
                <w:sz w:val="18"/>
                <w:szCs w:val="18"/>
              </w:rPr>
              <w:t>SHERIFF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371F3B4F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1309F">
              <w:rPr>
                <w:rFonts w:cs="Arial"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5C471B6F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1309F">
              <w:rPr>
                <w:rFonts w:cs="Arial"/>
                <w:sz w:val="18"/>
                <w:szCs w:val="18"/>
              </w:rPr>
              <w:t>PROF SERV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6B727CB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F81064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3B08E90E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46375">
              <w:rPr>
                <w:rFonts w:cs="Arial"/>
                <w:sz w:val="18"/>
                <w:szCs w:val="18"/>
              </w:rPr>
              <w:t>Evaluation of License(s) held, Education completed, and Application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2A91A63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46375">
              <w:rPr>
                <w:rFonts w:cs="Arial"/>
                <w:noProof/>
                <w:sz w:val="18"/>
                <w:szCs w:val="18"/>
              </w:rPr>
              <w:t>of Services, Visibility of Completed Work through the Northern CA Coalition to Safeguard Communities (NCCSC)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1CE77ECC" w14:textId="6D53F82E" w:rsidR="00AC7273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</w:p>
          <w:p w14:paraId="3C77D36F" w14:textId="77777777" w:rsidR="00AC7273" w:rsidRDefault="00AC727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</w:p>
          <w:p w14:paraId="5143F7D7" w14:textId="053424E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1335FD9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06968D39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61309F">
              <w:rPr>
                <w:rFonts w:cs="Arial"/>
              </w:rPr>
              <w:t>Approve the service contract between the Sheriff and Cyber Consulting &amp; Digital Forensic Investigations, LLC for the services outlined in Exhibit "A" for the term December 1</w:t>
            </w:r>
            <w:r w:rsidR="0061309F" w:rsidRPr="0061309F">
              <w:rPr>
                <w:rFonts w:cs="Arial"/>
                <w:vertAlign w:val="superscript"/>
              </w:rPr>
              <w:t>st</w:t>
            </w:r>
            <w:r w:rsidR="0061309F">
              <w:rPr>
                <w:rFonts w:cs="Arial"/>
              </w:rPr>
              <w:t>, 2025 - June 30</w:t>
            </w:r>
            <w:r w:rsidR="0061309F" w:rsidRPr="0061309F">
              <w:rPr>
                <w:rFonts w:cs="Arial"/>
                <w:vertAlign w:val="superscript"/>
              </w:rPr>
              <w:t>th</w:t>
            </w:r>
            <w:r w:rsidR="0061309F">
              <w:rPr>
                <w:rFonts w:cs="Arial"/>
              </w:rPr>
              <w:t>, 2028. Allow the Auditor to make appropriations.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20292"/>
    <w:rsid w:val="002677F3"/>
    <w:rsid w:val="00270599"/>
    <w:rsid w:val="00280060"/>
    <w:rsid w:val="00290D9B"/>
    <w:rsid w:val="0029655A"/>
    <w:rsid w:val="002A08C1"/>
    <w:rsid w:val="002A5AAF"/>
    <w:rsid w:val="00347C49"/>
    <w:rsid w:val="0035119D"/>
    <w:rsid w:val="00351A8D"/>
    <w:rsid w:val="003761D4"/>
    <w:rsid w:val="00396C4B"/>
    <w:rsid w:val="003A5296"/>
    <w:rsid w:val="003F3A18"/>
    <w:rsid w:val="00405BE2"/>
    <w:rsid w:val="004200BE"/>
    <w:rsid w:val="004242AC"/>
    <w:rsid w:val="00441197"/>
    <w:rsid w:val="004433C6"/>
    <w:rsid w:val="004C3523"/>
    <w:rsid w:val="004E6635"/>
    <w:rsid w:val="00506225"/>
    <w:rsid w:val="00531A0E"/>
    <w:rsid w:val="00547E72"/>
    <w:rsid w:val="00557998"/>
    <w:rsid w:val="00593663"/>
    <w:rsid w:val="00593D7A"/>
    <w:rsid w:val="005C08E3"/>
    <w:rsid w:val="005F35D7"/>
    <w:rsid w:val="0060017D"/>
    <w:rsid w:val="0061309F"/>
    <w:rsid w:val="00614102"/>
    <w:rsid w:val="00630A78"/>
    <w:rsid w:val="006331AA"/>
    <w:rsid w:val="006376C3"/>
    <w:rsid w:val="00645B7E"/>
    <w:rsid w:val="00662F60"/>
    <w:rsid w:val="00677610"/>
    <w:rsid w:val="006C23FF"/>
    <w:rsid w:val="006F372D"/>
    <w:rsid w:val="00700447"/>
    <w:rsid w:val="007F15ED"/>
    <w:rsid w:val="00826428"/>
    <w:rsid w:val="008514F8"/>
    <w:rsid w:val="00877DC5"/>
    <w:rsid w:val="00887B36"/>
    <w:rsid w:val="008B6F8B"/>
    <w:rsid w:val="008E664C"/>
    <w:rsid w:val="009042C7"/>
    <w:rsid w:val="0093003C"/>
    <w:rsid w:val="00946375"/>
    <w:rsid w:val="009668DA"/>
    <w:rsid w:val="009746DC"/>
    <w:rsid w:val="00993B82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83DD0"/>
    <w:rsid w:val="00AB4ED4"/>
    <w:rsid w:val="00AC7273"/>
    <w:rsid w:val="00AF7294"/>
    <w:rsid w:val="00B020B9"/>
    <w:rsid w:val="00B23455"/>
    <w:rsid w:val="00B40269"/>
    <w:rsid w:val="00B42011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3359F"/>
    <w:rsid w:val="00E66BAF"/>
    <w:rsid w:val="00EA12EF"/>
    <w:rsid w:val="00EC01ED"/>
    <w:rsid w:val="00EE5C0A"/>
    <w:rsid w:val="00F12BE7"/>
    <w:rsid w:val="00F218B0"/>
    <w:rsid w:val="00F40862"/>
    <w:rsid w:val="00F50A6D"/>
    <w:rsid w:val="00F664F2"/>
    <w:rsid w:val="00F7332C"/>
    <w:rsid w:val="00F734C0"/>
    <w:rsid w:val="00F776A3"/>
    <w:rsid w:val="00F9092E"/>
    <w:rsid w:val="00F97DCD"/>
    <w:rsid w:val="00FD583D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117C7-1E1C-4015-B100-52C4C4E1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27</cp:revision>
  <cp:lastPrinted>2015-01-16T16:51:00Z</cp:lastPrinted>
  <dcterms:created xsi:type="dcterms:W3CDTF">2021-08-09T17:41:00Z</dcterms:created>
  <dcterms:modified xsi:type="dcterms:W3CDTF">2026-02-11T23:28:00Z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