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9EA6" w14:textId="77777777" w:rsidR="00FA7E29" w:rsidRPr="00E345BC" w:rsidRDefault="00FA7E29" w:rsidP="001848A1">
      <w:pPr>
        <w:spacing w:after="0" w:line="240" w:lineRule="auto"/>
        <w:jc w:val="center"/>
        <w:rPr>
          <w:rFonts w:ascii="Arial" w:hAnsi="Arial" w:cs="Arial"/>
          <w:b/>
          <w:bCs/>
          <w:sz w:val="22"/>
          <w:szCs w:val="22"/>
          <w:lang w:val="en-CA"/>
        </w:rPr>
      </w:pPr>
    </w:p>
    <w:p w14:paraId="6E7D7AC6" w14:textId="6FE47A17" w:rsidR="00D20812" w:rsidRPr="00E345BC" w:rsidRDefault="005D7274" w:rsidP="001848A1">
      <w:pPr>
        <w:spacing w:after="0" w:line="240" w:lineRule="auto"/>
        <w:jc w:val="center"/>
        <w:rPr>
          <w:rFonts w:ascii="Arial" w:hAnsi="Arial" w:cs="Arial"/>
          <w:b/>
          <w:bCs/>
          <w:sz w:val="22"/>
          <w:szCs w:val="22"/>
        </w:rPr>
      </w:pPr>
      <w:r w:rsidRPr="00E345BC">
        <w:rPr>
          <w:rFonts w:ascii="Arial" w:hAnsi="Arial" w:cs="Arial"/>
          <w:b/>
          <w:bCs/>
          <w:sz w:val="22"/>
          <w:szCs w:val="22"/>
          <w:lang w:val="en-CA"/>
        </w:rPr>
        <w:fldChar w:fldCharType="begin"/>
      </w:r>
      <w:r w:rsidR="00D20812" w:rsidRPr="00E345BC">
        <w:rPr>
          <w:rFonts w:ascii="Arial" w:hAnsi="Arial" w:cs="Arial"/>
          <w:b/>
          <w:bCs/>
          <w:sz w:val="22"/>
          <w:szCs w:val="22"/>
          <w:lang w:val="en-CA"/>
        </w:rPr>
        <w:instrText xml:space="preserve"> SEQ CHAPTER \h \r 1</w:instrText>
      </w:r>
      <w:r w:rsidRPr="00E345BC">
        <w:rPr>
          <w:rFonts w:ascii="Arial" w:hAnsi="Arial" w:cs="Arial"/>
          <w:b/>
          <w:bCs/>
          <w:sz w:val="22"/>
          <w:szCs w:val="22"/>
          <w:lang w:val="en-CA"/>
        </w:rPr>
        <w:fldChar w:fldCharType="end"/>
      </w:r>
      <w:r w:rsidR="00000665" w:rsidRPr="00E345BC">
        <w:rPr>
          <w:rFonts w:ascii="Arial" w:hAnsi="Arial" w:cs="Arial"/>
          <w:b/>
          <w:bCs/>
          <w:sz w:val="22"/>
          <w:szCs w:val="22"/>
        </w:rPr>
        <w:t>Resolution No</w:t>
      </w:r>
      <w:r w:rsidR="00D20812" w:rsidRPr="00E345BC">
        <w:rPr>
          <w:rFonts w:ascii="Arial" w:hAnsi="Arial" w:cs="Arial"/>
          <w:b/>
          <w:bCs/>
          <w:sz w:val="22"/>
          <w:szCs w:val="22"/>
        </w:rPr>
        <w:t xml:space="preserve">. </w:t>
      </w:r>
      <w:r w:rsidR="00295B17" w:rsidRPr="00E345BC">
        <w:rPr>
          <w:rFonts w:ascii="Arial" w:hAnsi="Arial" w:cs="Arial"/>
          <w:b/>
          <w:bCs/>
          <w:sz w:val="22"/>
          <w:szCs w:val="22"/>
        </w:rPr>
        <w:t>26-</w:t>
      </w:r>
      <w:r w:rsidR="00DD5841" w:rsidRPr="00E345BC">
        <w:rPr>
          <w:rFonts w:ascii="Arial" w:hAnsi="Arial" w:cs="Arial"/>
          <w:b/>
          <w:bCs/>
          <w:sz w:val="22"/>
          <w:szCs w:val="22"/>
        </w:rPr>
        <w:t>_____</w:t>
      </w:r>
    </w:p>
    <w:p w14:paraId="5EDC01F4" w14:textId="57D22186" w:rsidR="00D20812" w:rsidRPr="00E345BC" w:rsidRDefault="000B64C1" w:rsidP="00076BC9">
      <w:pPr>
        <w:pStyle w:val="Heading2"/>
        <w:tabs>
          <w:tab w:val="left" w:pos="0"/>
        </w:tabs>
        <w:spacing w:after="240"/>
        <w:jc w:val="center"/>
        <w:rPr>
          <w:rFonts w:ascii="Arial" w:hAnsi="Arial" w:cs="Arial"/>
          <w:b/>
          <w:bCs/>
          <w:color w:val="auto"/>
          <w:sz w:val="22"/>
          <w:szCs w:val="22"/>
        </w:rPr>
      </w:pPr>
      <w:r w:rsidRPr="00E345BC">
        <w:rPr>
          <w:rFonts w:ascii="Arial" w:hAnsi="Arial" w:cs="Arial"/>
          <w:b/>
          <w:bCs/>
          <w:color w:val="auto"/>
          <w:sz w:val="22"/>
          <w:szCs w:val="22"/>
        </w:rPr>
        <w:t>A RESOLUTION OF THE SISKIYOU COUNTY BOARD OF SUPERVISORS RESCINDING RESOLUTION NO. 25-201 AND</w:t>
      </w:r>
      <w:r w:rsidR="00F74FD8" w:rsidRPr="00E345BC">
        <w:rPr>
          <w:rFonts w:ascii="Arial" w:hAnsi="Arial" w:cs="Arial"/>
          <w:b/>
          <w:bCs/>
          <w:color w:val="auto"/>
          <w:sz w:val="22"/>
          <w:szCs w:val="22"/>
        </w:rPr>
        <w:br/>
      </w:r>
      <w:r w:rsidRPr="00E345BC">
        <w:rPr>
          <w:rFonts w:ascii="Arial" w:hAnsi="Arial" w:cs="Arial"/>
          <w:b/>
          <w:bCs/>
          <w:color w:val="auto"/>
          <w:sz w:val="22"/>
          <w:szCs w:val="22"/>
        </w:rPr>
        <w:t>REINSTATING PROCESSING OF WILLIAMSON ACT CONTRACT AMENDMENTS AND COUNTY INITIATED NOTICES OF NONRENEWAL</w:t>
      </w:r>
    </w:p>
    <w:p w14:paraId="789907BB" w14:textId="6E8FF4F6" w:rsidR="00663558" w:rsidRPr="00E345BC" w:rsidRDefault="00FA7E29" w:rsidP="008C39EA">
      <w:pPr>
        <w:spacing w:before="240" w:after="240"/>
        <w:jc w:val="both"/>
        <w:rPr>
          <w:rFonts w:ascii="Arial" w:hAnsi="Arial" w:cs="Arial"/>
          <w:sz w:val="22"/>
          <w:szCs w:val="22"/>
        </w:rPr>
      </w:pPr>
      <w:r w:rsidRPr="00E345BC">
        <w:rPr>
          <w:rFonts w:ascii="Arial" w:hAnsi="Arial" w:cs="Arial"/>
          <w:b/>
          <w:sz w:val="22"/>
          <w:szCs w:val="22"/>
        </w:rPr>
        <w:t>WHEREAS</w:t>
      </w:r>
      <w:r w:rsidRPr="00E345BC">
        <w:rPr>
          <w:rFonts w:ascii="Arial" w:hAnsi="Arial" w:cs="Arial"/>
          <w:bCs/>
          <w:sz w:val="22"/>
          <w:szCs w:val="22"/>
        </w:rPr>
        <w:t xml:space="preserve">, </w:t>
      </w:r>
      <w:r w:rsidR="000B64C1" w:rsidRPr="00E345BC">
        <w:rPr>
          <w:rFonts w:ascii="Arial" w:hAnsi="Arial" w:cs="Arial"/>
          <w:bCs/>
          <w:sz w:val="22"/>
          <w:szCs w:val="22"/>
        </w:rPr>
        <w:t xml:space="preserve">on December 2, 2025, the Siskiyou County Board of Supervisors adopted Resolution No. 25-201, titled </w:t>
      </w:r>
      <w:r w:rsidR="000B64C1" w:rsidRPr="00E345BC">
        <w:rPr>
          <w:rFonts w:ascii="Arial" w:hAnsi="Arial" w:cs="Arial"/>
          <w:bCs/>
          <w:i/>
          <w:iCs/>
          <w:sz w:val="22"/>
          <w:szCs w:val="22"/>
        </w:rPr>
        <w:t>“</w:t>
      </w:r>
      <w:r w:rsidR="000B64C1" w:rsidRPr="00E345BC">
        <w:rPr>
          <w:rFonts w:ascii="Arial" w:hAnsi="Arial" w:cs="Arial"/>
          <w:bCs/>
          <w:sz w:val="22"/>
          <w:szCs w:val="22"/>
        </w:rPr>
        <w:t>Resolution of the Siskiyou County Board of Supervisors Suspending Processing of Williamson Act Contract Amendments and County Initiated Notices of Non-Renewal”; and</w:t>
      </w:r>
    </w:p>
    <w:p w14:paraId="7311FEC1" w14:textId="47934E9C" w:rsidR="004736A2" w:rsidRPr="00E345BC" w:rsidRDefault="00FA7E29" w:rsidP="008C39EA">
      <w:pPr>
        <w:spacing w:before="240" w:after="240"/>
        <w:jc w:val="both"/>
        <w:rPr>
          <w:rFonts w:ascii="Arial" w:hAnsi="Arial" w:cs="Arial"/>
          <w:sz w:val="22"/>
          <w:szCs w:val="22"/>
        </w:rPr>
      </w:pPr>
      <w:r w:rsidRPr="00E345BC">
        <w:rPr>
          <w:rFonts w:ascii="Arial" w:hAnsi="Arial" w:cs="Arial"/>
          <w:b/>
          <w:bCs/>
          <w:sz w:val="22"/>
          <w:szCs w:val="22"/>
        </w:rPr>
        <w:t>WHEREAS</w:t>
      </w:r>
      <w:r w:rsidRPr="00E345BC">
        <w:rPr>
          <w:rFonts w:ascii="Arial" w:hAnsi="Arial" w:cs="Arial"/>
          <w:sz w:val="22"/>
          <w:szCs w:val="22"/>
        </w:rPr>
        <w:t xml:space="preserve">, </w:t>
      </w:r>
      <w:r w:rsidR="000B64C1" w:rsidRPr="00E345BC">
        <w:rPr>
          <w:rFonts w:ascii="Arial" w:hAnsi="Arial" w:cs="Arial"/>
          <w:sz w:val="22"/>
          <w:szCs w:val="22"/>
        </w:rPr>
        <w:t>the Board of Supervisors retains the authority to modify or rescind prior Board actions, including Resolution No. 25-201; and</w:t>
      </w:r>
    </w:p>
    <w:p w14:paraId="2ADA2E3B" w14:textId="05A1F5BE" w:rsidR="00FA7E29" w:rsidRPr="00E345BC" w:rsidRDefault="00FA7E29" w:rsidP="000B64C1">
      <w:pPr>
        <w:spacing w:before="240" w:after="240"/>
        <w:jc w:val="both"/>
        <w:rPr>
          <w:rFonts w:ascii="Arial" w:hAnsi="Arial" w:cs="Arial"/>
          <w:sz w:val="22"/>
          <w:szCs w:val="22"/>
        </w:rPr>
      </w:pPr>
      <w:proofErr w:type="gramStart"/>
      <w:r w:rsidRPr="00E345BC">
        <w:rPr>
          <w:rFonts w:ascii="Arial" w:hAnsi="Arial" w:cs="Arial"/>
          <w:b/>
          <w:bCs/>
          <w:sz w:val="22"/>
          <w:szCs w:val="22"/>
        </w:rPr>
        <w:t>WHEREAS</w:t>
      </w:r>
      <w:r w:rsidRPr="00E345BC">
        <w:rPr>
          <w:rFonts w:ascii="Arial" w:hAnsi="Arial" w:cs="Arial"/>
          <w:sz w:val="22"/>
          <w:szCs w:val="22"/>
        </w:rPr>
        <w:t>,</w:t>
      </w:r>
      <w:proofErr w:type="gramEnd"/>
      <w:r w:rsidRPr="00E345BC">
        <w:rPr>
          <w:rFonts w:ascii="Arial" w:hAnsi="Arial" w:cs="Arial"/>
          <w:sz w:val="22"/>
          <w:szCs w:val="22"/>
        </w:rPr>
        <w:t xml:space="preserve"> </w:t>
      </w:r>
      <w:r w:rsidR="00295B17" w:rsidRPr="00E345BC">
        <w:rPr>
          <w:rFonts w:ascii="Arial" w:hAnsi="Arial" w:cs="Arial"/>
          <w:sz w:val="22"/>
          <w:szCs w:val="22"/>
        </w:rPr>
        <w:t xml:space="preserve">the Board of Supervisors desires to rescind Resolution No. 25-201 and reinstate processing of Williamson Act contract amendments and County initiated Notices of </w:t>
      </w:r>
      <w:proofErr w:type="gramStart"/>
      <w:r w:rsidR="00295B17" w:rsidRPr="00E345BC">
        <w:rPr>
          <w:rFonts w:ascii="Arial" w:hAnsi="Arial" w:cs="Arial"/>
          <w:sz w:val="22"/>
          <w:szCs w:val="22"/>
        </w:rPr>
        <w:t>Nonrenewal;</w:t>
      </w:r>
      <w:proofErr w:type="gramEnd"/>
    </w:p>
    <w:p w14:paraId="78EE1E82" w14:textId="0958EF58" w:rsidR="00FA7E29" w:rsidRPr="00E345BC" w:rsidRDefault="00FA7E29" w:rsidP="00FA7E29">
      <w:pPr>
        <w:spacing w:before="240" w:after="240"/>
        <w:jc w:val="both"/>
        <w:rPr>
          <w:rFonts w:ascii="Arial" w:hAnsi="Arial" w:cs="Arial"/>
          <w:sz w:val="22"/>
          <w:szCs w:val="22"/>
        </w:rPr>
      </w:pPr>
      <w:r w:rsidRPr="00E345BC">
        <w:rPr>
          <w:rFonts w:ascii="Arial" w:hAnsi="Arial" w:cs="Arial"/>
          <w:b/>
          <w:bCs/>
          <w:sz w:val="22"/>
          <w:szCs w:val="22"/>
        </w:rPr>
        <w:t xml:space="preserve">NOW, THEREFORE, </w:t>
      </w:r>
      <w:proofErr w:type="gramStart"/>
      <w:r w:rsidRPr="00E345BC">
        <w:rPr>
          <w:rFonts w:ascii="Arial" w:hAnsi="Arial" w:cs="Arial"/>
          <w:b/>
          <w:bCs/>
          <w:sz w:val="22"/>
          <w:szCs w:val="22"/>
        </w:rPr>
        <w:t>BE IT</w:t>
      </w:r>
      <w:proofErr w:type="gramEnd"/>
      <w:r w:rsidRPr="00E345BC">
        <w:rPr>
          <w:rFonts w:ascii="Arial" w:hAnsi="Arial" w:cs="Arial"/>
          <w:b/>
          <w:bCs/>
          <w:sz w:val="22"/>
          <w:szCs w:val="22"/>
        </w:rPr>
        <w:t xml:space="preserve"> RESOLVED</w:t>
      </w:r>
      <w:r w:rsidR="000B64C1" w:rsidRPr="00E345BC">
        <w:rPr>
          <w:rFonts w:ascii="Arial" w:hAnsi="Arial" w:cs="Arial"/>
          <w:b/>
          <w:bCs/>
          <w:sz w:val="22"/>
          <w:szCs w:val="22"/>
        </w:rPr>
        <w:t>,</w:t>
      </w:r>
      <w:r w:rsidRPr="00E345BC">
        <w:rPr>
          <w:rFonts w:ascii="Arial" w:hAnsi="Arial" w:cs="Arial"/>
          <w:sz w:val="22"/>
          <w:szCs w:val="22"/>
        </w:rPr>
        <w:t xml:space="preserve"> </w:t>
      </w:r>
      <w:r w:rsidR="00295B17" w:rsidRPr="00E345BC">
        <w:rPr>
          <w:rFonts w:ascii="Arial" w:hAnsi="Arial" w:cs="Arial"/>
          <w:sz w:val="22"/>
          <w:szCs w:val="22"/>
        </w:rPr>
        <w:t>Resolution No. 25-201 is hereby rescinded in its entirety, effective immediately upon adoption of this Resolution.</w:t>
      </w:r>
    </w:p>
    <w:p w14:paraId="2C3CA0FE" w14:textId="0B2BA7A1" w:rsidR="006F7072" w:rsidRPr="00E345BC" w:rsidRDefault="006F7072" w:rsidP="00FA7E29">
      <w:pPr>
        <w:spacing w:before="240" w:after="240"/>
        <w:jc w:val="both"/>
        <w:rPr>
          <w:rFonts w:ascii="Arial" w:hAnsi="Arial" w:cs="Arial"/>
          <w:sz w:val="22"/>
          <w:szCs w:val="22"/>
        </w:rPr>
      </w:pPr>
      <w:r w:rsidRPr="00E345BC">
        <w:rPr>
          <w:rFonts w:ascii="Arial" w:hAnsi="Arial" w:cs="Arial"/>
          <w:b/>
          <w:bCs/>
          <w:sz w:val="22"/>
          <w:szCs w:val="22"/>
        </w:rPr>
        <w:t>BE IT FURTHER RESOLVED</w:t>
      </w:r>
      <w:r w:rsidRPr="00E345BC">
        <w:rPr>
          <w:rFonts w:ascii="Arial" w:hAnsi="Arial" w:cs="Arial"/>
          <w:sz w:val="22"/>
          <w:szCs w:val="22"/>
        </w:rPr>
        <w:t>, effective immediately, County staff are authorized to resume acceptance and processing of Williamson Act contract amendment applications and to resume review of existing contracts and preparation of recommendations regarding County initiated Notices of Nonrenewal, consistent with applicable law and County policy.</w:t>
      </w:r>
    </w:p>
    <w:p w14:paraId="3F877A8D" w14:textId="3A280740" w:rsidR="00FA7E29" w:rsidRPr="00E345BC" w:rsidRDefault="00FA7E29" w:rsidP="00FA7E29">
      <w:pPr>
        <w:spacing w:before="240" w:after="240"/>
        <w:jc w:val="both"/>
        <w:rPr>
          <w:rFonts w:ascii="Arial" w:hAnsi="Arial" w:cs="Arial"/>
          <w:sz w:val="22"/>
          <w:szCs w:val="22"/>
        </w:rPr>
      </w:pPr>
      <w:r w:rsidRPr="00E345BC">
        <w:rPr>
          <w:rFonts w:ascii="Arial" w:hAnsi="Arial" w:cs="Arial"/>
          <w:b/>
          <w:bCs/>
          <w:sz w:val="22"/>
          <w:szCs w:val="22"/>
        </w:rPr>
        <w:t xml:space="preserve">IT IS HEREBY CERTIFIED </w:t>
      </w:r>
      <w:r w:rsidRPr="00E345BC">
        <w:rPr>
          <w:rFonts w:ascii="Arial" w:hAnsi="Arial" w:cs="Arial"/>
          <w:sz w:val="22"/>
          <w:szCs w:val="22"/>
        </w:rPr>
        <w:t xml:space="preserve">that the foregoing Resolution </w:t>
      </w:r>
      <w:r w:rsidR="00D9113D" w:rsidRPr="00E345BC">
        <w:rPr>
          <w:rFonts w:ascii="Arial" w:hAnsi="Arial" w:cs="Arial"/>
          <w:sz w:val="22"/>
          <w:szCs w:val="22"/>
        </w:rPr>
        <w:t>26-_____</w:t>
      </w:r>
      <w:r w:rsidRPr="00E345BC">
        <w:rPr>
          <w:rFonts w:ascii="Arial" w:hAnsi="Arial" w:cs="Arial"/>
          <w:sz w:val="22"/>
          <w:szCs w:val="22"/>
        </w:rPr>
        <w:t xml:space="preserve"> was duly adopted on a motion by Supervisor _____________</w:t>
      </w:r>
      <w:r w:rsidR="00D9113D" w:rsidRPr="00E345BC">
        <w:rPr>
          <w:rFonts w:ascii="Arial" w:hAnsi="Arial" w:cs="Arial"/>
          <w:sz w:val="22"/>
          <w:szCs w:val="22"/>
        </w:rPr>
        <w:t>____</w:t>
      </w:r>
      <w:r w:rsidRPr="00E345BC">
        <w:rPr>
          <w:rFonts w:ascii="Arial" w:hAnsi="Arial" w:cs="Arial"/>
          <w:sz w:val="22"/>
          <w:szCs w:val="22"/>
        </w:rPr>
        <w:t xml:space="preserve"> and seconded by Supervisor </w:t>
      </w:r>
      <w:r w:rsidR="00D9113D" w:rsidRPr="00E345BC">
        <w:rPr>
          <w:rFonts w:ascii="Arial" w:hAnsi="Arial" w:cs="Arial"/>
          <w:sz w:val="22"/>
          <w:szCs w:val="22"/>
        </w:rPr>
        <w:t>_________________</w:t>
      </w:r>
      <w:r w:rsidRPr="00E345BC">
        <w:rPr>
          <w:rFonts w:ascii="Arial" w:hAnsi="Arial" w:cs="Arial"/>
          <w:sz w:val="22"/>
          <w:szCs w:val="22"/>
        </w:rPr>
        <w:t xml:space="preserve">, at a regular meeting of the Siskiyou County Board of Supervisors, State of California, held on the </w:t>
      </w:r>
      <w:r w:rsidR="00DD601A" w:rsidRPr="00E345BC">
        <w:rPr>
          <w:rFonts w:ascii="Arial" w:hAnsi="Arial" w:cs="Arial"/>
          <w:sz w:val="22"/>
          <w:szCs w:val="22"/>
        </w:rPr>
        <w:t>20</w:t>
      </w:r>
      <w:r w:rsidRPr="00E345BC">
        <w:rPr>
          <w:rFonts w:ascii="Arial" w:hAnsi="Arial" w:cs="Arial"/>
          <w:sz w:val="22"/>
          <w:szCs w:val="22"/>
        </w:rPr>
        <w:t xml:space="preserve">th day of </w:t>
      </w:r>
      <w:r w:rsidR="00DD601A" w:rsidRPr="00E345BC">
        <w:rPr>
          <w:rFonts w:ascii="Arial" w:hAnsi="Arial" w:cs="Arial"/>
          <w:sz w:val="22"/>
          <w:szCs w:val="22"/>
        </w:rPr>
        <w:t>January</w:t>
      </w:r>
      <w:r w:rsidRPr="00E345BC">
        <w:rPr>
          <w:rFonts w:ascii="Arial" w:hAnsi="Arial" w:cs="Arial"/>
          <w:sz w:val="22"/>
          <w:szCs w:val="22"/>
        </w:rPr>
        <w:t xml:space="preserve"> 202</w:t>
      </w:r>
      <w:r w:rsidR="00DD601A" w:rsidRPr="00E345BC">
        <w:rPr>
          <w:rFonts w:ascii="Arial" w:hAnsi="Arial" w:cs="Arial"/>
          <w:sz w:val="22"/>
          <w:szCs w:val="22"/>
        </w:rPr>
        <w:t>6</w:t>
      </w:r>
      <w:r w:rsidRPr="00E345BC">
        <w:rPr>
          <w:rFonts w:ascii="Arial" w:hAnsi="Arial" w:cs="Arial"/>
          <w:sz w:val="22"/>
          <w:szCs w:val="22"/>
        </w:rPr>
        <w:t>, by the following vote:</w:t>
      </w:r>
    </w:p>
    <w:p w14:paraId="51A9B125" w14:textId="5C3F06A0" w:rsidR="00D20812" w:rsidRPr="00E345BC" w:rsidRDefault="00D20812" w:rsidP="008C39EA">
      <w:pPr>
        <w:spacing w:before="240" w:after="0"/>
        <w:jc w:val="both"/>
        <w:rPr>
          <w:rFonts w:ascii="Arial" w:hAnsi="Arial" w:cs="Arial"/>
          <w:sz w:val="22"/>
          <w:szCs w:val="22"/>
        </w:rPr>
      </w:pPr>
    </w:p>
    <w:p w14:paraId="5922D5EC" w14:textId="77777777" w:rsidR="005C216D" w:rsidRPr="00E345BC" w:rsidRDefault="005C216D" w:rsidP="005C216D">
      <w:pPr>
        <w:tabs>
          <w:tab w:val="left" w:pos="1170"/>
        </w:tabs>
        <w:spacing w:before="240" w:after="0" w:line="240" w:lineRule="auto"/>
        <w:rPr>
          <w:rFonts w:ascii="Arial" w:hAnsi="Arial" w:cs="Arial"/>
          <w:sz w:val="22"/>
          <w:szCs w:val="22"/>
        </w:rPr>
      </w:pPr>
      <w:r w:rsidRPr="00E345BC">
        <w:rPr>
          <w:rFonts w:ascii="Arial" w:hAnsi="Arial" w:cs="Arial"/>
          <w:sz w:val="22"/>
          <w:szCs w:val="22"/>
        </w:rPr>
        <w:t>AYES:</w:t>
      </w:r>
      <w:r w:rsidRPr="00E345BC">
        <w:rPr>
          <w:rFonts w:ascii="Arial" w:hAnsi="Arial" w:cs="Arial"/>
          <w:sz w:val="22"/>
          <w:szCs w:val="22"/>
        </w:rPr>
        <w:tab/>
      </w:r>
    </w:p>
    <w:p w14:paraId="28759EDE" w14:textId="77777777" w:rsidR="005C216D" w:rsidRPr="00E345BC" w:rsidRDefault="005C216D" w:rsidP="005C216D">
      <w:pPr>
        <w:tabs>
          <w:tab w:val="left" w:pos="1170"/>
        </w:tabs>
        <w:spacing w:after="0" w:line="240" w:lineRule="auto"/>
        <w:rPr>
          <w:rFonts w:ascii="Arial" w:hAnsi="Arial" w:cs="Arial"/>
          <w:sz w:val="22"/>
          <w:szCs w:val="22"/>
        </w:rPr>
      </w:pPr>
      <w:r w:rsidRPr="00E345BC">
        <w:rPr>
          <w:rFonts w:ascii="Arial" w:hAnsi="Arial" w:cs="Arial"/>
          <w:sz w:val="22"/>
          <w:szCs w:val="22"/>
        </w:rPr>
        <w:t>NOES:</w:t>
      </w:r>
      <w:r w:rsidRPr="00E345BC">
        <w:rPr>
          <w:rFonts w:ascii="Arial" w:hAnsi="Arial" w:cs="Arial"/>
          <w:sz w:val="22"/>
          <w:szCs w:val="22"/>
        </w:rPr>
        <w:tab/>
      </w:r>
    </w:p>
    <w:p w14:paraId="435C8636" w14:textId="77777777" w:rsidR="005C216D" w:rsidRPr="00E345BC" w:rsidRDefault="005C216D" w:rsidP="005C216D">
      <w:pPr>
        <w:tabs>
          <w:tab w:val="left" w:pos="1170"/>
        </w:tabs>
        <w:spacing w:after="0" w:line="240" w:lineRule="auto"/>
        <w:rPr>
          <w:rFonts w:ascii="Arial" w:hAnsi="Arial" w:cs="Arial"/>
          <w:sz w:val="22"/>
          <w:szCs w:val="22"/>
        </w:rPr>
      </w:pPr>
      <w:r w:rsidRPr="00E345BC">
        <w:rPr>
          <w:rFonts w:ascii="Arial" w:hAnsi="Arial" w:cs="Arial"/>
          <w:sz w:val="22"/>
          <w:szCs w:val="22"/>
        </w:rPr>
        <w:t>ABSENT:</w:t>
      </w:r>
      <w:r w:rsidRPr="00E345BC">
        <w:rPr>
          <w:rFonts w:ascii="Arial" w:hAnsi="Arial" w:cs="Arial"/>
          <w:sz w:val="22"/>
          <w:szCs w:val="22"/>
        </w:rPr>
        <w:tab/>
      </w:r>
    </w:p>
    <w:p w14:paraId="4F959E1B" w14:textId="77777777" w:rsidR="005C216D" w:rsidRPr="00E345BC" w:rsidRDefault="005C216D" w:rsidP="005C216D">
      <w:pPr>
        <w:tabs>
          <w:tab w:val="left" w:pos="1170"/>
        </w:tabs>
        <w:spacing w:after="0" w:line="240" w:lineRule="auto"/>
        <w:rPr>
          <w:rFonts w:ascii="Arial" w:hAnsi="Arial" w:cs="Arial"/>
          <w:sz w:val="22"/>
          <w:szCs w:val="22"/>
        </w:rPr>
      </w:pPr>
      <w:r w:rsidRPr="00E345BC">
        <w:rPr>
          <w:rFonts w:ascii="Arial" w:hAnsi="Arial" w:cs="Arial"/>
          <w:sz w:val="22"/>
          <w:szCs w:val="22"/>
        </w:rPr>
        <w:t>ABSTAIN:</w:t>
      </w:r>
      <w:r w:rsidRPr="00E345BC">
        <w:rPr>
          <w:rFonts w:ascii="Arial" w:hAnsi="Arial" w:cs="Arial"/>
          <w:sz w:val="22"/>
          <w:szCs w:val="22"/>
        </w:rPr>
        <w:tab/>
      </w:r>
    </w:p>
    <w:p w14:paraId="39DF5F81" w14:textId="77777777" w:rsidR="005C216D" w:rsidRPr="00E345BC" w:rsidRDefault="005C216D" w:rsidP="005C216D">
      <w:pPr>
        <w:pStyle w:val="NoSpacing"/>
        <w:tabs>
          <w:tab w:val="left" w:pos="3150"/>
        </w:tabs>
        <w:rPr>
          <w:rFonts w:ascii="Arial" w:hAnsi="Arial" w:cs="Arial"/>
          <w:sz w:val="22"/>
          <w:szCs w:val="22"/>
        </w:rPr>
      </w:pPr>
      <w:r w:rsidRPr="00E345BC">
        <w:rPr>
          <w:rFonts w:ascii="Arial" w:hAnsi="Arial" w:cs="Arial"/>
          <w:sz w:val="22"/>
          <w:szCs w:val="22"/>
        </w:rPr>
        <w:tab/>
      </w:r>
      <w:r w:rsidRPr="00E345BC">
        <w:rPr>
          <w:rFonts w:ascii="Arial" w:hAnsi="Arial" w:cs="Arial"/>
          <w:sz w:val="22"/>
          <w:szCs w:val="22"/>
        </w:rPr>
        <w:tab/>
      </w:r>
      <w:r w:rsidRPr="00E345BC">
        <w:rPr>
          <w:rFonts w:ascii="Arial" w:hAnsi="Arial" w:cs="Arial"/>
          <w:sz w:val="22"/>
          <w:szCs w:val="22"/>
        </w:rPr>
        <w:tab/>
      </w:r>
      <w:r w:rsidRPr="00E345BC">
        <w:rPr>
          <w:rFonts w:ascii="Arial" w:hAnsi="Arial" w:cs="Arial"/>
          <w:sz w:val="22"/>
          <w:szCs w:val="22"/>
          <w:u w:val="single"/>
        </w:rPr>
        <w:t>________________________________</w:t>
      </w:r>
      <w:r w:rsidRPr="00E345BC">
        <w:rPr>
          <w:rFonts w:ascii="Arial" w:hAnsi="Arial" w:cs="Arial"/>
          <w:sz w:val="22"/>
          <w:szCs w:val="22"/>
        </w:rPr>
        <w:t>_</w:t>
      </w:r>
    </w:p>
    <w:p w14:paraId="495FAEB4" w14:textId="509EF056" w:rsidR="005C216D" w:rsidRPr="00E345BC" w:rsidRDefault="005C216D" w:rsidP="005C216D">
      <w:pPr>
        <w:pStyle w:val="NoSpacing"/>
        <w:tabs>
          <w:tab w:val="left" w:pos="3150"/>
        </w:tabs>
        <w:rPr>
          <w:rFonts w:ascii="Arial" w:hAnsi="Arial" w:cs="Arial"/>
          <w:sz w:val="22"/>
          <w:szCs w:val="22"/>
        </w:rPr>
      </w:pPr>
      <w:r w:rsidRPr="00E345BC">
        <w:rPr>
          <w:rFonts w:ascii="Arial" w:hAnsi="Arial" w:cs="Arial"/>
          <w:sz w:val="22"/>
          <w:szCs w:val="22"/>
        </w:rPr>
        <w:tab/>
      </w:r>
      <w:r w:rsidRPr="00E345BC">
        <w:rPr>
          <w:rFonts w:ascii="Arial" w:hAnsi="Arial" w:cs="Arial"/>
          <w:sz w:val="22"/>
          <w:szCs w:val="22"/>
        </w:rPr>
        <w:tab/>
      </w:r>
      <w:r w:rsidRPr="00E345BC">
        <w:rPr>
          <w:rFonts w:ascii="Arial" w:hAnsi="Arial" w:cs="Arial"/>
          <w:sz w:val="22"/>
          <w:szCs w:val="22"/>
        </w:rPr>
        <w:tab/>
      </w:r>
      <w:r w:rsidR="00DD601A" w:rsidRPr="00E345BC">
        <w:rPr>
          <w:rFonts w:ascii="Arial" w:hAnsi="Arial" w:cs="Arial"/>
          <w:sz w:val="22"/>
          <w:szCs w:val="22"/>
        </w:rPr>
        <w:t>Ray A. Haupt</w:t>
      </w:r>
      <w:r w:rsidRPr="00E345BC">
        <w:rPr>
          <w:rFonts w:ascii="Arial" w:hAnsi="Arial" w:cs="Arial"/>
          <w:sz w:val="22"/>
          <w:szCs w:val="22"/>
        </w:rPr>
        <w:t>, Chair</w:t>
      </w:r>
      <w:r w:rsidRPr="00E345BC">
        <w:rPr>
          <w:rFonts w:ascii="Arial" w:hAnsi="Arial" w:cs="Arial"/>
          <w:sz w:val="22"/>
          <w:szCs w:val="22"/>
        </w:rPr>
        <w:br/>
      </w:r>
      <w:r w:rsidRPr="00E345BC">
        <w:rPr>
          <w:rFonts w:ascii="Arial" w:hAnsi="Arial" w:cs="Arial"/>
          <w:sz w:val="22"/>
          <w:szCs w:val="22"/>
        </w:rPr>
        <w:tab/>
      </w:r>
      <w:r w:rsidRPr="00E345BC">
        <w:rPr>
          <w:rFonts w:ascii="Arial" w:hAnsi="Arial" w:cs="Arial"/>
          <w:sz w:val="22"/>
          <w:szCs w:val="22"/>
        </w:rPr>
        <w:tab/>
      </w:r>
      <w:r w:rsidRPr="00E345BC">
        <w:rPr>
          <w:rFonts w:ascii="Arial" w:hAnsi="Arial" w:cs="Arial"/>
          <w:sz w:val="22"/>
          <w:szCs w:val="22"/>
        </w:rPr>
        <w:tab/>
        <w:t>Board of Supervisors</w:t>
      </w:r>
    </w:p>
    <w:p w14:paraId="76BE1D3C" w14:textId="77777777" w:rsidR="005C216D" w:rsidRPr="00E345BC" w:rsidRDefault="005C216D" w:rsidP="005C216D">
      <w:pPr>
        <w:spacing w:after="0"/>
        <w:rPr>
          <w:rFonts w:ascii="Arial" w:hAnsi="Arial" w:cs="Arial"/>
          <w:sz w:val="22"/>
          <w:szCs w:val="22"/>
        </w:rPr>
      </w:pPr>
      <w:r w:rsidRPr="00E345BC">
        <w:rPr>
          <w:rFonts w:ascii="Arial" w:hAnsi="Arial" w:cs="Arial"/>
          <w:sz w:val="22"/>
          <w:szCs w:val="22"/>
        </w:rPr>
        <w:t>ATTEST:</w:t>
      </w:r>
    </w:p>
    <w:p w14:paraId="76746B93" w14:textId="77777777" w:rsidR="005C216D" w:rsidRPr="00E345BC" w:rsidRDefault="005C216D" w:rsidP="005C216D">
      <w:pPr>
        <w:rPr>
          <w:rFonts w:ascii="Arial" w:hAnsi="Arial" w:cs="Arial"/>
          <w:sz w:val="22"/>
          <w:szCs w:val="22"/>
        </w:rPr>
      </w:pPr>
      <w:r w:rsidRPr="00E345BC">
        <w:rPr>
          <w:rFonts w:ascii="Arial" w:hAnsi="Arial" w:cs="Arial"/>
          <w:sz w:val="22"/>
          <w:szCs w:val="22"/>
        </w:rPr>
        <w:t>Laura Bynum, Clerk</w:t>
      </w:r>
      <w:r w:rsidRPr="00E345BC">
        <w:rPr>
          <w:rFonts w:ascii="Arial" w:hAnsi="Arial" w:cs="Arial"/>
          <w:sz w:val="22"/>
          <w:szCs w:val="22"/>
        </w:rPr>
        <w:br/>
        <w:t>Board of Supervisors</w:t>
      </w:r>
    </w:p>
    <w:p w14:paraId="6B4FCC14" w14:textId="77777777" w:rsidR="005C216D" w:rsidRPr="00E345BC" w:rsidRDefault="005C216D" w:rsidP="005C216D">
      <w:pPr>
        <w:tabs>
          <w:tab w:val="left" w:pos="900"/>
        </w:tabs>
        <w:rPr>
          <w:rFonts w:ascii="Arial" w:hAnsi="Arial" w:cs="Arial"/>
          <w:sz w:val="22"/>
          <w:szCs w:val="22"/>
        </w:rPr>
      </w:pPr>
    </w:p>
    <w:p w14:paraId="6F5507D6" w14:textId="3405EDF9" w:rsidR="005C216D" w:rsidRPr="00E345BC" w:rsidRDefault="005C216D" w:rsidP="005C216D">
      <w:pPr>
        <w:tabs>
          <w:tab w:val="left" w:pos="900"/>
        </w:tabs>
        <w:rPr>
          <w:rFonts w:ascii="Arial" w:hAnsi="Arial" w:cs="Arial"/>
          <w:sz w:val="22"/>
          <w:szCs w:val="22"/>
        </w:rPr>
      </w:pPr>
      <w:r w:rsidRPr="00E345BC">
        <w:rPr>
          <w:rFonts w:ascii="Arial" w:hAnsi="Arial" w:cs="Arial"/>
          <w:sz w:val="22"/>
          <w:szCs w:val="22"/>
        </w:rPr>
        <w:t xml:space="preserve">By </w:t>
      </w:r>
      <w:r w:rsidR="00D43865" w:rsidRPr="00E345BC">
        <w:rPr>
          <w:rFonts w:ascii="Arial" w:hAnsi="Arial" w:cs="Arial"/>
          <w:sz w:val="22"/>
          <w:szCs w:val="22"/>
          <w:u w:val="single"/>
        </w:rPr>
        <w:t>________________________________</w:t>
      </w:r>
      <w:r w:rsidR="00D43865" w:rsidRPr="00E345BC">
        <w:rPr>
          <w:rFonts w:ascii="Arial" w:hAnsi="Arial" w:cs="Arial"/>
          <w:sz w:val="22"/>
          <w:szCs w:val="22"/>
        </w:rPr>
        <w:t>_</w:t>
      </w:r>
      <w:r w:rsidRPr="00E345BC">
        <w:rPr>
          <w:rFonts w:ascii="Arial" w:hAnsi="Arial" w:cs="Arial"/>
          <w:sz w:val="22"/>
          <w:szCs w:val="22"/>
        </w:rPr>
        <w:br/>
      </w:r>
      <w:r w:rsidRPr="00E345BC">
        <w:rPr>
          <w:rFonts w:ascii="Arial" w:hAnsi="Arial" w:cs="Arial"/>
          <w:sz w:val="22"/>
          <w:szCs w:val="22"/>
        </w:rPr>
        <w:tab/>
        <w:t>Deputy, Wendy Winningham</w:t>
      </w:r>
    </w:p>
    <w:p w14:paraId="2F4703D7" w14:textId="7F682365" w:rsidR="00D20812" w:rsidRPr="005C216D" w:rsidRDefault="00D20812" w:rsidP="005C216D">
      <w:pPr>
        <w:tabs>
          <w:tab w:val="left" w:pos="1170"/>
        </w:tabs>
        <w:spacing w:before="240" w:after="0" w:line="240" w:lineRule="auto"/>
        <w:rPr>
          <w:rFonts w:ascii="Arial" w:hAnsi="Arial" w:cs="Arial"/>
        </w:rPr>
      </w:pPr>
    </w:p>
    <w:sectPr w:rsidR="00D20812" w:rsidRPr="005C216D" w:rsidSect="00265B2A">
      <w:footerReference w:type="default" r:id="rId8"/>
      <w:pgSz w:w="12240" w:h="15840" w:code="1"/>
      <w:pgMar w:top="1008" w:right="1296" w:bottom="1008" w:left="1296" w:header="1440" w:footer="6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6049" w14:textId="77777777" w:rsidR="00E12F1C" w:rsidRDefault="00E12F1C" w:rsidP="00D20812">
      <w:r>
        <w:separator/>
      </w:r>
    </w:p>
  </w:endnote>
  <w:endnote w:type="continuationSeparator" w:id="0">
    <w:p w14:paraId="37FB1175" w14:textId="77777777" w:rsidR="00E12F1C" w:rsidRDefault="00E12F1C"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7F96" w14:textId="5130F795" w:rsidR="00172AB2" w:rsidRPr="005A0F4F" w:rsidRDefault="00172AB2">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1BD2" w14:textId="77777777" w:rsidR="00E12F1C" w:rsidRDefault="00E12F1C" w:rsidP="00D20812">
      <w:r>
        <w:separator/>
      </w:r>
    </w:p>
  </w:footnote>
  <w:footnote w:type="continuationSeparator" w:id="0">
    <w:p w14:paraId="3EFE1AC9" w14:textId="77777777" w:rsidR="00E12F1C" w:rsidRDefault="00E12F1C" w:rsidP="00D20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080F"/>
    <w:multiLevelType w:val="multilevel"/>
    <w:tmpl w:val="AE4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07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B"/>
    <w:rsid w:val="00000665"/>
    <w:rsid w:val="000056D3"/>
    <w:rsid w:val="00074EE5"/>
    <w:rsid w:val="00076BC9"/>
    <w:rsid w:val="00077D4B"/>
    <w:rsid w:val="000B64C1"/>
    <w:rsid w:val="000F3992"/>
    <w:rsid w:val="001273BE"/>
    <w:rsid w:val="0015038F"/>
    <w:rsid w:val="00172AB2"/>
    <w:rsid w:val="00183CB2"/>
    <w:rsid w:val="001848A1"/>
    <w:rsid w:val="00185814"/>
    <w:rsid w:val="00212ABF"/>
    <w:rsid w:val="002207E7"/>
    <w:rsid w:val="0022723B"/>
    <w:rsid w:val="00232B78"/>
    <w:rsid w:val="00265B2A"/>
    <w:rsid w:val="00295B17"/>
    <w:rsid w:val="00297CB5"/>
    <w:rsid w:val="002B280A"/>
    <w:rsid w:val="002F0D39"/>
    <w:rsid w:val="00341F0D"/>
    <w:rsid w:val="003A42FB"/>
    <w:rsid w:val="003C0E4E"/>
    <w:rsid w:val="0040356B"/>
    <w:rsid w:val="0044601C"/>
    <w:rsid w:val="004736A2"/>
    <w:rsid w:val="00485DB8"/>
    <w:rsid w:val="00492400"/>
    <w:rsid w:val="004A115A"/>
    <w:rsid w:val="004D4708"/>
    <w:rsid w:val="004F4CF6"/>
    <w:rsid w:val="005A0F4F"/>
    <w:rsid w:val="005C216D"/>
    <w:rsid w:val="005D7274"/>
    <w:rsid w:val="00617438"/>
    <w:rsid w:val="00653FEB"/>
    <w:rsid w:val="00663558"/>
    <w:rsid w:val="006A3C34"/>
    <w:rsid w:val="006A407A"/>
    <w:rsid w:val="006F7072"/>
    <w:rsid w:val="007064BA"/>
    <w:rsid w:val="00731423"/>
    <w:rsid w:val="0077136B"/>
    <w:rsid w:val="00781B17"/>
    <w:rsid w:val="007A70EA"/>
    <w:rsid w:val="00834BBB"/>
    <w:rsid w:val="008C39EA"/>
    <w:rsid w:val="008D7A11"/>
    <w:rsid w:val="008E75B6"/>
    <w:rsid w:val="009E3069"/>
    <w:rsid w:val="00A111D5"/>
    <w:rsid w:val="00A20F47"/>
    <w:rsid w:val="00AD35EE"/>
    <w:rsid w:val="00B3742B"/>
    <w:rsid w:val="00B516CB"/>
    <w:rsid w:val="00B55DE0"/>
    <w:rsid w:val="00B62861"/>
    <w:rsid w:val="00B946BD"/>
    <w:rsid w:val="00BA13AC"/>
    <w:rsid w:val="00BA52DF"/>
    <w:rsid w:val="00C052F7"/>
    <w:rsid w:val="00C604AC"/>
    <w:rsid w:val="00C62DDB"/>
    <w:rsid w:val="00CC3F10"/>
    <w:rsid w:val="00D20812"/>
    <w:rsid w:val="00D262E6"/>
    <w:rsid w:val="00D43865"/>
    <w:rsid w:val="00D64827"/>
    <w:rsid w:val="00D753A9"/>
    <w:rsid w:val="00D9113D"/>
    <w:rsid w:val="00D96AF6"/>
    <w:rsid w:val="00DA3F88"/>
    <w:rsid w:val="00DD5841"/>
    <w:rsid w:val="00DD601A"/>
    <w:rsid w:val="00E12F1C"/>
    <w:rsid w:val="00E345BC"/>
    <w:rsid w:val="00E44B8E"/>
    <w:rsid w:val="00E707B9"/>
    <w:rsid w:val="00F4364D"/>
    <w:rsid w:val="00F54DCE"/>
    <w:rsid w:val="00F74FD8"/>
    <w:rsid w:val="00FA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D76A4"/>
  <w15:docId w15:val="{55344BAA-FC77-4B30-894E-2C7ED676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345BC"/>
    <w:pPr>
      <w:spacing w:line="288" w:lineRule="auto"/>
    </w:pPr>
    <w:rPr>
      <w:rFonts w:asciiTheme="minorHAnsi" w:hAnsiTheme="minorHAnsi" w:cstheme="minorBidi"/>
      <w:kern w:val="2"/>
      <w:sz w:val="21"/>
      <w:szCs w:val="21"/>
      <w14:ligatures w14:val="standardContextual"/>
    </w:rPr>
  </w:style>
  <w:style w:type="paragraph" w:styleId="Heading1">
    <w:name w:val="heading 1"/>
    <w:basedOn w:val="Normal"/>
    <w:next w:val="Normal"/>
    <w:link w:val="Heading1Char"/>
    <w:uiPriority w:val="9"/>
    <w:qFormat/>
    <w:rsid w:val="00E345BC"/>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E345BC"/>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E345BC"/>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E345BC"/>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E345BC"/>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E345BC"/>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E345BC"/>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E345BC"/>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E345BC"/>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rsid w:val="00E345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45BC"/>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character" w:customStyle="1" w:styleId="Heading1Char">
    <w:name w:val="Heading 1 Char"/>
    <w:basedOn w:val="DefaultParagraphFont"/>
    <w:link w:val="Heading1"/>
    <w:uiPriority w:val="9"/>
    <w:rsid w:val="00E345BC"/>
    <w:rPr>
      <w:rFonts w:asciiTheme="majorHAnsi" w:eastAsiaTheme="majorEastAsia" w:hAnsiTheme="majorHAnsi" w:cstheme="majorBidi"/>
      <w:color w:val="E36C0A" w:themeColor="accent6" w:themeShade="BF"/>
      <w:kern w:val="2"/>
      <w:sz w:val="40"/>
      <w:szCs w:val="40"/>
      <w14:ligatures w14:val="standardContextual"/>
    </w:rPr>
  </w:style>
  <w:style w:type="character" w:customStyle="1" w:styleId="Heading2Char">
    <w:name w:val="Heading 2 Char"/>
    <w:basedOn w:val="DefaultParagraphFont"/>
    <w:link w:val="Heading2"/>
    <w:uiPriority w:val="9"/>
    <w:rsid w:val="00E345BC"/>
    <w:rPr>
      <w:rFonts w:asciiTheme="majorHAnsi" w:eastAsiaTheme="majorEastAsia" w:hAnsiTheme="majorHAnsi" w:cstheme="majorBidi"/>
      <w:color w:val="E36C0A" w:themeColor="accent6" w:themeShade="BF"/>
      <w:kern w:val="2"/>
      <w:sz w:val="28"/>
      <w:szCs w:val="28"/>
      <w14:ligatures w14:val="standardContextual"/>
    </w:rPr>
  </w:style>
  <w:style w:type="character" w:customStyle="1" w:styleId="Heading3Char">
    <w:name w:val="Heading 3 Char"/>
    <w:basedOn w:val="DefaultParagraphFont"/>
    <w:link w:val="Heading3"/>
    <w:uiPriority w:val="9"/>
    <w:rsid w:val="00E345BC"/>
    <w:rPr>
      <w:rFonts w:asciiTheme="majorHAnsi" w:eastAsiaTheme="majorEastAsia" w:hAnsiTheme="majorHAnsi" w:cstheme="majorBidi"/>
      <w:color w:val="E36C0A" w:themeColor="accent6" w:themeShade="BF"/>
      <w:kern w:val="2"/>
      <w14:ligatures w14:val="standardContextual"/>
    </w:rPr>
  </w:style>
  <w:style w:type="character" w:customStyle="1" w:styleId="Heading4Char">
    <w:name w:val="Heading 4 Char"/>
    <w:basedOn w:val="DefaultParagraphFont"/>
    <w:link w:val="Heading4"/>
    <w:uiPriority w:val="9"/>
    <w:rsid w:val="00E345BC"/>
    <w:rPr>
      <w:rFonts w:asciiTheme="majorHAnsi" w:eastAsiaTheme="majorEastAsia" w:hAnsiTheme="majorHAnsi" w:cstheme="majorBidi"/>
      <w:color w:val="F79646" w:themeColor="accent6"/>
      <w:kern w:val="2"/>
      <w:sz w:val="22"/>
      <w:szCs w:val="22"/>
      <w14:ligatures w14:val="standardContextual"/>
    </w:rPr>
  </w:style>
  <w:style w:type="character" w:customStyle="1" w:styleId="Hypertext">
    <w:name w:val="Hypertext"/>
    <w:uiPriority w:val="99"/>
    <w:rsid w:val="005A0F4F"/>
    <w:rPr>
      <w:color w:val="0000FF"/>
      <w:u w:val="single"/>
    </w:rPr>
  </w:style>
  <w:style w:type="character" w:styleId="FootnoteReference">
    <w:name w:val="footnote reference"/>
    <w:uiPriority w:val="99"/>
    <w:rsid w:val="005A0F4F"/>
  </w:style>
  <w:style w:type="paragraph" w:styleId="Title">
    <w:name w:val="Title"/>
    <w:basedOn w:val="Normal"/>
    <w:next w:val="Normal"/>
    <w:link w:val="TitleChar"/>
    <w:uiPriority w:val="10"/>
    <w:qFormat/>
    <w:rsid w:val="00E345B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345BC"/>
    <w:rPr>
      <w:rFonts w:asciiTheme="majorHAnsi" w:eastAsiaTheme="majorEastAsia" w:hAnsiTheme="majorHAnsi" w:cstheme="majorBidi"/>
      <w:color w:val="262626" w:themeColor="text1" w:themeTint="D9"/>
      <w:spacing w:val="-15"/>
      <w:kern w:val="2"/>
      <w:sz w:val="96"/>
      <w:szCs w:val="96"/>
      <w14:ligatures w14:val="standardContextual"/>
    </w:rPr>
  </w:style>
  <w:style w:type="paragraph" w:styleId="ListParagraph">
    <w:name w:val="List Paragraph"/>
    <w:basedOn w:val="Normal"/>
    <w:uiPriority w:val="34"/>
    <w:qFormat/>
    <w:rsid w:val="00E345BC"/>
    <w:pPr>
      <w:ind w:left="720"/>
      <w:contextualSpacing/>
    </w:pPr>
  </w:style>
  <w:style w:type="paragraph" w:styleId="NoSpacing">
    <w:name w:val="No Spacing"/>
    <w:uiPriority w:val="1"/>
    <w:qFormat/>
    <w:rsid w:val="00E345BC"/>
    <w:pPr>
      <w:spacing w:after="0" w:line="240" w:lineRule="auto"/>
    </w:pPr>
    <w:rPr>
      <w:rFonts w:asciiTheme="minorHAnsi" w:hAnsiTheme="minorHAnsi" w:cstheme="minorBidi"/>
      <w:kern w:val="2"/>
      <w:sz w:val="21"/>
      <w:szCs w:val="21"/>
      <w14:ligatures w14:val="standardContextual"/>
    </w:rPr>
  </w:style>
  <w:style w:type="paragraph" w:styleId="Subtitle">
    <w:name w:val="Subtitle"/>
    <w:basedOn w:val="Normal"/>
    <w:next w:val="Normal"/>
    <w:link w:val="SubtitleChar"/>
    <w:uiPriority w:val="11"/>
    <w:qFormat/>
    <w:rsid w:val="00E345B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345BC"/>
    <w:rPr>
      <w:rFonts w:asciiTheme="majorHAnsi" w:eastAsiaTheme="majorEastAsia" w:hAnsiTheme="majorHAnsi" w:cstheme="majorBidi"/>
      <w:kern w:val="2"/>
      <w:sz w:val="30"/>
      <w:szCs w:val="30"/>
      <w14:ligatures w14:val="standardContextual"/>
    </w:rPr>
  </w:style>
  <w:style w:type="character" w:styleId="SubtleEmphasis">
    <w:name w:val="Subtle Emphasis"/>
    <w:basedOn w:val="DefaultParagraphFont"/>
    <w:uiPriority w:val="19"/>
    <w:qFormat/>
    <w:rsid w:val="00E345BC"/>
    <w:rPr>
      <w:i/>
      <w:iCs/>
    </w:rPr>
  </w:style>
  <w:style w:type="character" w:styleId="Emphasis">
    <w:name w:val="Emphasis"/>
    <w:basedOn w:val="DefaultParagraphFont"/>
    <w:uiPriority w:val="20"/>
    <w:qFormat/>
    <w:rsid w:val="00E345BC"/>
    <w:rPr>
      <w:i/>
      <w:iCs/>
      <w:color w:val="F79646" w:themeColor="accent6"/>
    </w:rPr>
  </w:style>
  <w:style w:type="character" w:styleId="Strong">
    <w:name w:val="Strong"/>
    <w:basedOn w:val="DefaultParagraphFont"/>
    <w:uiPriority w:val="22"/>
    <w:qFormat/>
    <w:rsid w:val="00E345BC"/>
    <w:rPr>
      <w:b/>
      <w:bCs/>
    </w:rPr>
  </w:style>
  <w:style w:type="character" w:styleId="IntenseEmphasis">
    <w:name w:val="Intense Emphasis"/>
    <w:basedOn w:val="DefaultParagraphFont"/>
    <w:uiPriority w:val="21"/>
    <w:qFormat/>
    <w:rsid w:val="00E345BC"/>
    <w:rPr>
      <w:b/>
      <w:bCs/>
      <w:i/>
      <w:iCs/>
    </w:rPr>
  </w:style>
  <w:style w:type="paragraph" w:styleId="Quote">
    <w:name w:val="Quote"/>
    <w:basedOn w:val="Normal"/>
    <w:next w:val="Normal"/>
    <w:link w:val="QuoteChar"/>
    <w:uiPriority w:val="29"/>
    <w:qFormat/>
    <w:rsid w:val="00E345B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345BC"/>
    <w:rPr>
      <w:rFonts w:asciiTheme="minorHAnsi" w:hAnsiTheme="minorHAnsi" w:cstheme="minorBidi"/>
      <w:i/>
      <w:iCs/>
      <w:color w:val="262626" w:themeColor="text1" w:themeTint="D9"/>
      <w:kern w:val="2"/>
      <w:sz w:val="21"/>
      <w:szCs w:val="21"/>
      <w14:ligatures w14:val="standardContextual"/>
    </w:rPr>
  </w:style>
  <w:style w:type="character" w:styleId="IntenseReference">
    <w:name w:val="Intense Reference"/>
    <w:basedOn w:val="DefaultParagraphFont"/>
    <w:uiPriority w:val="32"/>
    <w:qFormat/>
    <w:rsid w:val="00E345BC"/>
    <w:rPr>
      <w:b/>
      <w:bCs/>
      <w:smallCaps/>
      <w:color w:val="F79646" w:themeColor="accent6"/>
    </w:rPr>
  </w:style>
  <w:style w:type="character" w:styleId="PlaceholderText">
    <w:name w:val="Placeholder Text"/>
    <w:basedOn w:val="DefaultParagraphFont"/>
    <w:uiPriority w:val="99"/>
    <w:semiHidden/>
    <w:rsid w:val="00000665"/>
    <w:rPr>
      <w:color w:val="808080"/>
    </w:rPr>
  </w:style>
  <w:style w:type="character" w:customStyle="1" w:styleId="fontstyle01">
    <w:name w:val="fontstyle01"/>
    <w:basedOn w:val="DefaultParagraphFont"/>
    <w:rsid w:val="003A42FB"/>
    <w:rPr>
      <w:rFonts w:ascii="Arial-BoldMT" w:hAnsi="Arial-BoldMT" w:hint="default"/>
      <w:b/>
      <w:bCs/>
      <w:i w:val="0"/>
      <w:iCs w:val="0"/>
      <w:color w:val="000000"/>
      <w:sz w:val="24"/>
      <w:szCs w:val="24"/>
    </w:rPr>
  </w:style>
  <w:style w:type="character" w:customStyle="1" w:styleId="fontstyle21">
    <w:name w:val="fontstyle21"/>
    <w:basedOn w:val="DefaultParagraphFont"/>
    <w:rsid w:val="003A42FB"/>
    <w:rPr>
      <w:rFonts w:ascii="ArialMT" w:hAnsi="ArialMT" w:hint="default"/>
      <w:b w:val="0"/>
      <w:bCs w:val="0"/>
      <w:i w:val="0"/>
      <w:iCs w:val="0"/>
      <w:color w:val="000000"/>
      <w:sz w:val="24"/>
      <w:szCs w:val="24"/>
    </w:rPr>
  </w:style>
  <w:style w:type="character" w:customStyle="1" w:styleId="fontstyle31">
    <w:name w:val="fontstyle31"/>
    <w:basedOn w:val="DefaultParagraphFont"/>
    <w:rsid w:val="003A42FB"/>
    <w:rPr>
      <w:rFonts w:ascii="Arial-ItalicMT" w:hAnsi="Arial-ItalicMT" w:hint="default"/>
      <w:b w:val="0"/>
      <w:bCs w:val="0"/>
      <w:i/>
      <w:iCs/>
      <w:color w:val="000000"/>
      <w:sz w:val="24"/>
      <w:szCs w:val="24"/>
    </w:rPr>
  </w:style>
  <w:style w:type="paragraph" w:styleId="Revision">
    <w:name w:val="Revision"/>
    <w:hidden/>
    <w:uiPriority w:val="99"/>
    <w:semiHidden/>
    <w:rsid w:val="00BA52DF"/>
    <w:pPr>
      <w:spacing w:after="0" w:line="240" w:lineRule="auto"/>
    </w:pPr>
    <w:rPr>
      <w:rFonts w:asciiTheme="minorHAnsi" w:hAnsiTheme="minorHAnsi" w:cstheme="minorBidi"/>
      <w:sz w:val="22"/>
      <w:szCs w:val="22"/>
    </w:rPr>
  </w:style>
  <w:style w:type="paragraph" w:styleId="NormalWeb">
    <w:name w:val="Normal (Web)"/>
    <w:basedOn w:val="Normal"/>
    <w:uiPriority w:val="99"/>
    <w:semiHidden/>
    <w:unhideWhenUsed/>
    <w:rsid w:val="00FA7E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5Char">
    <w:name w:val="Heading 5 Char"/>
    <w:basedOn w:val="DefaultParagraphFont"/>
    <w:link w:val="Heading5"/>
    <w:uiPriority w:val="9"/>
    <w:semiHidden/>
    <w:rsid w:val="00E345BC"/>
    <w:rPr>
      <w:rFonts w:asciiTheme="majorHAnsi" w:eastAsiaTheme="majorEastAsia" w:hAnsiTheme="majorHAnsi" w:cstheme="majorBidi"/>
      <w:i/>
      <w:iCs/>
      <w:color w:val="F79646" w:themeColor="accent6"/>
      <w:kern w:val="2"/>
      <w:sz w:val="22"/>
      <w:szCs w:val="22"/>
      <w14:ligatures w14:val="standardContextual"/>
    </w:rPr>
  </w:style>
  <w:style w:type="character" w:customStyle="1" w:styleId="Heading6Char">
    <w:name w:val="Heading 6 Char"/>
    <w:basedOn w:val="DefaultParagraphFont"/>
    <w:link w:val="Heading6"/>
    <w:uiPriority w:val="9"/>
    <w:semiHidden/>
    <w:rsid w:val="00E345BC"/>
    <w:rPr>
      <w:rFonts w:asciiTheme="majorHAnsi" w:eastAsiaTheme="majorEastAsia" w:hAnsiTheme="majorHAnsi" w:cstheme="majorBidi"/>
      <w:color w:val="F79646" w:themeColor="accent6"/>
      <w:kern w:val="2"/>
      <w:sz w:val="21"/>
      <w:szCs w:val="21"/>
      <w14:ligatures w14:val="standardContextual"/>
    </w:rPr>
  </w:style>
  <w:style w:type="character" w:customStyle="1" w:styleId="Heading7Char">
    <w:name w:val="Heading 7 Char"/>
    <w:basedOn w:val="DefaultParagraphFont"/>
    <w:link w:val="Heading7"/>
    <w:uiPriority w:val="9"/>
    <w:semiHidden/>
    <w:rsid w:val="00E345BC"/>
    <w:rPr>
      <w:rFonts w:asciiTheme="majorHAnsi" w:eastAsiaTheme="majorEastAsia" w:hAnsiTheme="majorHAnsi" w:cstheme="majorBidi"/>
      <w:b/>
      <w:bCs/>
      <w:color w:val="F79646" w:themeColor="accent6"/>
      <w:kern w:val="2"/>
      <w:sz w:val="21"/>
      <w:szCs w:val="21"/>
      <w14:ligatures w14:val="standardContextual"/>
    </w:rPr>
  </w:style>
  <w:style w:type="character" w:customStyle="1" w:styleId="Heading8Char">
    <w:name w:val="Heading 8 Char"/>
    <w:basedOn w:val="DefaultParagraphFont"/>
    <w:link w:val="Heading8"/>
    <w:uiPriority w:val="9"/>
    <w:semiHidden/>
    <w:rsid w:val="00E345BC"/>
    <w:rPr>
      <w:rFonts w:asciiTheme="majorHAnsi" w:eastAsiaTheme="majorEastAsia" w:hAnsiTheme="majorHAnsi" w:cstheme="majorBidi"/>
      <w:b/>
      <w:bCs/>
      <w:i/>
      <w:iCs/>
      <w:color w:val="F79646" w:themeColor="accent6"/>
      <w:kern w:val="2"/>
      <w:sz w:val="20"/>
      <w:szCs w:val="20"/>
      <w14:ligatures w14:val="standardContextual"/>
    </w:rPr>
  </w:style>
  <w:style w:type="character" w:customStyle="1" w:styleId="Heading9Char">
    <w:name w:val="Heading 9 Char"/>
    <w:basedOn w:val="DefaultParagraphFont"/>
    <w:link w:val="Heading9"/>
    <w:uiPriority w:val="9"/>
    <w:semiHidden/>
    <w:rsid w:val="00E345BC"/>
    <w:rPr>
      <w:rFonts w:asciiTheme="majorHAnsi" w:eastAsiaTheme="majorEastAsia" w:hAnsiTheme="majorHAnsi" w:cstheme="majorBidi"/>
      <w:i/>
      <w:iCs/>
      <w:color w:val="F79646" w:themeColor="accent6"/>
      <w:kern w:val="2"/>
      <w:sz w:val="20"/>
      <w:szCs w:val="20"/>
      <w14:ligatures w14:val="standardContextual"/>
    </w:rPr>
  </w:style>
  <w:style w:type="paragraph" w:styleId="Caption">
    <w:name w:val="caption"/>
    <w:basedOn w:val="Normal"/>
    <w:next w:val="Normal"/>
    <w:uiPriority w:val="35"/>
    <w:semiHidden/>
    <w:unhideWhenUsed/>
    <w:qFormat/>
    <w:rsid w:val="00E345BC"/>
    <w:pPr>
      <w:spacing w:line="240" w:lineRule="auto"/>
    </w:pPr>
    <w:rPr>
      <w:b/>
      <w:bCs/>
      <w:smallCaps/>
      <w:color w:val="595959" w:themeColor="text1" w:themeTint="A6"/>
    </w:rPr>
  </w:style>
  <w:style w:type="paragraph" w:styleId="IntenseQuote">
    <w:name w:val="Intense Quote"/>
    <w:basedOn w:val="Normal"/>
    <w:next w:val="Normal"/>
    <w:link w:val="IntenseQuoteChar"/>
    <w:uiPriority w:val="30"/>
    <w:qFormat/>
    <w:rsid w:val="00E345BC"/>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E345BC"/>
    <w:rPr>
      <w:rFonts w:asciiTheme="majorHAnsi" w:eastAsiaTheme="majorEastAsia" w:hAnsiTheme="majorHAnsi" w:cstheme="majorBidi"/>
      <w:i/>
      <w:iCs/>
      <w:color w:val="F79646" w:themeColor="accent6"/>
      <w:kern w:val="2"/>
      <w:sz w:val="32"/>
      <w:szCs w:val="32"/>
      <w14:ligatures w14:val="standardContextual"/>
    </w:rPr>
  </w:style>
  <w:style w:type="character" w:styleId="SubtleReference">
    <w:name w:val="Subtle Reference"/>
    <w:basedOn w:val="DefaultParagraphFont"/>
    <w:uiPriority w:val="31"/>
    <w:qFormat/>
    <w:rsid w:val="00E345BC"/>
    <w:rPr>
      <w:smallCaps/>
      <w:color w:val="595959" w:themeColor="text1" w:themeTint="A6"/>
    </w:rPr>
  </w:style>
  <w:style w:type="character" w:styleId="BookTitle">
    <w:name w:val="Book Title"/>
    <w:basedOn w:val="DefaultParagraphFont"/>
    <w:uiPriority w:val="33"/>
    <w:qFormat/>
    <w:rsid w:val="00E345BC"/>
    <w:rPr>
      <w:b/>
      <w:bCs/>
      <w:caps w:val="0"/>
      <w:smallCaps/>
      <w:spacing w:val="7"/>
      <w:sz w:val="21"/>
      <w:szCs w:val="21"/>
    </w:rPr>
  </w:style>
  <w:style w:type="paragraph" w:styleId="TOCHeading">
    <w:name w:val="TOC Heading"/>
    <w:basedOn w:val="Heading1"/>
    <w:next w:val="Normal"/>
    <w:uiPriority w:val="39"/>
    <w:semiHidden/>
    <w:unhideWhenUsed/>
    <w:qFormat/>
    <w:rsid w:val="00E345B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C42E-EDAC-4C96-A4BE-6B7CF02F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257</Words>
  <Characters>1614</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J. Hendricks</dc:creator>
  <cp:keywords/>
  <dc:description/>
  <cp:lastModifiedBy>Hailey Lang</cp:lastModifiedBy>
  <cp:revision>10</cp:revision>
  <cp:lastPrinted>2020-02-20T17:33:00Z</cp:lastPrinted>
  <dcterms:created xsi:type="dcterms:W3CDTF">2026-01-14T21:05:00Z</dcterms:created>
  <dcterms:modified xsi:type="dcterms:W3CDTF">2026-01-14T22:15:00Z</dcterms:modified>
</cp:coreProperties>
</file>