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AC2AEBD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20625">
              <w:rPr>
                <w:rFonts w:cs="Arial"/>
                <w:b/>
                <w:sz w:val="20"/>
                <w:szCs w:val="20"/>
              </w:rPr>
              <w:t>1/6/26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E16479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2F93FA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54477D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E26F18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b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3398E42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5134F8F" w:rsidR="00877DC5" w:rsidRPr="004E6635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sz w:val="20"/>
                <w:szCs w:val="20"/>
              </w:rPr>
              <w:t>Approve the contract for forensic pathologist services from Bennett Omalu Pathology, LLC for various services required by the Sheriffs Office Coroner's division and District Attorney as outlined in Exhibit "A".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7A8121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D9DD7D8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00E26">
              <w:rPr>
                <w:rFonts w:cs="Arial"/>
                <w:sz w:val="18"/>
                <w:szCs w:val="18"/>
              </w:rPr>
              <w:t>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1A59EB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7130D0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B62C35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0B8E0A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8669EE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15F17387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sz w:val="20"/>
                <w:szCs w:val="20"/>
              </w:rPr>
              <w:t>Sheriff Accounting: 1002-202010-723000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ED27BF6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00E26">
              <w:rPr>
                <w:rFonts w:cs="Arial"/>
                <w:sz w:val="20"/>
                <w:szCs w:val="20"/>
              </w:rPr>
              <w:t>DA Accounting: 1006-201160-716000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61A956D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00E26">
              <w:rPr>
                <w:rFonts w:cs="Arial"/>
              </w:rPr>
              <w:t xml:space="preserve">Approve the contract for services between the County and Bennett Omalu Pathology, LLC </w:t>
            </w:r>
            <w:r w:rsidR="00866D67">
              <w:rPr>
                <w:rFonts w:cs="Arial"/>
              </w:rPr>
              <w:t>at</w:t>
            </w:r>
            <w:r w:rsidR="00500E26">
              <w:rPr>
                <w:rFonts w:cs="Arial"/>
              </w:rPr>
              <w:t xml:space="preserve"> the rates identified in Exhibit "A" of the Contract from November 18</w:t>
            </w:r>
            <w:r w:rsidR="00500E26" w:rsidRPr="00500E26">
              <w:rPr>
                <w:rFonts w:cs="Arial"/>
                <w:vertAlign w:val="superscript"/>
              </w:rPr>
              <w:t>th</w:t>
            </w:r>
            <w:r w:rsidR="00500E26">
              <w:rPr>
                <w:rFonts w:cs="Arial"/>
              </w:rPr>
              <w:t>, 2025 through June 30</w:t>
            </w:r>
            <w:r w:rsidR="00500E26" w:rsidRPr="00500E26">
              <w:rPr>
                <w:rFonts w:cs="Arial"/>
                <w:vertAlign w:val="superscript"/>
              </w:rPr>
              <w:t>th</w:t>
            </w:r>
            <w:r w:rsidR="00500E26">
              <w:rPr>
                <w:rFonts w:cs="Arial"/>
              </w:rPr>
              <w:t xml:space="preserve">, 2027. Allow the Auditor to make appropriations. 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20292"/>
    <w:rsid w:val="002677F3"/>
    <w:rsid w:val="00270599"/>
    <w:rsid w:val="00280060"/>
    <w:rsid w:val="0029655A"/>
    <w:rsid w:val="002A08C1"/>
    <w:rsid w:val="002A5AAF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41197"/>
    <w:rsid w:val="004433C6"/>
    <w:rsid w:val="004C3523"/>
    <w:rsid w:val="004E6635"/>
    <w:rsid w:val="00500E26"/>
    <w:rsid w:val="00506225"/>
    <w:rsid w:val="00547E72"/>
    <w:rsid w:val="00557998"/>
    <w:rsid w:val="00593663"/>
    <w:rsid w:val="00593D7A"/>
    <w:rsid w:val="005C08E3"/>
    <w:rsid w:val="005F35D7"/>
    <w:rsid w:val="0060017D"/>
    <w:rsid w:val="00630A78"/>
    <w:rsid w:val="006331AA"/>
    <w:rsid w:val="006376C3"/>
    <w:rsid w:val="00645B7E"/>
    <w:rsid w:val="00662F60"/>
    <w:rsid w:val="00677610"/>
    <w:rsid w:val="006F372D"/>
    <w:rsid w:val="00700447"/>
    <w:rsid w:val="007F15ED"/>
    <w:rsid w:val="00826428"/>
    <w:rsid w:val="008514F8"/>
    <w:rsid w:val="00866D67"/>
    <w:rsid w:val="00877DC5"/>
    <w:rsid w:val="00887B36"/>
    <w:rsid w:val="008B6F8B"/>
    <w:rsid w:val="009042C7"/>
    <w:rsid w:val="009464A1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675EB"/>
    <w:rsid w:val="00A7441D"/>
    <w:rsid w:val="00A83DD0"/>
    <w:rsid w:val="00AB4ED4"/>
    <w:rsid w:val="00AC7273"/>
    <w:rsid w:val="00AF7294"/>
    <w:rsid w:val="00B020B9"/>
    <w:rsid w:val="00B20625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C61EB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17EB1"/>
    <w:rsid w:val="00E3359F"/>
    <w:rsid w:val="00E66BAF"/>
    <w:rsid w:val="00EA12EF"/>
    <w:rsid w:val="00EC01ED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25</cp:revision>
  <cp:lastPrinted>2015-01-16T16:51:00Z</cp:lastPrinted>
  <dcterms:created xsi:type="dcterms:W3CDTF">2021-08-09T17:41:00Z</dcterms:created>
  <dcterms:modified xsi:type="dcterms:W3CDTF">2025-12-10T17:06:00Z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