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0" w:type="dxa"/>
        <w:tblLayout w:type="fixed"/>
        <w:tblCellMar>
          <w:left w:w="110" w:type="dxa"/>
          <w:right w:w="110" w:type="dxa"/>
        </w:tblCellMar>
        <w:tblLook w:val="0000" w:firstRow="0" w:lastRow="0" w:firstColumn="0" w:lastColumn="0" w:noHBand="0" w:noVBand="0"/>
      </w:tblPr>
      <w:tblGrid>
        <w:gridCol w:w="4680"/>
        <w:gridCol w:w="4680"/>
      </w:tblGrid>
      <w:tr w:rsidR="00700832" w14:paraId="3A53FF0E" w14:textId="77777777">
        <w:trPr>
          <w:cantSplit/>
        </w:trPr>
        <w:tc>
          <w:tcPr>
            <w:tcW w:w="4680" w:type="dxa"/>
            <w:tcBorders>
              <w:top w:val="nil"/>
              <w:left w:val="nil"/>
              <w:bottom w:val="nil"/>
              <w:right w:val="nil"/>
            </w:tcBorders>
          </w:tcPr>
          <w:p w14:paraId="07BA366F" w14:textId="1FD324C1" w:rsidR="00700832" w:rsidRPr="007F4B54" w:rsidRDefault="00700832">
            <w:pPr>
              <w:spacing w:before="60"/>
              <w:rPr>
                <w:rFonts w:ascii="Arial" w:hAnsi="Arial" w:cs="Arial"/>
                <w:sz w:val="22"/>
                <w:szCs w:val="22"/>
              </w:rPr>
            </w:pPr>
            <w:r w:rsidRPr="007F4B54">
              <w:rPr>
                <w:rFonts w:ascii="Arial" w:hAnsi="Arial" w:cs="Arial"/>
                <w:sz w:val="22"/>
                <w:szCs w:val="22"/>
                <w:lang w:val="en-CA"/>
              </w:rPr>
              <w:fldChar w:fldCharType="begin"/>
            </w:r>
            <w:r w:rsidRPr="007F4B54">
              <w:rPr>
                <w:rFonts w:ascii="Arial" w:hAnsi="Arial" w:cs="Arial"/>
                <w:sz w:val="22"/>
                <w:szCs w:val="22"/>
                <w:lang w:val="en-CA"/>
              </w:rPr>
              <w:instrText xml:space="preserve"> SEQ CHAPTER \h \r 1</w:instrText>
            </w:r>
            <w:r w:rsidRPr="007F4B54">
              <w:rPr>
                <w:rFonts w:ascii="Arial" w:hAnsi="Arial" w:cs="Arial"/>
                <w:sz w:val="22"/>
                <w:szCs w:val="22"/>
                <w:lang w:val="en-CA"/>
              </w:rPr>
              <w:fldChar w:fldCharType="end"/>
            </w:r>
            <w:bookmarkStart w:id="0" w:name="BM_1_"/>
            <w:bookmarkEnd w:id="0"/>
            <w:r w:rsidRPr="007F4B54">
              <w:rPr>
                <w:rFonts w:ascii="Arial" w:hAnsi="Arial" w:cs="Arial"/>
                <w:b/>
                <w:bCs/>
                <w:sz w:val="22"/>
                <w:szCs w:val="22"/>
              </w:rPr>
              <w:t xml:space="preserve">Recorded at the request of the </w:t>
            </w:r>
            <w:r w:rsidR="00DE0749" w:rsidRPr="00DE0749">
              <w:rPr>
                <w:rFonts w:ascii="Arial" w:hAnsi="Arial" w:cs="Arial"/>
                <w:b/>
                <w:bCs/>
                <w:sz w:val="22"/>
                <w:szCs w:val="22"/>
              </w:rPr>
              <w:t>Siskiyou County Board of Supervisors</w:t>
            </w:r>
          </w:p>
          <w:p w14:paraId="0DC6FF58" w14:textId="77777777" w:rsidR="00700832" w:rsidRPr="007F4B54" w:rsidRDefault="00700832">
            <w:pPr>
              <w:rPr>
                <w:rFonts w:ascii="Arial" w:hAnsi="Arial" w:cs="Arial"/>
                <w:sz w:val="22"/>
                <w:szCs w:val="22"/>
              </w:rPr>
            </w:pPr>
          </w:p>
          <w:p w14:paraId="465704FE" w14:textId="77777777" w:rsidR="00700832" w:rsidRPr="007F4B54" w:rsidRDefault="00700832">
            <w:pPr>
              <w:rPr>
                <w:rFonts w:ascii="Arial" w:hAnsi="Arial" w:cs="Arial"/>
                <w:sz w:val="22"/>
                <w:szCs w:val="22"/>
              </w:rPr>
            </w:pPr>
            <w:bookmarkStart w:id="1" w:name="1"/>
            <w:bookmarkEnd w:id="1"/>
            <w:r w:rsidRPr="007F4B54">
              <w:rPr>
                <w:rFonts w:ascii="Arial" w:hAnsi="Arial" w:cs="Arial"/>
                <w:sz w:val="22"/>
                <w:szCs w:val="22"/>
              </w:rPr>
              <w:t>Assessor's Parcel Numbers:</w:t>
            </w:r>
          </w:p>
          <w:p w14:paraId="136765D5" w14:textId="2F3C307B" w:rsidR="00754315" w:rsidRDefault="00D6052E" w:rsidP="001A1AB9">
            <w:pPr>
              <w:spacing w:after="19"/>
              <w:rPr>
                <w:rFonts w:ascii="Arial" w:hAnsi="Arial" w:cs="Arial"/>
                <w:sz w:val="22"/>
                <w:szCs w:val="22"/>
              </w:rPr>
            </w:pPr>
            <w:bookmarkStart w:id="2" w:name="2"/>
            <w:bookmarkStart w:id="3" w:name="_Hlk166582707"/>
            <w:bookmarkEnd w:id="2"/>
            <w:r>
              <w:rPr>
                <w:rFonts w:ascii="Arial" w:hAnsi="Arial" w:cs="Arial"/>
                <w:sz w:val="22"/>
                <w:szCs w:val="22"/>
              </w:rPr>
              <w:t>023-060-640 &amp; 023-060-650</w:t>
            </w:r>
          </w:p>
          <w:bookmarkEnd w:id="3"/>
          <w:p w14:paraId="00BA62E4" w14:textId="77777777" w:rsidR="0047191F" w:rsidRPr="007F4B54" w:rsidRDefault="0047191F" w:rsidP="001A1AB9">
            <w:pPr>
              <w:spacing w:after="19"/>
              <w:rPr>
                <w:rFonts w:ascii="Arial" w:hAnsi="Arial" w:cs="Arial"/>
                <w:sz w:val="22"/>
                <w:szCs w:val="22"/>
              </w:rPr>
            </w:pPr>
          </w:p>
        </w:tc>
        <w:tc>
          <w:tcPr>
            <w:tcW w:w="4680" w:type="dxa"/>
            <w:tcBorders>
              <w:top w:val="nil"/>
              <w:left w:val="single" w:sz="6" w:space="0" w:color="000000"/>
              <w:bottom w:val="nil"/>
              <w:right w:val="nil"/>
            </w:tcBorders>
          </w:tcPr>
          <w:p w14:paraId="09707563" w14:textId="77777777" w:rsidR="00700832" w:rsidRDefault="00700832">
            <w:pPr>
              <w:spacing w:before="60" w:after="19"/>
              <w:rPr>
                <w:sz w:val="25"/>
                <w:szCs w:val="25"/>
              </w:rPr>
            </w:pPr>
          </w:p>
        </w:tc>
      </w:tr>
      <w:tr w:rsidR="00700832" w14:paraId="70E77841" w14:textId="77777777">
        <w:trPr>
          <w:cantSplit/>
        </w:trPr>
        <w:tc>
          <w:tcPr>
            <w:tcW w:w="4680" w:type="dxa"/>
            <w:tcBorders>
              <w:top w:val="nil"/>
              <w:left w:val="nil"/>
              <w:bottom w:val="single" w:sz="6" w:space="0" w:color="000000"/>
              <w:right w:val="nil"/>
            </w:tcBorders>
          </w:tcPr>
          <w:p w14:paraId="436C81E2" w14:textId="77777777" w:rsidR="00700832" w:rsidRPr="007E73C8" w:rsidRDefault="00700832" w:rsidP="00BB3DE0">
            <w:pPr>
              <w:spacing w:before="60"/>
              <w:rPr>
                <w:rFonts w:ascii="Arial" w:hAnsi="Arial" w:cs="Arial"/>
                <w:sz w:val="22"/>
                <w:szCs w:val="22"/>
              </w:rPr>
            </w:pPr>
            <w:r w:rsidRPr="007E73C8">
              <w:rPr>
                <w:rFonts w:ascii="Arial" w:hAnsi="Arial" w:cs="Arial"/>
                <w:sz w:val="22"/>
                <w:szCs w:val="22"/>
              </w:rPr>
              <w:t>When recorded mail to:</w:t>
            </w:r>
          </w:p>
          <w:p w14:paraId="20786A5E" w14:textId="77777777" w:rsidR="00DE0749" w:rsidRPr="00DE0749" w:rsidRDefault="00DE0749" w:rsidP="00DE0749">
            <w:pPr>
              <w:spacing w:after="19"/>
              <w:rPr>
                <w:rFonts w:ascii="Arial" w:hAnsi="Arial" w:cs="Arial"/>
                <w:sz w:val="22"/>
                <w:szCs w:val="22"/>
              </w:rPr>
            </w:pPr>
            <w:bookmarkStart w:id="4" w:name="3"/>
            <w:bookmarkStart w:id="5" w:name="4"/>
            <w:bookmarkStart w:id="6" w:name="5"/>
            <w:bookmarkEnd w:id="4"/>
            <w:bookmarkEnd w:id="5"/>
            <w:bookmarkEnd w:id="6"/>
            <w:r w:rsidRPr="00DE0749">
              <w:rPr>
                <w:rFonts w:ascii="Arial" w:hAnsi="Arial" w:cs="Arial"/>
                <w:sz w:val="22"/>
                <w:szCs w:val="22"/>
              </w:rPr>
              <w:t xml:space="preserve">Siskiyou County Clerk </w:t>
            </w:r>
          </w:p>
          <w:p w14:paraId="46955D4F" w14:textId="77777777" w:rsidR="00DE0749" w:rsidRPr="00DE0749" w:rsidRDefault="00DE0749" w:rsidP="00DE0749">
            <w:pPr>
              <w:spacing w:after="19"/>
              <w:rPr>
                <w:rFonts w:ascii="Arial" w:hAnsi="Arial" w:cs="Arial"/>
                <w:sz w:val="22"/>
                <w:szCs w:val="22"/>
              </w:rPr>
            </w:pPr>
            <w:r w:rsidRPr="00DE0749">
              <w:rPr>
                <w:rFonts w:ascii="Arial" w:hAnsi="Arial" w:cs="Arial"/>
                <w:sz w:val="22"/>
                <w:szCs w:val="22"/>
              </w:rPr>
              <w:t>311 Fourth Street, Room 201</w:t>
            </w:r>
          </w:p>
          <w:p w14:paraId="41634E0B" w14:textId="6B296C46" w:rsidR="00950CA7" w:rsidRPr="007E73C8" w:rsidRDefault="00DE0749" w:rsidP="00DE0749">
            <w:pPr>
              <w:spacing w:after="19"/>
              <w:rPr>
                <w:rFonts w:ascii="Arial" w:hAnsi="Arial" w:cs="Arial"/>
                <w:sz w:val="22"/>
                <w:szCs w:val="22"/>
              </w:rPr>
            </w:pPr>
            <w:r w:rsidRPr="00DE0749">
              <w:rPr>
                <w:rFonts w:ascii="Arial" w:hAnsi="Arial" w:cs="Arial"/>
                <w:sz w:val="22"/>
                <w:szCs w:val="22"/>
              </w:rPr>
              <w:t>Yreka, CA 96097</w:t>
            </w:r>
          </w:p>
        </w:tc>
        <w:tc>
          <w:tcPr>
            <w:tcW w:w="4680" w:type="dxa"/>
            <w:tcBorders>
              <w:top w:val="nil"/>
              <w:left w:val="single" w:sz="6" w:space="0" w:color="000000"/>
              <w:bottom w:val="single" w:sz="6" w:space="0" w:color="000000"/>
              <w:right w:val="nil"/>
            </w:tcBorders>
          </w:tcPr>
          <w:p w14:paraId="19B5DCE2" w14:textId="77777777" w:rsidR="00700832" w:rsidRDefault="00700832">
            <w:pPr>
              <w:spacing w:before="60" w:after="19"/>
              <w:rPr>
                <w:sz w:val="25"/>
                <w:szCs w:val="25"/>
              </w:rPr>
            </w:pPr>
          </w:p>
        </w:tc>
      </w:tr>
    </w:tbl>
    <w:p w14:paraId="7AFD519E" w14:textId="77777777" w:rsidR="00700832" w:rsidRPr="00A628CB" w:rsidRDefault="00700832">
      <w:pPr>
        <w:spacing w:line="221" w:lineRule="auto"/>
        <w:rPr>
          <w:sz w:val="16"/>
          <w:szCs w:val="16"/>
        </w:rPr>
      </w:pPr>
    </w:p>
    <w:p w14:paraId="2FB212E8" w14:textId="47950484" w:rsidR="00700832" w:rsidRPr="00173791" w:rsidRDefault="00950CA7" w:rsidP="00173791">
      <w:pPr>
        <w:jc w:val="center"/>
        <w:rPr>
          <w:rFonts w:ascii="Arial" w:hAnsi="Arial" w:cs="Arial"/>
          <w:sz w:val="24"/>
          <w:szCs w:val="24"/>
        </w:rPr>
      </w:pPr>
      <w:r>
        <w:rPr>
          <w:rFonts w:ascii="Arial" w:hAnsi="Arial" w:cs="Arial"/>
          <w:b/>
          <w:bCs/>
          <w:sz w:val="24"/>
          <w:szCs w:val="24"/>
        </w:rPr>
        <w:t xml:space="preserve">CERTIFICATE OF CANCELLATION </w:t>
      </w:r>
      <w:r w:rsidR="00173791">
        <w:rPr>
          <w:rFonts w:ascii="Arial" w:hAnsi="Arial" w:cs="Arial"/>
          <w:b/>
          <w:bCs/>
          <w:sz w:val="24"/>
          <w:szCs w:val="24"/>
        </w:rPr>
        <w:br/>
        <w:t>OF</w:t>
      </w:r>
      <w:r>
        <w:rPr>
          <w:rFonts w:ascii="Arial" w:hAnsi="Arial" w:cs="Arial"/>
          <w:b/>
          <w:bCs/>
          <w:sz w:val="24"/>
          <w:szCs w:val="24"/>
        </w:rPr>
        <w:t xml:space="preserve"> A PORTION OF WILLIAMSON ACT CONTRACT NO </w:t>
      </w:r>
      <w:r w:rsidR="00D6052E">
        <w:rPr>
          <w:rFonts w:ascii="Arial" w:hAnsi="Arial" w:cs="Arial"/>
          <w:b/>
          <w:bCs/>
          <w:sz w:val="24"/>
          <w:szCs w:val="24"/>
        </w:rPr>
        <w:t>71011</w:t>
      </w:r>
      <w:r w:rsidR="00173791">
        <w:rPr>
          <w:rFonts w:ascii="Arial" w:hAnsi="Arial" w:cs="Arial"/>
          <w:b/>
          <w:bCs/>
          <w:sz w:val="24"/>
          <w:szCs w:val="24"/>
        </w:rPr>
        <w:br/>
        <w:t>FOLLOWING REZONE TO TIMBERLAND PRODUCTION</w:t>
      </w:r>
      <w:r w:rsidR="00173791">
        <w:rPr>
          <w:rFonts w:ascii="Arial" w:hAnsi="Arial" w:cs="Arial"/>
          <w:b/>
          <w:bCs/>
          <w:sz w:val="24"/>
          <w:szCs w:val="24"/>
        </w:rPr>
        <w:br/>
        <w:t>(GOVERNMENT CODE § 51282.5)</w:t>
      </w:r>
    </w:p>
    <w:p w14:paraId="5D8C280B" w14:textId="77777777" w:rsidR="00A87DC9" w:rsidRPr="00A628CB" w:rsidRDefault="00A87DC9" w:rsidP="00A87DC9">
      <w:pPr>
        <w:jc w:val="both"/>
        <w:rPr>
          <w:rFonts w:ascii="Arial" w:hAnsi="Arial" w:cs="Arial"/>
          <w:sz w:val="16"/>
          <w:szCs w:val="16"/>
        </w:rPr>
      </w:pPr>
    </w:p>
    <w:p w14:paraId="606F49B3" w14:textId="657B3881" w:rsidR="00173791" w:rsidRDefault="00173791" w:rsidP="00950CA7">
      <w:pPr>
        <w:jc w:val="both"/>
        <w:rPr>
          <w:rFonts w:ascii="Arial" w:hAnsi="Arial" w:cs="Arial"/>
          <w:sz w:val="22"/>
          <w:szCs w:val="22"/>
        </w:rPr>
      </w:pPr>
      <w:r>
        <w:rPr>
          <w:rFonts w:ascii="Arial" w:hAnsi="Arial" w:cs="Arial"/>
          <w:sz w:val="22"/>
          <w:szCs w:val="22"/>
        </w:rPr>
        <w:t xml:space="preserve">The County of Siskiyou hereby certifies that the portion of </w:t>
      </w:r>
      <w:r w:rsidR="00950CA7">
        <w:rPr>
          <w:rFonts w:ascii="Arial" w:hAnsi="Arial" w:cs="Arial"/>
          <w:sz w:val="22"/>
          <w:szCs w:val="22"/>
        </w:rPr>
        <w:t xml:space="preserve">Williamson Act Contract No. </w:t>
      </w:r>
      <w:r w:rsidR="00D6052E">
        <w:rPr>
          <w:rFonts w:ascii="Arial" w:hAnsi="Arial" w:cs="Arial"/>
          <w:sz w:val="22"/>
          <w:szCs w:val="22"/>
        </w:rPr>
        <w:t>71011</w:t>
      </w:r>
      <w:r w:rsidR="00950CA7">
        <w:rPr>
          <w:rFonts w:ascii="Arial" w:hAnsi="Arial" w:cs="Arial"/>
          <w:sz w:val="22"/>
          <w:szCs w:val="22"/>
        </w:rPr>
        <w:t xml:space="preserve">, </w:t>
      </w:r>
      <w:r>
        <w:rPr>
          <w:rFonts w:ascii="Arial" w:hAnsi="Arial" w:cs="Arial"/>
          <w:sz w:val="22"/>
          <w:szCs w:val="22"/>
        </w:rPr>
        <w:t>r</w:t>
      </w:r>
      <w:r w:rsidR="00950CA7">
        <w:rPr>
          <w:rFonts w:ascii="Arial" w:hAnsi="Arial" w:cs="Arial"/>
          <w:sz w:val="22"/>
          <w:szCs w:val="22"/>
        </w:rPr>
        <w:t>ecorded</w:t>
      </w:r>
      <w:r w:rsidR="005D1D23">
        <w:rPr>
          <w:rFonts w:ascii="Arial" w:hAnsi="Arial" w:cs="Arial"/>
          <w:sz w:val="22"/>
          <w:szCs w:val="22"/>
        </w:rPr>
        <w:t xml:space="preserve"> on </w:t>
      </w:r>
      <w:r w:rsidR="00D6052E">
        <w:rPr>
          <w:rFonts w:ascii="Arial" w:hAnsi="Arial" w:cs="Arial"/>
          <w:sz w:val="22"/>
          <w:szCs w:val="22"/>
        </w:rPr>
        <w:t>May 5, 1971</w:t>
      </w:r>
      <w:r w:rsidR="00950CA7">
        <w:rPr>
          <w:rFonts w:ascii="Arial" w:hAnsi="Arial" w:cs="Arial"/>
          <w:sz w:val="22"/>
          <w:szCs w:val="22"/>
        </w:rPr>
        <w:t xml:space="preserve"> in Volume </w:t>
      </w:r>
      <w:r w:rsidR="00D6052E">
        <w:rPr>
          <w:rFonts w:ascii="Arial" w:hAnsi="Arial" w:cs="Arial"/>
          <w:sz w:val="22"/>
          <w:szCs w:val="22"/>
        </w:rPr>
        <w:t>621</w:t>
      </w:r>
      <w:r w:rsidR="00950CA7">
        <w:rPr>
          <w:rFonts w:ascii="Arial" w:hAnsi="Arial" w:cs="Arial"/>
          <w:sz w:val="22"/>
          <w:szCs w:val="22"/>
        </w:rPr>
        <w:t xml:space="preserve"> at Page </w:t>
      </w:r>
      <w:r w:rsidR="00D6052E">
        <w:rPr>
          <w:rFonts w:ascii="Arial" w:hAnsi="Arial" w:cs="Arial"/>
          <w:sz w:val="22"/>
          <w:szCs w:val="22"/>
        </w:rPr>
        <w:t>260</w:t>
      </w:r>
      <w:r w:rsidR="00950CA7">
        <w:rPr>
          <w:rFonts w:ascii="Arial" w:hAnsi="Arial" w:cs="Arial"/>
          <w:sz w:val="22"/>
          <w:szCs w:val="22"/>
        </w:rPr>
        <w:t>, of Official Records</w:t>
      </w:r>
      <w:r>
        <w:rPr>
          <w:rFonts w:ascii="Arial" w:hAnsi="Arial" w:cs="Arial"/>
          <w:sz w:val="22"/>
          <w:szCs w:val="22"/>
        </w:rPr>
        <w:t xml:space="preserve">, has been cancelled following rezoning to timberland production zoning pursuant to Government Code § 51113.5, and shall be treated as terminated for all purposes pursuant to Government Code § 51282.2, as to the property currently identified by Assessor Parcel Numbers. </w:t>
      </w:r>
      <w:r w:rsidR="00D6052E">
        <w:rPr>
          <w:rFonts w:ascii="Arial" w:hAnsi="Arial" w:cs="Arial"/>
          <w:sz w:val="22"/>
          <w:szCs w:val="22"/>
        </w:rPr>
        <w:t>023-060-640 &amp; 023-060-650</w:t>
      </w:r>
      <w:r>
        <w:rPr>
          <w:rFonts w:ascii="Arial" w:hAnsi="Arial" w:cs="Arial"/>
          <w:sz w:val="22"/>
          <w:szCs w:val="22"/>
        </w:rPr>
        <w:t xml:space="preserve">, totaling approximately </w:t>
      </w:r>
      <w:r w:rsidR="00D6052E">
        <w:rPr>
          <w:rFonts w:ascii="Arial" w:hAnsi="Arial" w:cs="Arial"/>
          <w:sz w:val="22"/>
          <w:szCs w:val="22"/>
        </w:rPr>
        <w:t>398.73</w:t>
      </w:r>
      <w:r>
        <w:rPr>
          <w:rFonts w:ascii="Arial" w:hAnsi="Arial" w:cs="Arial"/>
          <w:sz w:val="22"/>
          <w:szCs w:val="22"/>
        </w:rPr>
        <w:t>, and more particularly described in Attachment A, attached and incorporated herein (“Subject Property”).</w:t>
      </w:r>
    </w:p>
    <w:p w14:paraId="335683F8" w14:textId="77777777" w:rsidR="00173791" w:rsidRPr="00A628CB" w:rsidRDefault="00173791" w:rsidP="00950CA7">
      <w:pPr>
        <w:jc w:val="both"/>
        <w:rPr>
          <w:rFonts w:ascii="Arial" w:hAnsi="Arial" w:cs="Arial"/>
          <w:sz w:val="16"/>
          <w:szCs w:val="16"/>
        </w:rPr>
      </w:pPr>
    </w:p>
    <w:p w14:paraId="2B82EC01" w14:textId="5BDC2A0C" w:rsidR="00A87DC9" w:rsidRDefault="00173791" w:rsidP="00950CA7">
      <w:pPr>
        <w:jc w:val="both"/>
        <w:rPr>
          <w:rFonts w:ascii="Arial" w:hAnsi="Arial" w:cs="Arial"/>
          <w:sz w:val="22"/>
          <w:szCs w:val="22"/>
        </w:rPr>
      </w:pPr>
      <w:r>
        <w:rPr>
          <w:rFonts w:ascii="Arial" w:hAnsi="Arial" w:cs="Arial"/>
          <w:sz w:val="22"/>
          <w:szCs w:val="22"/>
        </w:rPr>
        <w:t xml:space="preserve">On the Petition of the landowner, the Board of Supervisors approved rezoning the Subject Property to Timberland Production and Cancellation of the Williamson Act Contract identified herein, pursuant to Board of Supervisor’s Resolution Number </w:t>
      </w:r>
      <w:r w:rsidR="00D6052E">
        <w:rPr>
          <w:rFonts w:ascii="Arial" w:hAnsi="Arial" w:cs="Arial"/>
          <w:sz w:val="22"/>
          <w:szCs w:val="22"/>
        </w:rPr>
        <w:t>___-___</w:t>
      </w:r>
      <w:r>
        <w:rPr>
          <w:rFonts w:ascii="Arial" w:hAnsi="Arial" w:cs="Arial"/>
          <w:sz w:val="22"/>
          <w:szCs w:val="22"/>
        </w:rPr>
        <w:t xml:space="preserve"> dated </w:t>
      </w:r>
      <w:r w:rsidR="00D6052E">
        <w:rPr>
          <w:rFonts w:ascii="Arial" w:hAnsi="Arial" w:cs="Arial"/>
          <w:sz w:val="22"/>
          <w:szCs w:val="22"/>
        </w:rPr>
        <w:t>_____________</w:t>
      </w:r>
      <w:r w:rsidR="0033546F">
        <w:rPr>
          <w:rFonts w:ascii="Arial" w:hAnsi="Arial" w:cs="Arial"/>
          <w:sz w:val="22"/>
          <w:szCs w:val="22"/>
        </w:rPr>
        <w:t>,</w:t>
      </w:r>
      <w:r>
        <w:rPr>
          <w:rFonts w:ascii="Arial" w:hAnsi="Arial" w:cs="Arial"/>
          <w:sz w:val="22"/>
          <w:szCs w:val="22"/>
        </w:rPr>
        <w:t xml:space="preserve"> and Ordinance Number </w:t>
      </w:r>
      <w:r w:rsidR="00D6052E">
        <w:rPr>
          <w:rFonts w:ascii="Arial" w:hAnsi="Arial" w:cs="Arial"/>
          <w:sz w:val="22"/>
          <w:szCs w:val="22"/>
        </w:rPr>
        <w:t>___-___</w:t>
      </w:r>
      <w:r>
        <w:rPr>
          <w:rFonts w:ascii="Arial" w:hAnsi="Arial" w:cs="Arial"/>
          <w:sz w:val="22"/>
          <w:szCs w:val="22"/>
        </w:rPr>
        <w:t xml:space="preserve"> adopted </w:t>
      </w:r>
      <w:r w:rsidR="00D6052E">
        <w:rPr>
          <w:rFonts w:ascii="Arial" w:hAnsi="Arial" w:cs="Arial"/>
          <w:sz w:val="22"/>
          <w:szCs w:val="22"/>
        </w:rPr>
        <w:t>__________________</w:t>
      </w:r>
      <w:r w:rsidR="0033546F">
        <w:rPr>
          <w:rFonts w:ascii="Arial" w:hAnsi="Arial" w:cs="Arial"/>
          <w:sz w:val="22"/>
          <w:szCs w:val="22"/>
        </w:rPr>
        <w:t>,</w:t>
      </w:r>
      <w:r>
        <w:rPr>
          <w:rFonts w:ascii="Arial" w:hAnsi="Arial" w:cs="Arial"/>
          <w:sz w:val="22"/>
          <w:szCs w:val="22"/>
        </w:rPr>
        <w:t xml:space="preserve"> both attached and incorporated herein as Attachment B and Attachment C, respectively.</w:t>
      </w:r>
    </w:p>
    <w:p w14:paraId="011E0800" w14:textId="77777777" w:rsidR="00173791" w:rsidRPr="00A628CB" w:rsidRDefault="00173791" w:rsidP="00950CA7">
      <w:pPr>
        <w:jc w:val="both"/>
        <w:rPr>
          <w:rFonts w:ascii="Arial" w:hAnsi="Arial" w:cs="Arial"/>
          <w:sz w:val="16"/>
          <w:szCs w:val="16"/>
        </w:rPr>
      </w:pPr>
    </w:p>
    <w:p w14:paraId="63514076" w14:textId="3DCFF4CD" w:rsidR="00950CA7" w:rsidRDefault="00173791" w:rsidP="00950CA7">
      <w:pPr>
        <w:jc w:val="both"/>
        <w:rPr>
          <w:rFonts w:ascii="Arial" w:hAnsi="Arial" w:cs="Arial"/>
          <w:sz w:val="22"/>
          <w:szCs w:val="22"/>
        </w:rPr>
      </w:pPr>
      <w:r>
        <w:rPr>
          <w:rFonts w:ascii="Arial" w:hAnsi="Arial" w:cs="Arial"/>
          <w:sz w:val="22"/>
          <w:szCs w:val="22"/>
        </w:rPr>
        <w:t>No Cancellation fee: per Government Code § 51282.5</w:t>
      </w:r>
    </w:p>
    <w:p w14:paraId="77A82537" w14:textId="77777777" w:rsidR="005C6925" w:rsidRPr="00A628CB" w:rsidRDefault="005C6925" w:rsidP="00950CA7">
      <w:pPr>
        <w:jc w:val="both"/>
        <w:rPr>
          <w:rFonts w:ascii="Arial" w:hAnsi="Arial" w:cs="Arial"/>
          <w:sz w:val="16"/>
          <w:szCs w:val="16"/>
        </w:rPr>
      </w:pPr>
    </w:p>
    <w:p w14:paraId="46813BFF" w14:textId="5FD48ED0" w:rsidR="005C6925" w:rsidRDefault="00A628CB" w:rsidP="006918CC">
      <w:pPr>
        <w:widowControl/>
        <w:autoSpaceDE/>
        <w:autoSpaceDN/>
        <w:adjustRightInd/>
        <w:spacing w:before="120" w:after="120" w:line="259" w:lineRule="auto"/>
        <w:rPr>
          <w:rFonts w:ascii="Arial" w:eastAsiaTheme="minorHAnsi" w:hAnsi="Arial"/>
          <w:sz w:val="22"/>
          <w:szCs w:val="22"/>
        </w:rPr>
      </w:pPr>
      <w:r>
        <w:rPr>
          <w:rFonts w:ascii="Arial" w:eastAsiaTheme="minorHAnsi" w:hAnsi="Arial"/>
          <w:sz w:val="22"/>
          <w:szCs w:val="22"/>
        </w:rPr>
        <w:t>COUNTY OF SISKIYOU</w:t>
      </w:r>
      <w:r>
        <w:rPr>
          <w:rFonts w:ascii="Arial" w:eastAsiaTheme="minorHAnsi" w:hAnsi="Arial"/>
          <w:sz w:val="22"/>
          <w:szCs w:val="22"/>
        </w:rPr>
        <w:br/>
        <w:t>BOARD OF SUPERVISORS</w:t>
      </w:r>
    </w:p>
    <w:p w14:paraId="207D457D" w14:textId="77777777" w:rsidR="00A628CB" w:rsidRDefault="00A628CB" w:rsidP="006918CC">
      <w:pPr>
        <w:widowControl/>
        <w:autoSpaceDE/>
        <w:autoSpaceDN/>
        <w:adjustRightInd/>
        <w:spacing w:before="120" w:after="120" w:line="259" w:lineRule="auto"/>
        <w:rPr>
          <w:rFonts w:ascii="Arial" w:eastAsiaTheme="minorHAnsi" w:hAnsi="Arial"/>
          <w:sz w:val="22"/>
          <w:szCs w:val="22"/>
        </w:rPr>
      </w:pPr>
    </w:p>
    <w:p w14:paraId="1A426D3E" w14:textId="15EBF29C" w:rsidR="00A628CB" w:rsidRDefault="00A628CB" w:rsidP="006918CC">
      <w:pPr>
        <w:widowControl/>
        <w:autoSpaceDE/>
        <w:autoSpaceDN/>
        <w:adjustRightInd/>
        <w:spacing w:before="120" w:after="120" w:line="259" w:lineRule="auto"/>
        <w:rPr>
          <w:rFonts w:ascii="Arial" w:eastAsiaTheme="minorHAnsi" w:hAnsi="Arial"/>
          <w:sz w:val="22"/>
          <w:szCs w:val="22"/>
        </w:rPr>
      </w:pPr>
      <w:r>
        <w:rPr>
          <w:rFonts w:ascii="Arial" w:eastAsiaTheme="minorHAnsi" w:hAnsi="Arial"/>
          <w:sz w:val="22"/>
          <w:szCs w:val="22"/>
        </w:rPr>
        <w:t>By: _______________________________</w:t>
      </w:r>
      <w:r>
        <w:rPr>
          <w:rFonts w:ascii="Arial" w:eastAsiaTheme="minorHAnsi" w:hAnsi="Arial"/>
          <w:sz w:val="22"/>
          <w:szCs w:val="22"/>
        </w:rPr>
        <w:tab/>
      </w:r>
      <w:r>
        <w:rPr>
          <w:rFonts w:ascii="Arial" w:eastAsiaTheme="minorHAnsi" w:hAnsi="Arial"/>
          <w:sz w:val="22"/>
          <w:szCs w:val="22"/>
        </w:rPr>
        <w:tab/>
      </w:r>
      <w:r>
        <w:rPr>
          <w:rFonts w:ascii="Arial" w:eastAsiaTheme="minorHAnsi" w:hAnsi="Arial"/>
          <w:sz w:val="22"/>
          <w:szCs w:val="22"/>
        </w:rPr>
        <w:tab/>
        <w:t>Date: _________________</w:t>
      </w:r>
      <w:r>
        <w:rPr>
          <w:rFonts w:ascii="Arial" w:eastAsiaTheme="minorHAnsi" w:hAnsi="Arial"/>
          <w:sz w:val="22"/>
          <w:szCs w:val="22"/>
        </w:rPr>
        <w:br/>
      </w:r>
      <w:r>
        <w:rPr>
          <w:rFonts w:ascii="Arial" w:eastAsiaTheme="minorHAnsi" w:hAnsi="Arial"/>
          <w:sz w:val="22"/>
          <w:szCs w:val="22"/>
        </w:rPr>
        <w:tab/>
        <w:t>Nancy Ogren</w:t>
      </w:r>
      <w:r>
        <w:rPr>
          <w:rFonts w:ascii="Arial" w:eastAsiaTheme="minorHAnsi" w:hAnsi="Arial"/>
          <w:sz w:val="22"/>
          <w:szCs w:val="22"/>
        </w:rPr>
        <w:br/>
      </w:r>
      <w:r>
        <w:rPr>
          <w:rFonts w:ascii="Arial" w:eastAsiaTheme="minorHAnsi" w:hAnsi="Arial"/>
          <w:sz w:val="22"/>
          <w:szCs w:val="22"/>
        </w:rPr>
        <w:tab/>
        <w:t>Chair of the Board of Supervisors</w:t>
      </w:r>
    </w:p>
    <w:p w14:paraId="65237103" w14:textId="77777777" w:rsidR="005C6925" w:rsidRDefault="005C6925" w:rsidP="006918CC">
      <w:pPr>
        <w:widowControl/>
        <w:autoSpaceDE/>
        <w:autoSpaceDN/>
        <w:adjustRightInd/>
        <w:spacing w:before="120" w:after="120" w:line="259" w:lineRule="auto"/>
        <w:rPr>
          <w:rFonts w:ascii="Arial" w:eastAsiaTheme="minorHAnsi" w:hAnsi="Arial"/>
          <w:sz w:val="22"/>
          <w:szCs w:val="22"/>
        </w:rPr>
      </w:pPr>
    </w:p>
    <w:p w14:paraId="0D4DF8E9" w14:textId="77777777" w:rsidR="00927A1A" w:rsidRDefault="00927A1A" w:rsidP="00927A1A">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sectPr w:rsidR="00927A1A" w:rsidSect="00A628C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1440" w:footer="1440" w:gutter="0"/>
          <w:cols w:space="720"/>
          <w:titlePg/>
          <w:docGrid w:linePitch="272"/>
        </w:sectPr>
      </w:pPr>
    </w:p>
    <w:p w14:paraId="66952304" w14:textId="77777777" w:rsidR="00DE0749" w:rsidRPr="00854439" w:rsidRDefault="00DE0749" w:rsidP="00DE0749">
      <w:pPr>
        <w:jc w:val="both"/>
        <w:rPr>
          <w:rFonts w:ascii="Arial" w:hAnsi="Arial" w:cs="Arial"/>
        </w:rPr>
      </w:pPr>
    </w:p>
    <w:p w14:paraId="026D3190" w14:textId="77777777" w:rsidR="00DE0749" w:rsidRPr="00854439" w:rsidRDefault="00DE0749" w:rsidP="00DE0749">
      <w:pPr>
        <w:jc w:val="both"/>
        <w:rPr>
          <w:rFonts w:ascii="Arial" w:hAnsi="Arial" w:cs="Arial"/>
        </w:rPr>
      </w:pPr>
    </w:p>
    <w:p w14:paraId="32132460" w14:textId="77777777" w:rsidR="00DE0749" w:rsidRPr="00854439" w:rsidRDefault="00DE0749" w:rsidP="00DE0749">
      <w:pPr>
        <w:jc w:val="center"/>
        <w:rPr>
          <w:rFonts w:ascii="Arial" w:hAnsi="Arial" w:cs="Arial"/>
        </w:rPr>
      </w:pPr>
      <w:r>
        <w:rPr>
          <w:noProof/>
        </w:rPr>
        <mc:AlternateContent>
          <mc:Choice Requires="wps">
            <w:drawing>
              <wp:anchor distT="0" distB="0" distL="114300" distR="114300" simplePos="0" relativeHeight="251659264" behindDoc="0" locked="0" layoutInCell="1" allowOverlap="1" wp14:anchorId="1CF1E112" wp14:editId="06542D0F">
                <wp:simplePos x="0" y="0"/>
                <wp:positionH relativeFrom="column">
                  <wp:align>center</wp:align>
                </wp:positionH>
                <wp:positionV relativeFrom="paragraph">
                  <wp:posOffset>0</wp:posOffset>
                </wp:positionV>
                <wp:extent cx="3969385" cy="96329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9385" cy="963295"/>
                        </a:xfrm>
                        <a:prstGeom prst="rect">
                          <a:avLst/>
                        </a:prstGeom>
                        <a:solidFill>
                          <a:srgbClr val="FFFFFF"/>
                        </a:solidFill>
                        <a:ln w="9525">
                          <a:solidFill>
                            <a:srgbClr val="000000"/>
                          </a:solidFill>
                          <a:miter lim="800000"/>
                          <a:headEnd/>
                          <a:tailEnd/>
                        </a:ln>
                      </wps:spPr>
                      <wps:txbx>
                        <w:txbxContent>
                          <w:p w14:paraId="33176768" w14:textId="77777777" w:rsidR="00DE0749" w:rsidRPr="00EF1B1C" w:rsidRDefault="00DE0749" w:rsidP="00DE0749">
                            <w:pPr>
                              <w:rPr>
                                <w:rFonts w:ascii="Calibri" w:hAnsi="Calibri" w:cs="Calibri"/>
                                <w:sz w:val="22"/>
                                <w:szCs w:val="22"/>
                              </w:rPr>
                            </w:pPr>
                            <w:r w:rsidRPr="00EF1B1C">
                              <w:rPr>
                                <w:rFonts w:ascii="Calibri" w:hAnsi="Calibri" w:cs="Calibri"/>
                                <w:sz w:val="22"/>
                                <w:szCs w:val="22"/>
                              </w:rPr>
                              <w:t>A notary public or other officer completing this certificate verifies only the identity of the individual who signed the document to which this certificate is attached, and not the truthfulness, accuracy, or validity of that document.</w:t>
                            </w:r>
                          </w:p>
                          <w:p w14:paraId="23E6C15F" w14:textId="77777777" w:rsidR="00DE0749" w:rsidRPr="00EF1B1C" w:rsidRDefault="00DE0749" w:rsidP="00DE0749">
                            <w:pPr>
                              <w:rPr>
                                <w:rFonts w:ascii="Calibri" w:hAnsi="Calibri" w:cs="Calibri"/>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CF1E112" id="_x0000_t202" coordsize="21600,21600" o:spt="202" path="m,l,21600r21600,l21600,xe">
                <v:stroke joinstyle="miter"/>
                <v:path gradientshapeok="t" o:connecttype="rect"/>
              </v:shapetype>
              <v:shape id="Text Box 2" o:spid="_x0000_s1026" type="#_x0000_t202" style="position:absolute;left:0;text-align:left;margin-left:0;margin-top:0;width:312.55pt;height:75.8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">
                <v:textbox style="mso-fit-shape-to-text:t">
                  <w:txbxContent>
                    <w:p w14:paraId="33176768" w14:textId="77777777" w:rsidR="00DE0749" w:rsidRPr="00EF1B1C" w:rsidRDefault="00DE0749" w:rsidP="00DE0749">
                      <w:pPr>
                        <w:rPr>
                          <w:rFonts w:ascii="Calibri" w:hAnsi="Calibri" w:cs="Calibri"/>
                          <w:sz w:val="22"/>
                          <w:szCs w:val="22"/>
                        </w:rPr>
                      </w:pPr>
                      <w:r w:rsidRPr="00EF1B1C">
                        <w:rPr>
                          <w:rFonts w:ascii="Calibri" w:hAnsi="Calibri" w:cs="Calibri"/>
                          <w:sz w:val="22"/>
                          <w:szCs w:val="22"/>
                        </w:rPr>
                        <w:t>A notary public or other officer completing this certificate verifies only the identity of the individual who signed the document to which this certificate is attached, and not the truthfulness, accuracy, or validity of that document.</w:t>
                      </w:r>
                    </w:p>
                    <w:p w14:paraId="23E6C15F" w14:textId="77777777" w:rsidR="00DE0749" w:rsidRPr="00EF1B1C" w:rsidRDefault="00DE0749" w:rsidP="00DE0749">
                      <w:pPr>
                        <w:rPr>
                          <w:rFonts w:ascii="Calibri" w:hAnsi="Calibri" w:cs="Calibri"/>
                        </w:rPr>
                      </w:pPr>
                    </w:p>
                  </w:txbxContent>
                </v:textbox>
              </v:shape>
            </w:pict>
          </mc:Fallback>
        </mc:AlternateContent>
      </w:r>
    </w:p>
    <w:p w14:paraId="23674029" w14:textId="77777777" w:rsidR="00DE0749" w:rsidRPr="00854439" w:rsidRDefault="00DE0749" w:rsidP="00DE0749">
      <w:pPr>
        <w:jc w:val="both"/>
        <w:rPr>
          <w:rFonts w:ascii="Arial" w:hAnsi="Arial" w:cs="Arial"/>
        </w:rPr>
      </w:pPr>
    </w:p>
    <w:p w14:paraId="4B1521BC" w14:textId="77777777" w:rsidR="00DE0749" w:rsidRPr="00854439" w:rsidRDefault="00DE0749" w:rsidP="00DE0749">
      <w:pPr>
        <w:jc w:val="both"/>
        <w:rPr>
          <w:rFonts w:ascii="Arial" w:hAnsi="Arial" w:cs="Arial"/>
        </w:rPr>
      </w:pPr>
    </w:p>
    <w:p w14:paraId="04BC1606" w14:textId="77777777" w:rsidR="00DE0749" w:rsidRPr="00854439" w:rsidRDefault="00DE0749" w:rsidP="00DE0749">
      <w:pPr>
        <w:jc w:val="both"/>
        <w:rPr>
          <w:rFonts w:ascii="Arial" w:hAnsi="Arial" w:cs="Arial"/>
        </w:rPr>
      </w:pPr>
    </w:p>
    <w:p w14:paraId="3EA586CC" w14:textId="77777777" w:rsidR="00DE0749" w:rsidRPr="00854439" w:rsidRDefault="00DE0749" w:rsidP="00DE0749">
      <w:pPr>
        <w:jc w:val="both"/>
        <w:rPr>
          <w:rFonts w:ascii="Arial" w:hAnsi="Arial" w:cs="Arial"/>
        </w:rPr>
      </w:pPr>
    </w:p>
    <w:p w14:paraId="6F3116CD" w14:textId="77777777" w:rsidR="00DE0749" w:rsidRPr="00854439" w:rsidRDefault="00DE0749" w:rsidP="00DE0749">
      <w:pPr>
        <w:jc w:val="both"/>
        <w:rPr>
          <w:rFonts w:ascii="Arial" w:hAnsi="Arial" w:cs="Arial"/>
        </w:rPr>
      </w:pPr>
    </w:p>
    <w:p w14:paraId="49449661" w14:textId="77777777" w:rsidR="00DE0749" w:rsidRPr="00854439" w:rsidRDefault="00DE0749" w:rsidP="00DE0749">
      <w:pPr>
        <w:jc w:val="both"/>
        <w:rPr>
          <w:rFonts w:ascii="Arial" w:hAnsi="Arial" w:cs="Arial"/>
        </w:rPr>
      </w:pPr>
    </w:p>
    <w:p w14:paraId="6749F442" w14:textId="77777777" w:rsidR="00DE0749" w:rsidRPr="00854439" w:rsidRDefault="00DE0749" w:rsidP="00DE0749">
      <w:pPr>
        <w:jc w:val="both"/>
        <w:rPr>
          <w:rFonts w:ascii="Arial" w:hAnsi="Arial" w:cs="Arial"/>
        </w:rPr>
      </w:pPr>
    </w:p>
    <w:p w14:paraId="1B2C6CD5" w14:textId="77777777" w:rsidR="00DE0749" w:rsidRPr="00854439" w:rsidRDefault="00DE0749" w:rsidP="00DE0749">
      <w:pPr>
        <w:jc w:val="both"/>
        <w:rPr>
          <w:rFonts w:ascii="Arial" w:hAnsi="Arial" w:cs="Arial"/>
        </w:rPr>
      </w:pPr>
    </w:p>
    <w:p w14:paraId="1257ED97" w14:textId="77777777" w:rsidR="00DE0749" w:rsidRPr="00854439" w:rsidRDefault="00DE0749" w:rsidP="00DE0749">
      <w:pPr>
        <w:jc w:val="both"/>
        <w:rPr>
          <w:rFonts w:ascii="Arial" w:hAnsi="Arial" w:cs="Arial"/>
        </w:rPr>
      </w:pPr>
    </w:p>
    <w:p w14:paraId="524274E6" w14:textId="77777777" w:rsidR="00DE0749" w:rsidRPr="00854439" w:rsidRDefault="00DE0749" w:rsidP="00DE0749">
      <w:pPr>
        <w:jc w:val="both"/>
        <w:rPr>
          <w:rFonts w:ascii="Arial" w:hAnsi="Arial" w:cs="Arial"/>
        </w:rPr>
      </w:pPr>
    </w:p>
    <w:p w14:paraId="5A8B7A7D" w14:textId="77777777" w:rsidR="00DE0749" w:rsidRPr="00854439" w:rsidRDefault="00DE0749" w:rsidP="00DE0749">
      <w:pPr>
        <w:jc w:val="both"/>
        <w:rPr>
          <w:rFonts w:ascii="Arial" w:hAnsi="Arial" w:cs="Arial"/>
        </w:rPr>
      </w:pPr>
    </w:p>
    <w:p w14:paraId="33E6EC92" w14:textId="77777777" w:rsidR="00DE0749" w:rsidRPr="00854439" w:rsidRDefault="00DE0749" w:rsidP="00DE0749">
      <w:pPr>
        <w:jc w:val="both"/>
        <w:rPr>
          <w:rFonts w:ascii="Arial" w:hAnsi="Arial" w:cs="Arial"/>
        </w:rPr>
      </w:pPr>
      <w:r w:rsidRPr="00854439">
        <w:rPr>
          <w:rFonts w:ascii="Arial" w:hAnsi="Arial" w:cs="Arial"/>
        </w:rPr>
        <w:t xml:space="preserve">STATE OF </w:t>
      </w:r>
      <w:proofErr w:type="gramStart"/>
      <w:r w:rsidRPr="00854439">
        <w:rPr>
          <w:rFonts w:ascii="Arial" w:hAnsi="Arial" w:cs="Arial"/>
        </w:rPr>
        <w:t>CALIFORNIA</w:t>
      </w:r>
      <w:r w:rsidRPr="00854439">
        <w:rPr>
          <w:rFonts w:ascii="Arial" w:hAnsi="Arial" w:cs="Arial"/>
        </w:rPr>
        <w:tab/>
        <w:t>)</w:t>
      </w:r>
      <w:proofErr w:type="gramEnd"/>
    </w:p>
    <w:p w14:paraId="3D0E6ABD" w14:textId="77777777" w:rsidR="00DE0749" w:rsidRPr="00854439" w:rsidRDefault="00DE0749" w:rsidP="00DE0749">
      <w:pPr>
        <w:ind w:firstLine="2880"/>
        <w:jc w:val="both"/>
        <w:rPr>
          <w:rFonts w:ascii="Arial" w:hAnsi="Arial" w:cs="Arial"/>
        </w:rPr>
      </w:pPr>
      <w:r w:rsidRPr="00854439">
        <w:rPr>
          <w:rFonts w:ascii="Arial" w:hAnsi="Arial" w:cs="Arial"/>
        </w:rPr>
        <w:t xml:space="preserve">) </w:t>
      </w:r>
      <w:proofErr w:type="gramStart"/>
      <w:r w:rsidRPr="00854439">
        <w:rPr>
          <w:rFonts w:ascii="Arial" w:hAnsi="Arial" w:cs="Arial"/>
        </w:rPr>
        <w:t>ss</w:t>
      </w:r>
      <w:proofErr w:type="gramEnd"/>
    </w:p>
    <w:p w14:paraId="6D21BC5C" w14:textId="77777777" w:rsidR="00DE0749" w:rsidRPr="00854439" w:rsidRDefault="00DE0749" w:rsidP="00DE0749">
      <w:pPr>
        <w:jc w:val="both"/>
        <w:rPr>
          <w:rFonts w:ascii="Arial" w:hAnsi="Arial" w:cs="Arial"/>
        </w:rPr>
      </w:pPr>
      <w:smartTag w:uri="urn:schemas-microsoft-com:office:smarttags" w:element="PlaceType">
        <w:r w:rsidRPr="00854439">
          <w:rPr>
            <w:rFonts w:ascii="Arial" w:hAnsi="Arial" w:cs="Arial"/>
          </w:rPr>
          <w:t>COUNTY</w:t>
        </w:r>
      </w:smartTag>
      <w:r w:rsidRPr="00854439">
        <w:rPr>
          <w:rFonts w:ascii="Arial" w:hAnsi="Arial" w:cs="Arial"/>
        </w:rPr>
        <w:t xml:space="preserve"> OF </w:t>
      </w:r>
      <w:proofErr w:type="gramStart"/>
      <w:r w:rsidRPr="00854439">
        <w:rPr>
          <w:rFonts w:ascii="Arial" w:hAnsi="Arial" w:cs="Arial"/>
        </w:rPr>
        <w:t>SISKIYOU</w:t>
      </w:r>
      <w:r w:rsidRPr="00854439">
        <w:rPr>
          <w:rFonts w:ascii="Arial" w:hAnsi="Arial" w:cs="Arial"/>
        </w:rPr>
        <w:tab/>
        <w:t>)</w:t>
      </w:r>
      <w:proofErr w:type="gramEnd"/>
    </w:p>
    <w:p w14:paraId="4243FE3F" w14:textId="77777777" w:rsidR="00DE0749" w:rsidRPr="00854439" w:rsidRDefault="00DE0749" w:rsidP="00DE0749">
      <w:pPr>
        <w:jc w:val="both"/>
        <w:rPr>
          <w:rFonts w:ascii="Arial" w:hAnsi="Arial" w:cs="Arial"/>
        </w:rPr>
      </w:pPr>
    </w:p>
    <w:p w14:paraId="457D9539" w14:textId="77777777" w:rsidR="00DE0749" w:rsidRPr="00854439" w:rsidRDefault="00DE0749" w:rsidP="00DE0749">
      <w:pPr>
        <w:jc w:val="both"/>
        <w:rPr>
          <w:rFonts w:ascii="Arial" w:hAnsi="Arial" w:cs="Arial"/>
        </w:rPr>
      </w:pPr>
    </w:p>
    <w:p w14:paraId="7DD2797B" w14:textId="7C62E6BF" w:rsidR="00DE0749" w:rsidRPr="00854439" w:rsidRDefault="00DE0749" w:rsidP="00DE0749">
      <w:pPr>
        <w:ind w:firstLine="720"/>
        <w:jc w:val="both"/>
        <w:rPr>
          <w:rFonts w:ascii="Arial" w:hAnsi="Arial" w:cs="Arial"/>
        </w:rPr>
      </w:pPr>
      <w:r w:rsidRPr="00854439">
        <w:rPr>
          <w:rFonts w:ascii="Arial" w:hAnsi="Arial" w:cs="Arial"/>
        </w:rPr>
        <w:t xml:space="preserve">On </w:t>
      </w:r>
      <w:r>
        <w:rPr>
          <w:rFonts w:ascii="Arial" w:hAnsi="Arial" w:cs="Arial"/>
        </w:rPr>
        <w:t>___________________________</w:t>
      </w:r>
      <w:r w:rsidRPr="00854439">
        <w:rPr>
          <w:rFonts w:ascii="Arial" w:hAnsi="Arial" w:cs="Arial"/>
        </w:rPr>
        <w:t>,</w:t>
      </w:r>
      <w:r>
        <w:rPr>
          <w:rFonts w:ascii="Arial" w:hAnsi="Arial" w:cs="Arial"/>
        </w:rPr>
        <w:t xml:space="preserve"> before me,</w:t>
      </w:r>
      <w:r w:rsidRPr="00854439">
        <w:rPr>
          <w:rFonts w:ascii="Arial" w:hAnsi="Arial" w:cs="Arial"/>
        </w:rPr>
        <w:t xml:space="preserve"> </w:t>
      </w:r>
      <w:r>
        <w:rPr>
          <w:rFonts w:ascii="Arial" w:hAnsi="Arial" w:cs="Arial"/>
        </w:rPr>
        <w:t>Wendy Winningham</w:t>
      </w:r>
      <w:r w:rsidRPr="00854439">
        <w:rPr>
          <w:rFonts w:ascii="Arial" w:hAnsi="Arial" w:cs="Arial"/>
        </w:rPr>
        <w:t xml:space="preserve">, Deputy Clerk of the Siskiyou County Board of Supervisors, personally appeared </w:t>
      </w:r>
      <w:r>
        <w:rPr>
          <w:rFonts w:ascii="Arial" w:hAnsi="Arial" w:cs="Arial"/>
        </w:rPr>
        <w:t xml:space="preserve">Nancy Ogren, </w:t>
      </w:r>
      <w:r w:rsidRPr="00854439">
        <w:rPr>
          <w:rFonts w:ascii="Arial" w:hAnsi="Arial" w:cs="Arial"/>
        </w:rPr>
        <w:t>personally known to me to be the person who executed</w:t>
      </w:r>
      <w:r>
        <w:rPr>
          <w:rFonts w:ascii="Arial" w:hAnsi="Arial" w:cs="Arial"/>
        </w:rPr>
        <w:t xml:space="preserve"> this instrument as Chair of the Board of Supervisors</w:t>
      </w:r>
      <w:r w:rsidRPr="00854439">
        <w:rPr>
          <w:rFonts w:ascii="Arial" w:hAnsi="Arial" w:cs="Arial"/>
        </w:rPr>
        <w:t xml:space="preserve"> of the County of Siskiyou, State of California, and acknowledged to me that the political subdivision executed it.</w:t>
      </w:r>
    </w:p>
    <w:p w14:paraId="0E8B525B" w14:textId="77777777" w:rsidR="00DE0749" w:rsidRPr="00854439" w:rsidRDefault="00DE0749" w:rsidP="00DE0749">
      <w:pPr>
        <w:rPr>
          <w:rFonts w:ascii="Arial" w:hAnsi="Arial" w:cs="Arial"/>
        </w:rPr>
      </w:pPr>
    </w:p>
    <w:p w14:paraId="11E32B7A" w14:textId="77777777" w:rsidR="00DE0749" w:rsidRPr="00854439" w:rsidRDefault="00DE0749" w:rsidP="00DE0749">
      <w:pPr>
        <w:ind w:firstLine="5040"/>
        <w:rPr>
          <w:rFonts w:ascii="Arial" w:hAnsi="Arial" w:cs="Arial"/>
        </w:rPr>
      </w:pPr>
      <w:r>
        <w:rPr>
          <w:rFonts w:ascii="Arial" w:hAnsi="Arial" w:cs="Arial"/>
        </w:rPr>
        <w:t>LAURA BYNUM</w:t>
      </w:r>
      <w:r w:rsidRPr="00854439">
        <w:rPr>
          <w:rFonts w:ascii="Arial" w:hAnsi="Arial" w:cs="Arial"/>
        </w:rPr>
        <w:t xml:space="preserve">, </w:t>
      </w:r>
      <w:smartTag w:uri="urn:schemas-microsoft-com:office:smarttags" w:element="place">
        <w:smartTag w:uri="urn:schemas-microsoft-com:office:smarttags" w:element="PlaceType">
          <w:r w:rsidRPr="00854439">
            <w:rPr>
              <w:rFonts w:ascii="Arial" w:hAnsi="Arial" w:cs="Arial"/>
            </w:rPr>
            <w:t>County</w:t>
          </w:r>
        </w:smartTag>
        <w:r w:rsidRPr="00854439">
          <w:rPr>
            <w:rFonts w:ascii="Arial" w:hAnsi="Arial" w:cs="Arial"/>
          </w:rPr>
          <w:t xml:space="preserve"> </w:t>
        </w:r>
        <w:smartTag w:uri="urn:schemas-microsoft-com:office:smarttags" w:element="PlaceName">
          <w:r w:rsidRPr="00854439">
            <w:rPr>
              <w:rFonts w:ascii="Arial" w:hAnsi="Arial" w:cs="Arial"/>
            </w:rPr>
            <w:t>Clerk</w:t>
          </w:r>
        </w:smartTag>
      </w:smartTag>
    </w:p>
    <w:p w14:paraId="5307A68F" w14:textId="77777777" w:rsidR="00DE0749" w:rsidRPr="00854439" w:rsidRDefault="00DE0749" w:rsidP="00DE0749">
      <w:pPr>
        <w:ind w:firstLine="5040"/>
        <w:rPr>
          <w:rFonts w:ascii="Arial" w:hAnsi="Arial" w:cs="Arial"/>
        </w:rPr>
      </w:pPr>
      <w:r w:rsidRPr="00854439">
        <w:rPr>
          <w:rFonts w:ascii="Arial" w:hAnsi="Arial" w:cs="Arial"/>
        </w:rPr>
        <w:t>and ex-Officio Clerk of the Board</w:t>
      </w:r>
    </w:p>
    <w:p w14:paraId="678DA17A" w14:textId="77777777" w:rsidR="00DE0749" w:rsidRPr="00854439" w:rsidRDefault="00DE0749" w:rsidP="00DE0749">
      <w:pPr>
        <w:rPr>
          <w:rFonts w:ascii="Arial" w:hAnsi="Arial" w:cs="Arial"/>
        </w:rPr>
      </w:pPr>
    </w:p>
    <w:p w14:paraId="3F78A3E1" w14:textId="77777777" w:rsidR="00DE0749" w:rsidRPr="00854439" w:rsidRDefault="00DE0749" w:rsidP="00DE0749">
      <w:pPr>
        <w:rPr>
          <w:rFonts w:ascii="Arial" w:hAnsi="Arial" w:cs="Arial"/>
        </w:rPr>
      </w:pPr>
    </w:p>
    <w:p w14:paraId="1233D16C" w14:textId="2D6B13E0" w:rsidR="00DE0749" w:rsidRPr="00854439" w:rsidRDefault="00DE0749" w:rsidP="00DE0749">
      <w:pPr>
        <w:tabs>
          <w:tab w:val="left" w:pos="-1440"/>
        </w:tabs>
        <w:ind w:left="3600" w:hanging="3600"/>
        <w:rPr>
          <w:rFonts w:ascii="Arial" w:hAnsi="Arial" w:cs="Arial"/>
        </w:rPr>
      </w:pPr>
      <w:r>
        <w:rPr>
          <w:rFonts w:ascii="Arial" w:hAnsi="Arial" w:cs="Arial"/>
        </w:rPr>
        <w:t>Dated: _______________________</w:t>
      </w:r>
      <w:r>
        <w:rPr>
          <w:rFonts w:ascii="Arial" w:hAnsi="Arial" w:cs="Arial"/>
        </w:rPr>
        <w:tab/>
      </w:r>
      <w:r>
        <w:rPr>
          <w:rFonts w:ascii="Arial" w:hAnsi="Arial" w:cs="Arial"/>
        </w:rPr>
        <w:tab/>
      </w:r>
      <w:r>
        <w:rPr>
          <w:rFonts w:ascii="Arial" w:hAnsi="Arial" w:cs="Arial"/>
        </w:rPr>
        <w:tab/>
      </w:r>
      <w:proofErr w:type="gramStart"/>
      <w:r w:rsidRPr="00854439">
        <w:rPr>
          <w:rFonts w:ascii="Arial" w:hAnsi="Arial" w:cs="Arial"/>
        </w:rPr>
        <w:t>By:  _</w:t>
      </w:r>
      <w:proofErr w:type="gramEnd"/>
      <w:r w:rsidRPr="00854439">
        <w:rPr>
          <w:rFonts w:ascii="Arial" w:hAnsi="Arial" w:cs="Arial"/>
        </w:rPr>
        <w:t>_________________________</w:t>
      </w:r>
    </w:p>
    <w:p w14:paraId="68F5D82D" w14:textId="77777777" w:rsidR="00DE0749" w:rsidRPr="00854439" w:rsidRDefault="00DE0749" w:rsidP="00DE0749">
      <w:pPr>
        <w:ind w:firstLine="5760"/>
        <w:rPr>
          <w:rFonts w:ascii="Arial" w:hAnsi="Arial" w:cs="Arial"/>
        </w:rPr>
      </w:pPr>
      <w:r>
        <w:rPr>
          <w:rFonts w:ascii="Arial" w:hAnsi="Arial" w:cs="Arial"/>
        </w:rPr>
        <w:t>Deputy</w:t>
      </w:r>
    </w:p>
    <w:p w14:paraId="3A731C2D" w14:textId="77777777" w:rsidR="00DE0749" w:rsidRPr="00854439" w:rsidRDefault="00DE0749" w:rsidP="00DE0749">
      <w:pPr>
        <w:ind w:firstLine="5040"/>
        <w:rPr>
          <w:rFonts w:ascii="Arial" w:hAnsi="Arial" w:cs="Arial"/>
        </w:rPr>
      </w:pPr>
    </w:p>
    <w:p w14:paraId="6D0CBE6A" w14:textId="77777777" w:rsidR="00DE0749" w:rsidRPr="00854439" w:rsidRDefault="00DE0749" w:rsidP="00DE0749">
      <w:pPr>
        <w:ind w:firstLine="5040"/>
        <w:rPr>
          <w:rFonts w:ascii="Arial" w:hAnsi="Arial" w:cs="Arial"/>
        </w:rPr>
      </w:pPr>
      <w:r w:rsidRPr="00854439">
        <w:rPr>
          <w:rFonts w:ascii="Arial" w:hAnsi="Arial" w:cs="Arial"/>
        </w:rPr>
        <w:t xml:space="preserve">     </w:t>
      </w:r>
      <w:r>
        <w:rPr>
          <w:rFonts w:ascii="Arial" w:hAnsi="Arial" w:cs="Arial"/>
        </w:rPr>
        <w:t xml:space="preserve">   </w:t>
      </w:r>
      <w:r w:rsidRPr="00854439">
        <w:rPr>
          <w:rFonts w:ascii="Arial" w:hAnsi="Arial" w:cs="Arial"/>
        </w:rPr>
        <w:t xml:space="preserve">            (Seal)</w:t>
      </w:r>
    </w:p>
    <w:p w14:paraId="54CE88F7" w14:textId="77777777" w:rsidR="00DE0749" w:rsidRDefault="00DE0749">
      <w:pPr>
        <w:widowControl/>
        <w:autoSpaceDE/>
        <w:autoSpaceDN/>
        <w:adjustRightInd/>
        <w:rPr>
          <w:rFonts w:ascii="Arial" w:hAnsi="Arial" w:cs="Arial"/>
        </w:rPr>
      </w:pPr>
    </w:p>
    <w:p w14:paraId="27494BB3" w14:textId="3B3DB006" w:rsidR="00173791" w:rsidRDefault="00DE0749" w:rsidP="00D6052E">
      <w:pPr>
        <w:widowControl/>
        <w:autoSpaceDE/>
        <w:autoSpaceDN/>
        <w:adjustRightInd/>
        <w:rPr>
          <w:rFonts w:ascii="Arial" w:hAnsi="Arial" w:cs="Arial"/>
        </w:rPr>
      </w:pPr>
      <w:r>
        <w:rPr>
          <w:rFonts w:ascii="Arial" w:hAnsi="Arial" w:cs="Arial"/>
        </w:rPr>
        <w:br w:type="page"/>
      </w:r>
    </w:p>
    <w:p w14:paraId="5DC6C6F5" w14:textId="2059A0EA" w:rsidR="00173791" w:rsidRPr="00A628CB" w:rsidRDefault="00173791" w:rsidP="00173791">
      <w:pPr>
        <w:tabs>
          <w:tab w:val="left" w:pos="3600"/>
          <w:tab w:val="left" w:pos="4320"/>
          <w:tab w:val="left" w:pos="5040"/>
          <w:tab w:val="left" w:pos="5580"/>
          <w:tab w:val="left" w:pos="5760"/>
          <w:tab w:val="left" w:pos="6480"/>
          <w:tab w:val="left" w:pos="7200"/>
          <w:tab w:val="left" w:pos="7920"/>
          <w:tab w:val="left" w:pos="8640"/>
          <w:tab w:val="right" w:pos="9450"/>
        </w:tabs>
        <w:ind w:left="3600" w:hanging="3600"/>
        <w:jc w:val="center"/>
        <w:rPr>
          <w:rFonts w:ascii="Arial" w:hAnsi="Arial" w:cs="Arial"/>
          <w:b/>
          <w:bCs/>
        </w:rPr>
      </w:pPr>
      <w:r w:rsidRPr="00A628CB">
        <w:rPr>
          <w:rFonts w:ascii="Arial" w:hAnsi="Arial" w:cs="Arial"/>
          <w:b/>
          <w:bCs/>
        </w:rPr>
        <w:lastRenderedPageBreak/>
        <w:t>Attachment A</w:t>
      </w:r>
    </w:p>
    <w:p w14:paraId="0668FFB2" w14:textId="77777777" w:rsidR="00173791" w:rsidRPr="00D6052E" w:rsidRDefault="00173791" w:rsidP="00173791">
      <w:pPr>
        <w:tabs>
          <w:tab w:val="left" w:pos="3600"/>
          <w:tab w:val="left" w:pos="4320"/>
          <w:tab w:val="left" w:pos="5040"/>
          <w:tab w:val="left" w:pos="5580"/>
          <w:tab w:val="left" w:pos="5760"/>
          <w:tab w:val="left" w:pos="6480"/>
          <w:tab w:val="left" w:pos="7200"/>
          <w:tab w:val="left" w:pos="7920"/>
          <w:tab w:val="left" w:pos="8640"/>
          <w:tab w:val="right" w:pos="9450"/>
        </w:tabs>
        <w:ind w:left="3600" w:hanging="3600"/>
        <w:jc w:val="center"/>
        <w:rPr>
          <w:rFonts w:ascii="Arial" w:hAnsi="Arial" w:cs="Arial"/>
          <w:sz w:val="16"/>
          <w:szCs w:val="16"/>
        </w:rPr>
      </w:pPr>
    </w:p>
    <w:p w14:paraId="27FD5B23" w14:textId="77777777" w:rsidR="00173791" w:rsidRDefault="00173791" w:rsidP="00173791">
      <w:pPr>
        <w:jc w:val="both"/>
        <w:rPr>
          <w:rFonts w:ascii="Arial" w:hAnsi="Arial" w:cs="Arial"/>
          <w:sz w:val="22"/>
          <w:szCs w:val="22"/>
        </w:rPr>
      </w:pPr>
      <w:r>
        <w:rPr>
          <w:rFonts w:ascii="Arial" w:hAnsi="Arial" w:cs="Arial"/>
          <w:sz w:val="22"/>
          <w:szCs w:val="22"/>
        </w:rPr>
        <w:t xml:space="preserve">Legal Description: </w:t>
      </w:r>
    </w:p>
    <w:p w14:paraId="3D9E1400" w14:textId="77777777" w:rsidR="00173791" w:rsidRPr="00D6052E" w:rsidRDefault="00173791" w:rsidP="00173791">
      <w:pPr>
        <w:jc w:val="both"/>
        <w:rPr>
          <w:rFonts w:ascii="Arial" w:hAnsi="Arial" w:cs="Arial"/>
        </w:rPr>
      </w:pPr>
    </w:p>
    <w:p w14:paraId="0E7B22A1" w14:textId="77777777" w:rsidR="00D6052E" w:rsidRDefault="00D6052E" w:rsidP="00D6052E">
      <w:pPr>
        <w:rPr>
          <w:rFonts w:ascii="Arial" w:hAnsi="Arial" w:cs="Arial"/>
        </w:rPr>
      </w:pPr>
      <w:r>
        <w:rPr>
          <w:rFonts w:ascii="Arial" w:hAnsi="Arial" w:cs="Arial"/>
        </w:rPr>
        <w:t>Parcel I:</w:t>
      </w:r>
    </w:p>
    <w:p w14:paraId="24EC3143" w14:textId="77777777" w:rsidR="00D6052E" w:rsidRPr="00D6052E" w:rsidRDefault="00D6052E" w:rsidP="00D6052E">
      <w:pPr>
        <w:rPr>
          <w:rFonts w:ascii="Arial" w:hAnsi="Arial" w:cs="Arial"/>
          <w:sz w:val="10"/>
          <w:szCs w:val="10"/>
        </w:rPr>
      </w:pPr>
    </w:p>
    <w:p w14:paraId="142AA8B7" w14:textId="77777777" w:rsidR="00D6052E" w:rsidRDefault="00D6052E" w:rsidP="00D6052E">
      <w:pPr>
        <w:widowControl/>
        <w:rPr>
          <w:rFonts w:ascii="Arial" w:hAnsi="Arial" w:cs="Arial"/>
        </w:rPr>
      </w:pPr>
      <w:r w:rsidRPr="0017267B">
        <w:rPr>
          <w:rFonts w:ascii="Arial" w:hAnsi="Arial" w:cs="Arial"/>
        </w:rPr>
        <w:t>Real property in the unincorporated area of the County of Siskiyou, State of California, described</w:t>
      </w:r>
      <w:r>
        <w:rPr>
          <w:rFonts w:ascii="Arial" w:hAnsi="Arial" w:cs="Arial"/>
        </w:rPr>
        <w:t xml:space="preserve"> </w:t>
      </w:r>
      <w:r w:rsidRPr="0017267B">
        <w:rPr>
          <w:rFonts w:ascii="Arial" w:hAnsi="Arial" w:cs="Arial"/>
        </w:rPr>
        <w:t>as follows:</w:t>
      </w:r>
    </w:p>
    <w:p w14:paraId="439731FF" w14:textId="77777777" w:rsidR="00D6052E" w:rsidRPr="0017267B" w:rsidRDefault="00D6052E" w:rsidP="00D6052E">
      <w:pPr>
        <w:widowControl/>
        <w:rPr>
          <w:rFonts w:ascii="Arial" w:hAnsi="Arial" w:cs="Arial"/>
        </w:rPr>
      </w:pPr>
    </w:p>
    <w:p w14:paraId="1A65E259" w14:textId="77777777" w:rsidR="00D6052E" w:rsidRDefault="00D6052E" w:rsidP="00D6052E">
      <w:pPr>
        <w:widowControl/>
        <w:rPr>
          <w:rFonts w:ascii="Arial" w:hAnsi="Arial" w:cs="Arial"/>
        </w:rPr>
      </w:pPr>
      <w:r w:rsidRPr="0017267B">
        <w:rPr>
          <w:rFonts w:ascii="Arial" w:hAnsi="Arial" w:cs="Arial"/>
        </w:rPr>
        <w:t xml:space="preserve">Legal Description of a Parcel of Land Being Situated Partially </w:t>
      </w:r>
      <w:proofErr w:type="gramStart"/>
      <w:r w:rsidRPr="0017267B">
        <w:rPr>
          <w:rFonts w:ascii="Arial" w:hAnsi="Arial" w:cs="Arial"/>
        </w:rPr>
        <w:t>In</w:t>
      </w:r>
      <w:proofErr w:type="gramEnd"/>
      <w:r w:rsidRPr="0017267B">
        <w:rPr>
          <w:rFonts w:ascii="Arial" w:hAnsi="Arial" w:cs="Arial"/>
        </w:rPr>
        <w:t xml:space="preserve"> Section 17, 18, and 20, T42N,</w:t>
      </w:r>
      <w:r>
        <w:rPr>
          <w:rFonts w:ascii="Arial" w:hAnsi="Arial" w:cs="Arial"/>
        </w:rPr>
        <w:t xml:space="preserve"> </w:t>
      </w:r>
      <w:r w:rsidRPr="0017267B">
        <w:rPr>
          <w:rFonts w:ascii="Arial" w:hAnsi="Arial" w:cs="Arial"/>
        </w:rPr>
        <w:t>R9W, M.D.M., County of Siskiyou, State of California, and being more particularly described as</w:t>
      </w:r>
      <w:r>
        <w:rPr>
          <w:rFonts w:ascii="Arial" w:hAnsi="Arial" w:cs="Arial"/>
        </w:rPr>
        <w:t xml:space="preserve"> </w:t>
      </w:r>
      <w:r w:rsidRPr="0017267B">
        <w:rPr>
          <w:rFonts w:ascii="Arial" w:hAnsi="Arial" w:cs="Arial"/>
        </w:rPr>
        <w:t>follows:</w:t>
      </w:r>
    </w:p>
    <w:p w14:paraId="51A93A96" w14:textId="77777777" w:rsidR="00D6052E" w:rsidRPr="0017267B" w:rsidRDefault="00D6052E" w:rsidP="00D6052E">
      <w:pPr>
        <w:widowControl/>
        <w:rPr>
          <w:rFonts w:ascii="Arial" w:hAnsi="Arial" w:cs="Arial"/>
        </w:rPr>
      </w:pPr>
    </w:p>
    <w:p w14:paraId="6439668E" w14:textId="77777777" w:rsidR="00D6052E" w:rsidRDefault="00D6052E" w:rsidP="00D6052E">
      <w:pPr>
        <w:widowControl/>
        <w:rPr>
          <w:rFonts w:ascii="Arial" w:hAnsi="Arial" w:cs="Arial"/>
        </w:rPr>
      </w:pPr>
      <w:r w:rsidRPr="0017267B">
        <w:rPr>
          <w:rFonts w:ascii="Arial" w:hAnsi="Arial" w:cs="Arial"/>
        </w:rPr>
        <w:t>All that portion of the following described lands lying Westerly of the Westerly R.O.W. Line of</w:t>
      </w:r>
      <w:r>
        <w:rPr>
          <w:rFonts w:ascii="Arial" w:hAnsi="Arial" w:cs="Arial"/>
        </w:rPr>
        <w:t xml:space="preserve"> </w:t>
      </w:r>
      <w:r w:rsidRPr="0017267B">
        <w:rPr>
          <w:rFonts w:ascii="Arial" w:hAnsi="Arial" w:cs="Arial"/>
        </w:rPr>
        <w:t>State Hwy Route No. 3, being described as:</w:t>
      </w:r>
    </w:p>
    <w:p w14:paraId="09203C2B" w14:textId="77777777" w:rsidR="00D6052E" w:rsidRPr="0017267B" w:rsidRDefault="00D6052E" w:rsidP="00D6052E">
      <w:pPr>
        <w:widowControl/>
        <w:rPr>
          <w:rFonts w:ascii="Arial" w:hAnsi="Arial" w:cs="Arial"/>
        </w:rPr>
      </w:pPr>
    </w:p>
    <w:p w14:paraId="34B0E449" w14:textId="77777777" w:rsidR="00D6052E" w:rsidRDefault="00D6052E" w:rsidP="00D6052E">
      <w:pPr>
        <w:widowControl/>
        <w:rPr>
          <w:rFonts w:ascii="Arial" w:hAnsi="Arial" w:cs="Arial"/>
        </w:rPr>
      </w:pPr>
      <w:r w:rsidRPr="0017267B">
        <w:rPr>
          <w:rFonts w:ascii="Arial" w:hAnsi="Arial" w:cs="Arial"/>
        </w:rPr>
        <w:t>Beginning at a Point in the Fence Line common to the N-S centerline of Section 16 and common</w:t>
      </w:r>
      <w:r>
        <w:rPr>
          <w:rFonts w:ascii="Arial" w:hAnsi="Arial" w:cs="Arial"/>
        </w:rPr>
        <w:t xml:space="preserve"> </w:t>
      </w:r>
      <w:r w:rsidRPr="0017267B">
        <w:rPr>
          <w:rFonts w:ascii="Arial" w:hAnsi="Arial" w:cs="Arial"/>
        </w:rPr>
        <w:t>to the Simas-Holzhauser property according to the Map by Arthur O'Connor (H.</w:t>
      </w:r>
      <w:proofErr w:type="gramStart"/>
      <w:r w:rsidRPr="0017267B">
        <w:rPr>
          <w:rFonts w:ascii="Arial" w:hAnsi="Arial" w:cs="Arial"/>
        </w:rPr>
        <w:t>M. #</w:t>
      </w:r>
      <w:proofErr w:type="gramEnd"/>
      <w:r w:rsidRPr="0017267B">
        <w:rPr>
          <w:rFonts w:ascii="Arial" w:hAnsi="Arial" w:cs="Arial"/>
        </w:rPr>
        <w:t>1341) dated</w:t>
      </w:r>
      <w:r>
        <w:rPr>
          <w:rFonts w:ascii="Arial" w:hAnsi="Arial" w:cs="Arial"/>
        </w:rPr>
        <w:t xml:space="preserve"> </w:t>
      </w:r>
      <w:r w:rsidRPr="0017267B">
        <w:rPr>
          <w:rFonts w:ascii="Arial" w:hAnsi="Arial" w:cs="Arial"/>
        </w:rPr>
        <w:t xml:space="preserve">02-05-1940 </w:t>
      </w:r>
      <w:proofErr w:type="gramStart"/>
      <w:r w:rsidRPr="0017267B">
        <w:rPr>
          <w:rFonts w:ascii="Arial" w:hAnsi="Arial" w:cs="Arial"/>
        </w:rPr>
        <w:t>and also</w:t>
      </w:r>
      <w:proofErr w:type="gramEnd"/>
      <w:r w:rsidRPr="0017267B">
        <w:rPr>
          <w:rFonts w:ascii="Arial" w:hAnsi="Arial" w:cs="Arial"/>
        </w:rPr>
        <w:t xml:space="preserve"> described as the Interior 1/4 Co</w:t>
      </w:r>
      <w:r>
        <w:rPr>
          <w:rFonts w:ascii="Arial" w:hAnsi="Arial" w:cs="Arial"/>
        </w:rPr>
        <w:t>rn</w:t>
      </w:r>
      <w:r w:rsidRPr="0017267B">
        <w:rPr>
          <w:rFonts w:ascii="Arial" w:hAnsi="Arial" w:cs="Arial"/>
        </w:rPr>
        <w:t>er at the Center of Section 16, T42N,</w:t>
      </w:r>
      <w:r>
        <w:rPr>
          <w:rFonts w:ascii="Arial" w:hAnsi="Arial" w:cs="Arial"/>
        </w:rPr>
        <w:t xml:space="preserve"> </w:t>
      </w:r>
      <w:r w:rsidRPr="0017267B">
        <w:rPr>
          <w:rFonts w:ascii="Arial" w:hAnsi="Arial" w:cs="Arial"/>
        </w:rPr>
        <w:t>R9W, M.D.M.,</w:t>
      </w:r>
    </w:p>
    <w:p w14:paraId="013293DF" w14:textId="77777777" w:rsidR="00D6052E" w:rsidRPr="0017267B" w:rsidRDefault="00D6052E" w:rsidP="00D6052E">
      <w:pPr>
        <w:widowControl/>
        <w:rPr>
          <w:rFonts w:ascii="Arial" w:hAnsi="Arial" w:cs="Arial"/>
        </w:rPr>
      </w:pPr>
    </w:p>
    <w:p w14:paraId="0C5F9334" w14:textId="77777777" w:rsidR="00D6052E" w:rsidRDefault="00D6052E" w:rsidP="00D6052E">
      <w:pPr>
        <w:widowControl/>
        <w:rPr>
          <w:rFonts w:ascii="Arial" w:hAnsi="Arial" w:cs="Arial"/>
        </w:rPr>
      </w:pPr>
      <w:r w:rsidRPr="0017267B">
        <w:rPr>
          <w:rFonts w:ascii="Arial" w:hAnsi="Arial" w:cs="Arial"/>
        </w:rPr>
        <w:t xml:space="preserve">Thence: South 1320 feet (20 </w:t>
      </w:r>
      <w:proofErr w:type="spellStart"/>
      <w:r w:rsidRPr="0017267B">
        <w:rPr>
          <w:rFonts w:ascii="Arial" w:hAnsi="Arial" w:cs="Arial"/>
        </w:rPr>
        <w:t>Chs</w:t>
      </w:r>
      <w:proofErr w:type="spellEnd"/>
      <w:r w:rsidRPr="0017267B">
        <w:rPr>
          <w:rFonts w:ascii="Arial" w:hAnsi="Arial" w:cs="Arial"/>
        </w:rPr>
        <w:t xml:space="preserve">.), </w:t>
      </w:r>
      <w:proofErr w:type="gramStart"/>
      <w:r w:rsidRPr="0017267B">
        <w:rPr>
          <w:rFonts w:ascii="Arial" w:hAnsi="Arial" w:cs="Arial"/>
        </w:rPr>
        <w:t>more or less to</w:t>
      </w:r>
      <w:proofErr w:type="gramEnd"/>
      <w:r w:rsidRPr="0017267B">
        <w:rPr>
          <w:rFonts w:ascii="Arial" w:hAnsi="Arial" w:cs="Arial"/>
        </w:rPr>
        <w:t xml:space="preserve"> the South Line of the North Half of the</w:t>
      </w:r>
      <w:r>
        <w:rPr>
          <w:rFonts w:ascii="Arial" w:hAnsi="Arial" w:cs="Arial"/>
        </w:rPr>
        <w:t xml:space="preserve"> </w:t>
      </w:r>
      <w:r w:rsidRPr="0017267B">
        <w:rPr>
          <w:rFonts w:ascii="Arial" w:hAnsi="Arial" w:cs="Arial"/>
        </w:rPr>
        <w:t xml:space="preserve">Southwest 1/4 of said Section </w:t>
      </w:r>
      <w:proofErr w:type="gramStart"/>
      <w:r w:rsidRPr="0017267B">
        <w:rPr>
          <w:rFonts w:ascii="Arial" w:hAnsi="Arial" w:cs="Arial"/>
        </w:rPr>
        <w:t>16;</w:t>
      </w:r>
      <w:proofErr w:type="gramEnd"/>
    </w:p>
    <w:p w14:paraId="499EE66B" w14:textId="77777777" w:rsidR="00D6052E" w:rsidRPr="0017267B" w:rsidRDefault="00D6052E" w:rsidP="00D6052E">
      <w:pPr>
        <w:widowControl/>
        <w:rPr>
          <w:rFonts w:ascii="Arial" w:hAnsi="Arial" w:cs="Arial"/>
        </w:rPr>
      </w:pPr>
    </w:p>
    <w:p w14:paraId="73A21042" w14:textId="7EE95DE4" w:rsidR="00D6052E" w:rsidRPr="0017267B" w:rsidRDefault="00D6052E" w:rsidP="00D6052E">
      <w:pPr>
        <w:widowControl/>
        <w:spacing w:after="240"/>
        <w:rPr>
          <w:rFonts w:ascii="Arial" w:hAnsi="Arial" w:cs="Arial"/>
        </w:rPr>
      </w:pPr>
      <w:r w:rsidRPr="0017267B">
        <w:rPr>
          <w:rFonts w:ascii="Arial" w:hAnsi="Arial" w:cs="Arial"/>
        </w:rPr>
        <w:t>Thence: Westerly along the said South Line of the North 1/2 of the Southwest 1/4 of aforesaid</w:t>
      </w:r>
      <w:r>
        <w:rPr>
          <w:rFonts w:ascii="Arial" w:hAnsi="Arial" w:cs="Arial"/>
        </w:rPr>
        <w:t xml:space="preserve"> </w:t>
      </w:r>
      <w:r w:rsidRPr="0017267B">
        <w:rPr>
          <w:rFonts w:ascii="Arial" w:hAnsi="Arial" w:cs="Arial"/>
        </w:rPr>
        <w:t>Section 16, and the South Line of the North 1/2 of the South 1/2 of Section 17, to the Westerly</w:t>
      </w:r>
      <w:r>
        <w:rPr>
          <w:rFonts w:ascii="Arial" w:hAnsi="Arial" w:cs="Arial"/>
        </w:rPr>
        <w:t xml:space="preserve"> </w:t>
      </w:r>
      <w:r w:rsidRPr="0017267B">
        <w:rPr>
          <w:rFonts w:ascii="Arial" w:hAnsi="Arial" w:cs="Arial"/>
        </w:rPr>
        <w:t xml:space="preserve">1/16 comer of Section 17, T42N, R9W, </w:t>
      </w:r>
      <w:proofErr w:type="gramStart"/>
      <w:r w:rsidRPr="0017267B">
        <w:rPr>
          <w:rFonts w:ascii="Arial" w:hAnsi="Arial" w:cs="Arial"/>
        </w:rPr>
        <w:t>M.D.M.;</w:t>
      </w:r>
      <w:proofErr w:type="gramEnd"/>
    </w:p>
    <w:p w14:paraId="3406CB9A" w14:textId="19878440" w:rsidR="00D6052E" w:rsidRPr="0017267B" w:rsidRDefault="00D6052E" w:rsidP="00D6052E">
      <w:pPr>
        <w:widowControl/>
        <w:rPr>
          <w:rFonts w:ascii="Arial" w:hAnsi="Arial" w:cs="Arial"/>
        </w:rPr>
      </w:pPr>
      <w:r w:rsidRPr="0017267B">
        <w:rPr>
          <w:rFonts w:ascii="Arial" w:hAnsi="Arial" w:cs="Arial"/>
        </w:rPr>
        <w:t>Thence: In a Northeasterly direction along the South line of that certain property deeded by Etta</w:t>
      </w:r>
      <w:r>
        <w:rPr>
          <w:rFonts w:ascii="Arial" w:hAnsi="Arial" w:cs="Arial"/>
        </w:rPr>
        <w:t xml:space="preserve"> </w:t>
      </w:r>
      <w:r w:rsidRPr="0017267B">
        <w:rPr>
          <w:rFonts w:ascii="Arial" w:hAnsi="Arial" w:cs="Arial"/>
        </w:rPr>
        <w:t>P. Valin et. al. To Margaret Bigham by deed dated April 23, 1940, recorded May 21, 1940, in</w:t>
      </w:r>
      <w:r>
        <w:rPr>
          <w:rFonts w:ascii="Arial" w:hAnsi="Arial" w:cs="Arial"/>
        </w:rPr>
        <w:t xml:space="preserve"> </w:t>
      </w:r>
      <w:r w:rsidRPr="0017267B">
        <w:rPr>
          <w:rFonts w:ascii="Arial" w:hAnsi="Arial" w:cs="Arial"/>
        </w:rPr>
        <w:t>Book 112, Official Records, page 328, records of Siskiyou County, and more particularly</w:t>
      </w:r>
      <w:r>
        <w:rPr>
          <w:rFonts w:ascii="Arial" w:hAnsi="Arial" w:cs="Arial"/>
        </w:rPr>
        <w:t xml:space="preserve"> </w:t>
      </w:r>
      <w:r w:rsidRPr="0017267B">
        <w:rPr>
          <w:rFonts w:ascii="Arial" w:hAnsi="Arial" w:cs="Arial"/>
        </w:rPr>
        <w:t>described as follows:</w:t>
      </w:r>
    </w:p>
    <w:p w14:paraId="03BDAC6A" w14:textId="77777777" w:rsidR="00D6052E" w:rsidRPr="0017267B" w:rsidRDefault="00D6052E" w:rsidP="00D6052E">
      <w:pPr>
        <w:widowControl/>
        <w:spacing w:before="120"/>
        <w:rPr>
          <w:rFonts w:ascii="Arial" w:hAnsi="Arial" w:cs="Arial"/>
        </w:rPr>
      </w:pPr>
      <w:r w:rsidRPr="0017267B">
        <w:rPr>
          <w:rFonts w:ascii="Arial" w:hAnsi="Arial" w:cs="Arial"/>
        </w:rPr>
        <w:t>S 89° 20' 00" E, 235 feet to a Point,</w:t>
      </w:r>
    </w:p>
    <w:p w14:paraId="1E8C0D57" w14:textId="77777777" w:rsidR="00D6052E" w:rsidRPr="0017267B" w:rsidRDefault="00D6052E" w:rsidP="00D6052E">
      <w:pPr>
        <w:widowControl/>
        <w:spacing w:before="120"/>
        <w:rPr>
          <w:rFonts w:ascii="Arial" w:hAnsi="Arial" w:cs="Arial"/>
        </w:rPr>
      </w:pPr>
      <w:r w:rsidRPr="0017267B">
        <w:rPr>
          <w:rFonts w:ascii="Arial" w:hAnsi="Arial" w:cs="Arial"/>
        </w:rPr>
        <w:t xml:space="preserve">Thence: N 82° 01' 00" E, 213.00 </w:t>
      </w:r>
      <w:proofErr w:type="gramStart"/>
      <w:r w:rsidRPr="0017267B">
        <w:rPr>
          <w:rFonts w:ascii="Arial" w:hAnsi="Arial" w:cs="Arial"/>
        </w:rPr>
        <w:t>feet;</w:t>
      </w:r>
      <w:proofErr w:type="gramEnd"/>
    </w:p>
    <w:p w14:paraId="7DE88A3C" w14:textId="77777777" w:rsidR="00D6052E" w:rsidRPr="0017267B" w:rsidRDefault="00D6052E" w:rsidP="00D6052E">
      <w:pPr>
        <w:widowControl/>
        <w:spacing w:before="120"/>
        <w:rPr>
          <w:rFonts w:ascii="Arial" w:hAnsi="Arial" w:cs="Arial"/>
        </w:rPr>
      </w:pPr>
      <w:r w:rsidRPr="0017267B">
        <w:rPr>
          <w:rFonts w:ascii="Arial" w:hAnsi="Arial" w:cs="Arial"/>
        </w:rPr>
        <w:t xml:space="preserve">Thence: N 27° 34' 00" E, 113.00 </w:t>
      </w:r>
      <w:proofErr w:type="gramStart"/>
      <w:r w:rsidRPr="0017267B">
        <w:rPr>
          <w:rFonts w:ascii="Arial" w:hAnsi="Arial" w:cs="Arial"/>
        </w:rPr>
        <w:t>feet;</w:t>
      </w:r>
      <w:proofErr w:type="gramEnd"/>
    </w:p>
    <w:p w14:paraId="5D0C1283" w14:textId="77777777" w:rsidR="00D6052E" w:rsidRPr="0017267B" w:rsidRDefault="00D6052E" w:rsidP="00D6052E">
      <w:pPr>
        <w:widowControl/>
        <w:spacing w:before="120"/>
        <w:rPr>
          <w:rFonts w:ascii="Arial" w:hAnsi="Arial" w:cs="Arial"/>
        </w:rPr>
      </w:pPr>
      <w:r w:rsidRPr="0017267B">
        <w:rPr>
          <w:rFonts w:ascii="Arial" w:hAnsi="Arial" w:cs="Arial"/>
        </w:rPr>
        <w:t xml:space="preserve">Thence: N 65° 23' 00" E, 53.00 </w:t>
      </w:r>
      <w:proofErr w:type="gramStart"/>
      <w:r w:rsidRPr="0017267B">
        <w:rPr>
          <w:rFonts w:ascii="Arial" w:hAnsi="Arial" w:cs="Arial"/>
        </w:rPr>
        <w:t>feet;</w:t>
      </w:r>
      <w:proofErr w:type="gramEnd"/>
    </w:p>
    <w:p w14:paraId="332F0907" w14:textId="77777777" w:rsidR="00D6052E" w:rsidRPr="0017267B" w:rsidRDefault="00D6052E" w:rsidP="00D6052E">
      <w:pPr>
        <w:widowControl/>
        <w:spacing w:before="120"/>
        <w:rPr>
          <w:rFonts w:ascii="Arial" w:hAnsi="Arial" w:cs="Arial"/>
        </w:rPr>
      </w:pPr>
      <w:r w:rsidRPr="0017267B">
        <w:rPr>
          <w:rFonts w:ascii="Arial" w:hAnsi="Arial" w:cs="Arial"/>
        </w:rPr>
        <w:t xml:space="preserve">Thence: S 74° 43' 00" E, 123.00 </w:t>
      </w:r>
      <w:proofErr w:type="gramStart"/>
      <w:r w:rsidRPr="0017267B">
        <w:rPr>
          <w:rFonts w:ascii="Arial" w:hAnsi="Arial" w:cs="Arial"/>
        </w:rPr>
        <w:t>feet;</w:t>
      </w:r>
      <w:proofErr w:type="gramEnd"/>
    </w:p>
    <w:p w14:paraId="2E7A186D" w14:textId="77777777" w:rsidR="00D6052E" w:rsidRPr="0017267B" w:rsidRDefault="00D6052E" w:rsidP="00D6052E">
      <w:pPr>
        <w:widowControl/>
        <w:spacing w:before="120"/>
        <w:rPr>
          <w:rFonts w:ascii="Arial" w:hAnsi="Arial" w:cs="Arial"/>
        </w:rPr>
      </w:pPr>
      <w:r w:rsidRPr="0017267B">
        <w:rPr>
          <w:rFonts w:ascii="Arial" w:hAnsi="Arial" w:cs="Arial"/>
        </w:rPr>
        <w:t xml:space="preserve">Thence: N 56° 17' 00" E, 135.00 </w:t>
      </w:r>
      <w:proofErr w:type="gramStart"/>
      <w:r w:rsidRPr="0017267B">
        <w:rPr>
          <w:rFonts w:ascii="Arial" w:hAnsi="Arial" w:cs="Arial"/>
        </w:rPr>
        <w:t>feet;</w:t>
      </w:r>
      <w:proofErr w:type="gramEnd"/>
    </w:p>
    <w:p w14:paraId="1D07E0FF" w14:textId="77777777" w:rsidR="00D6052E" w:rsidRPr="0017267B" w:rsidRDefault="00D6052E" w:rsidP="00D6052E">
      <w:pPr>
        <w:widowControl/>
        <w:spacing w:before="120"/>
        <w:rPr>
          <w:rFonts w:ascii="Arial" w:hAnsi="Arial" w:cs="Arial"/>
        </w:rPr>
      </w:pPr>
      <w:r w:rsidRPr="0017267B">
        <w:rPr>
          <w:rFonts w:ascii="Arial" w:hAnsi="Arial" w:cs="Arial"/>
        </w:rPr>
        <w:t xml:space="preserve">Thence: N 33 ° 30' 00" E, 142.50 </w:t>
      </w:r>
      <w:proofErr w:type="gramStart"/>
      <w:r w:rsidRPr="0017267B">
        <w:rPr>
          <w:rFonts w:ascii="Arial" w:hAnsi="Arial" w:cs="Arial"/>
        </w:rPr>
        <w:t>feet;</w:t>
      </w:r>
      <w:proofErr w:type="gramEnd"/>
    </w:p>
    <w:p w14:paraId="524F507B" w14:textId="77777777" w:rsidR="00D6052E" w:rsidRPr="0017267B" w:rsidRDefault="00D6052E" w:rsidP="00D6052E">
      <w:pPr>
        <w:widowControl/>
        <w:spacing w:before="120"/>
        <w:rPr>
          <w:rFonts w:ascii="Arial" w:hAnsi="Arial" w:cs="Arial"/>
        </w:rPr>
      </w:pPr>
      <w:r w:rsidRPr="0017267B">
        <w:rPr>
          <w:rFonts w:ascii="Arial" w:hAnsi="Arial" w:cs="Arial"/>
        </w:rPr>
        <w:t xml:space="preserve">Thence: N 50° 12' 00" E, 60.50 </w:t>
      </w:r>
      <w:proofErr w:type="gramStart"/>
      <w:r w:rsidRPr="0017267B">
        <w:rPr>
          <w:rFonts w:ascii="Arial" w:hAnsi="Arial" w:cs="Arial"/>
        </w:rPr>
        <w:t>feet;</w:t>
      </w:r>
      <w:proofErr w:type="gramEnd"/>
    </w:p>
    <w:p w14:paraId="47CF6137" w14:textId="77777777" w:rsidR="00D6052E" w:rsidRPr="0017267B" w:rsidRDefault="00D6052E" w:rsidP="00D6052E">
      <w:pPr>
        <w:widowControl/>
        <w:spacing w:before="120"/>
        <w:rPr>
          <w:rFonts w:ascii="Arial" w:hAnsi="Arial" w:cs="Arial"/>
        </w:rPr>
      </w:pPr>
      <w:r w:rsidRPr="0017267B">
        <w:rPr>
          <w:rFonts w:ascii="Arial" w:hAnsi="Arial" w:cs="Arial"/>
        </w:rPr>
        <w:t xml:space="preserve">Thence: N 63° 21' 00" E, 134.00 </w:t>
      </w:r>
      <w:proofErr w:type="gramStart"/>
      <w:r w:rsidRPr="0017267B">
        <w:rPr>
          <w:rFonts w:ascii="Arial" w:hAnsi="Arial" w:cs="Arial"/>
        </w:rPr>
        <w:t>feet;</w:t>
      </w:r>
      <w:proofErr w:type="gramEnd"/>
    </w:p>
    <w:p w14:paraId="79D14F59" w14:textId="77777777" w:rsidR="00D6052E" w:rsidRPr="0017267B" w:rsidRDefault="00D6052E" w:rsidP="00D6052E">
      <w:pPr>
        <w:widowControl/>
        <w:spacing w:before="120"/>
        <w:rPr>
          <w:rFonts w:ascii="Arial" w:hAnsi="Arial" w:cs="Arial"/>
        </w:rPr>
      </w:pPr>
      <w:r w:rsidRPr="0017267B">
        <w:rPr>
          <w:rFonts w:ascii="Arial" w:hAnsi="Arial" w:cs="Arial"/>
        </w:rPr>
        <w:t xml:space="preserve">Thence: N 32° 44' 00" E, 248.00 </w:t>
      </w:r>
      <w:proofErr w:type="gramStart"/>
      <w:r w:rsidRPr="0017267B">
        <w:rPr>
          <w:rFonts w:ascii="Arial" w:hAnsi="Arial" w:cs="Arial"/>
        </w:rPr>
        <w:t>feet;</w:t>
      </w:r>
      <w:proofErr w:type="gramEnd"/>
    </w:p>
    <w:p w14:paraId="6DDDF766" w14:textId="77777777" w:rsidR="00D6052E" w:rsidRPr="0017267B" w:rsidRDefault="00D6052E" w:rsidP="00D6052E">
      <w:pPr>
        <w:widowControl/>
        <w:spacing w:before="120"/>
        <w:rPr>
          <w:rFonts w:ascii="Arial" w:hAnsi="Arial" w:cs="Arial"/>
        </w:rPr>
      </w:pPr>
      <w:r w:rsidRPr="0017267B">
        <w:rPr>
          <w:rFonts w:ascii="Arial" w:hAnsi="Arial" w:cs="Arial"/>
        </w:rPr>
        <w:t xml:space="preserve">Thence: N 59° 44' 00" E, 327.00 </w:t>
      </w:r>
      <w:proofErr w:type="gramStart"/>
      <w:r w:rsidRPr="0017267B">
        <w:rPr>
          <w:rFonts w:ascii="Arial" w:hAnsi="Arial" w:cs="Arial"/>
        </w:rPr>
        <w:t>feet;</w:t>
      </w:r>
      <w:proofErr w:type="gramEnd"/>
    </w:p>
    <w:p w14:paraId="7768FDCF" w14:textId="77777777" w:rsidR="00D6052E" w:rsidRPr="0017267B" w:rsidRDefault="00D6052E" w:rsidP="00D6052E">
      <w:pPr>
        <w:widowControl/>
        <w:spacing w:before="120"/>
        <w:rPr>
          <w:rFonts w:ascii="Arial" w:hAnsi="Arial" w:cs="Arial"/>
        </w:rPr>
      </w:pPr>
      <w:r w:rsidRPr="0017267B">
        <w:rPr>
          <w:rFonts w:ascii="Arial" w:hAnsi="Arial" w:cs="Arial"/>
        </w:rPr>
        <w:t xml:space="preserve">Thence: N 30° 28' 00" E, 428.00 </w:t>
      </w:r>
      <w:proofErr w:type="gramStart"/>
      <w:r w:rsidRPr="0017267B">
        <w:rPr>
          <w:rFonts w:ascii="Arial" w:hAnsi="Arial" w:cs="Arial"/>
        </w:rPr>
        <w:t>feet;</w:t>
      </w:r>
      <w:proofErr w:type="gramEnd"/>
    </w:p>
    <w:p w14:paraId="11DDF4D9" w14:textId="77777777" w:rsidR="00D6052E" w:rsidRPr="0017267B" w:rsidRDefault="00D6052E" w:rsidP="00D6052E">
      <w:pPr>
        <w:widowControl/>
        <w:spacing w:before="120"/>
        <w:rPr>
          <w:rFonts w:ascii="Arial" w:hAnsi="Arial" w:cs="Arial"/>
        </w:rPr>
      </w:pPr>
      <w:r w:rsidRPr="0017267B">
        <w:rPr>
          <w:rFonts w:ascii="Arial" w:hAnsi="Arial" w:cs="Arial"/>
        </w:rPr>
        <w:t xml:space="preserve">Thence: N 71° 21' 00" E, 152.00 </w:t>
      </w:r>
      <w:proofErr w:type="gramStart"/>
      <w:r w:rsidRPr="0017267B">
        <w:rPr>
          <w:rFonts w:ascii="Arial" w:hAnsi="Arial" w:cs="Arial"/>
        </w:rPr>
        <w:t>feet;</w:t>
      </w:r>
      <w:proofErr w:type="gramEnd"/>
    </w:p>
    <w:p w14:paraId="0B06EC0C" w14:textId="77777777" w:rsidR="00D6052E" w:rsidRPr="0017267B" w:rsidRDefault="00D6052E" w:rsidP="00D6052E">
      <w:pPr>
        <w:widowControl/>
        <w:spacing w:before="120"/>
        <w:rPr>
          <w:rFonts w:ascii="Arial" w:hAnsi="Arial" w:cs="Arial"/>
        </w:rPr>
      </w:pPr>
      <w:r w:rsidRPr="0017267B">
        <w:rPr>
          <w:rFonts w:ascii="Arial" w:hAnsi="Arial" w:cs="Arial"/>
        </w:rPr>
        <w:t xml:space="preserve">Thence: N 87° 26' 00" E, 236.00 </w:t>
      </w:r>
      <w:proofErr w:type="gramStart"/>
      <w:r w:rsidRPr="0017267B">
        <w:rPr>
          <w:rFonts w:ascii="Arial" w:hAnsi="Arial" w:cs="Arial"/>
        </w:rPr>
        <w:t>feet;</w:t>
      </w:r>
      <w:proofErr w:type="gramEnd"/>
    </w:p>
    <w:p w14:paraId="0AEBF7A1" w14:textId="77777777" w:rsidR="00D6052E" w:rsidRDefault="00D6052E" w:rsidP="00D6052E">
      <w:pPr>
        <w:widowControl/>
        <w:spacing w:before="120"/>
        <w:rPr>
          <w:rFonts w:ascii="Arial" w:hAnsi="Arial" w:cs="Arial"/>
        </w:rPr>
      </w:pPr>
      <w:r w:rsidRPr="0017267B">
        <w:rPr>
          <w:rFonts w:ascii="Arial" w:hAnsi="Arial" w:cs="Arial"/>
        </w:rPr>
        <w:t xml:space="preserve">Thence: N 71 ° 03' 00" E, 233.00 </w:t>
      </w:r>
      <w:proofErr w:type="gramStart"/>
      <w:r w:rsidRPr="0017267B">
        <w:rPr>
          <w:rFonts w:ascii="Arial" w:hAnsi="Arial" w:cs="Arial"/>
        </w:rPr>
        <w:t>feet;</w:t>
      </w:r>
      <w:proofErr w:type="gramEnd"/>
    </w:p>
    <w:p w14:paraId="6E91B6F0" w14:textId="5A55069F" w:rsidR="00D6052E" w:rsidRPr="0017267B" w:rsidRDefault="00D6052E" w:rsidP="00D6052E">
      <w:pPr>
        <w:widowControl/>
        <w:spacing w:before="120"/>
        <w:rPr>
          <w:rFonts w:ascii="Arial" w:hAnsi="Arial" w:cs="Arial"/>
        </w:rPr>
      </w:pPr>
      <w:r w:rsidRPr="0017267B">
        <w:rPr>
          <w:rFonts w:ascii="Arial" w:hAnsi="Arial" w:cs="Arial"/>
        </w:rPr>
        <w:t xml:space="preserve">Thence: N 77° 51' 00" E, 135.00 </w:t>
      </w:r>
      <w:proofErr w:type="gramStart"/>
      <w:r w:rsidRPr="0017267B">
        <w:rPr>
          <w:rFonts w:ascii="Arial" w:hAnsi="Arial" w:cs="Arial"/>
        </w:rPr>
        <w:t>feet;</w:t>
      </w:r>
      <w:proofErr w:type="gramEnd"/>
    </w:p>
    <w:p w14:paraId="67240BB9" w14:textId="77777777" w:rsidR="00D6052E" w:rsidRPr="0017267B" w:rsidRDefault="00D6052E" w:rsidP="00D6052E">
      <w:pPr>
        <w:widowControl/>
        <w:spacing w:before="120"/>
        <w:rPr>
          <w:rFonts w:ascii="Arial" w:hAnsi="Arial" w:cs="Arial"/>
        </w:rPr>
      </w:pPr>
      <w:r w:rsidRPr="0017267B">
        <w:rPr>
          <w:rFonts w:ascii="Arial" w:hAnsi="Arial" w:cs="Arial"/>
        </w:rPr>
        <w:lastRenderedPageBreak/>
        <w:t xml:space="preserve">Thence: S 85° 51' 00" E, 156.50 </w:t>
      </w:r>
      <w:proofErr w:type="gramStart"/>
      <w:r w:rsidRPr="0017267B">
        <w:rPr>
          <w:rFonts w:ascii="Arial" w:hAnsi="Arial" w:cs="Arial"/>
        </w:rPr>
        <w:t>feet;</w:t>
      </w:r>
      <w:proofErr w:type="gramEnd"/>
    </w:p>
    <w:p w14:paraId="6CE29FD5" w14:textId="77777777" w:rsidR="00D6052E" w:rsidRPr="0017267B" w:rsidRDefault="00D6052E" w:rsidP="00D6052E">
      <w:pPr>
        <w:widowControl/>
        <w:spacing w:before="120"/>
        <w:rPr>
          <w:rFonts w:ascii="Arial" w:hAnsi="Arial" w:cs="Arial"/>
        </w:rPr>
      </w:pPr>
      <w:r w:rsidRPr="0017267B">
        <w:rPr>
          <w:rFonts w:ascii="Arial" w:hAnsi="Arial" w:cs="Arial"/>
        </w:rPr>
        <w:t xml:space="preserve">Thence: S 74° 42' 00" E, 130.50 </w:t>
      </w:r>
      <w:proofErr w:type="gramStart"/>
      <w:r w:rsidRPr="0017267B">
        <w:rPr>
          <w:rFonts w:ascii="Arial" w:hAnsi="Arial" w:cs="Arial"/>
        </w:rPr>
        <w:t>feet;</w:t>
      </w:r>
      <w:proofErr w:type="gramEnd"/>
    </w:p>
    <w:p w14:paraId="4D1A903C" w14:textId="77777777" w:rsidR="00D6052E" w:rsidRPr="0017267B" w:rsidRDefault="00D6052E" w:rsidP="00D6052E">
      <w:pPr>
        <w:widowControl/>
        <w:spacing w:before="120"/>
        <w:rPr>
          <w:rFonts w:ascii="Arial" w:hAnsi="Arial" w:cs="Arial"/>
        </w:rPr>
      </w:pPr>
      <w:r w:rsidRPr="0017267B">
        <w:rPr>
          <w:rFonts w:ascii="Arial" w:hAnsi="Arial" w:cs="Arial"/>
        </w:rPr>
        <w:t xml:space="preserve">Thence: S 44 ° 51' 00" E, 95.40 </w:t>
      </w:r>
      <w:proofErr w:type="gramStart"/>
      <w:r w:rsidRPr="0017267B">
        <w:rPr>
          <w:rFonts w:ascii="Arial" w:hAnsi="Arial" w:cs="Arial"/>
        </w:rPr>
        <w:t>feet;</w:t>
      </w:r>
      <w:proofErr w:type="gramEnd"/>
    </w:p>
    <w:p w14:paraId="0F1C3055" w14:textId="77777777" w:rsidR="00D6052E" w:rsidRPr="0017267B" w:rsidRDefault="00D6052E" w:rsidP="00D6052E">
      <w:pPr>
        <w:widowControl/>
        <w:spacing w:before="120"/>
        <w:rPr>
          <w:rFonts w:ascii="Arial" w:hAnsi="Arial" w:cs="Arial"/>
        </w:rPr>
      </w:pPr>
      <w:r w:rsidRPr="0017267B">
        <w:rPr>
          <w:rFonts w:ascii="Arial" w:hAnsi="Arial" w:cs="Arial"/>
        </w:rPr>
        <w:t xml:space="preserve">Thence: N 88° 12' 00" E, 184.00 </w:t>
      </w:r>
      <w:proofErr w:type="gramStart"/>
      <w:r w:rsidRPr="0017267B">
        <w:rPr>
          <w:rFonts w:ascii="Arial" w:hAnsi="Arial" w:cs="Arial"/>
        </w:rPr>
        <w:t>feet;</w:t>
      </w:r>
      <w:proofErr w:type="gramEnd"/>
    </w:p>
    <w:p w14:paraId="4776DAE2" w14:textId="77777777" w:rsidR="00D6052E" w:rsidRPr="0017267B" w:rsidRDefault="00D6052E" w:rsidP="00D6052E">
      <w:pPr>
        <w:widowControl/>
        <w:spacing w:before="120"/>
        <w:rPr>
          <w:rFonts w:ascii="Arial" w:hAnsi="Arial" w:cs="Arial"/>
        </w:rPr>
      </w:pPr>
      <w:r w:rsidRPr="0017267B">
        <w:rPr>
          <w:rFonts w:ascii="Arial" w:hAnsi="Arial" w:cs="Arial"/>
        </w:rPr>
        <w:t>Thence: N 69° 24' 00" E, 21.00 feet to a Point on the East side of the State Highway from Fort</w:t>
      </w:r>
      <w:r>
        <w:rPr>
          <w:rFonts w:ascii="Arial" w:hAnsi="Arial" w:cs="Arial"/>
        </w:rPr>
        <w:t xml:space="preserve"> </w:t>
      </w:r>
      <w:r w:rsidRPr="0017267B">
        <w:rPr>
          <w:rFonts w:ascii="Arial" w:hAnsi="Arial" w:cs="Arial"/>
        </w:rPr>
        <w:t>Jones, to Etna and an iron Stake in the Simas House Yard (Now Jessie Bighams), recorded and</w:t>
      </w:r>
      <w:r>
        <w:rPr>
          <w:rFonts w:ascii="Arial" w:hAnsi="Arial" w:cs="Arial"/>
        </w:rPr>
        <w:t xml:space="preserve"> </w:t>
      </w:r>
      <w:r w:rsidRPr="0017267B">
        <w:rPr>
          <w:rFonts w:ascii="Arial" w:hAnsi="Arial" w:cs="Arial"/>
        </w:rPr>
        <w:t>shown In the records to be the 1/4 Comer at the Center of Section 17, T42N, R9W, M.D.M.,</w:t>
      </w:r>
      <w:r>
        <w:rPr>
          <w:rFonts w:ascii="Arial" w:hAnsi="Arial" w:cs="Arial"/>
        </w:rPr>
        <w:t xml:space="preserve"> </w:t>
      </w:r>
      <w:r w:rsidRPr="0017267B">
        <w:rPr>
          <w:rFonts w:ascii="Arial" w:hAnsi="Arial" w:cs="Arial"/>
        </w:rPr>
        <w:t>Bears N 34° 30' 00" W, 429.00 feet;</w:t>
      </w:r>
    </w:p>
    <w:p w14:paraId="35B7FE2C" w14:textId="77777777" w:rsidR="00D6052E" w:rsidRPr="0017267B" w:rsidRDefault="00D6052E" w:rsidP="00D6052E">
      <w:pPr>
        <w:widowControl/>
        <w:spacing w:before="120"/>
        <w:rPr>
          <w:rFonts w:ascii="Arial" w:hAnsi="Arial" w:cs="Arial"/>
        </w:rPr>
      </w:pPr>
      <w:r w:rsidRPr="0017267B">
        <w:rPr>
          <w:rFonts w:ascii="Arial" w:hAnsi="Arial" w:cs="Arial"/>
        </w:rPr>
        <w:t xml:space="preserve">Thence: N 7S0 57 00" E, 3404.00 </w:t>
      </w:r>
      <w:proofErr w:type="gramStart"/>
      <w:r w:rsidRPr="0017267B">
        <w:rPr>
          <w:rFonts w:ascii="Arial" w:hAnsi="Arial" w:cs="Arial"/>
        </w:rPr>
        <w:t>feet;</w:t>
      </w:r>
      <w:proofErr w:type="gramEnd"/>
    </w:p>
    <w:p w14:paraId="6E9EB14D" w14:textId="77777777" w:rsidR="00D6052E" w:rsidRPr="0017267B" w:rsidRDefault="00D6052E" w:rsidP="00D6052E">
      <w:pPr>
        <w:widowControl/>
        <w:spacing w:before="120"/>
        <w:rPr>
          <w:rFonts w:ascii="Arial" w:hAnsi="Arial" w:cs="Arial"/>
        </w:rPr>
      </w:pPr>
      <w:r w:rsidRPr="0017267B">
        <w:rPr>
          <w:rFonts w:ascii="Arial" w:hAnsi="Arial" w:cs="Arial"/>
        </w:rPr>
        <w:t xml:space="preserve">Thence: N 78° 32' 00" E, 1250.00 </w:t>
      </w:r>
      <w:proofErr w:type="gramStart"/>
      <w:r w:rsidRPr="0017267B">
        <w:rPr>
          <w:rFonts w:ascii="Arial" w:hAnsi="Arial" w:cs="Arial"/>
        </w:rPr>
        <w:t>feet;</w:t>
      </w:r>
      <w:proofErr w:type="gramEnd"/>
    </w:p>
    <w:p w14:paraId="5904D693" w14:textId="77777777" w:rsidR="00D6052E" w:rsidRPr="0017267B" w:rsidRDefault="00D6052E" w:rsidP="00D6052E">
      <w:pPr>
        <w:widowControl/>
        <w:spacing w:before="120"/>
        <w:rPr>
          <w:rFonts w:ascii="Arial" w:hAnsi="Arial" w:cs="Arial"/>
        </w:rPr>
      </w:pPr>
      <w:r w:rsidRPr="0017267B">
        <w:rPr>
          <w:rFonts w:ascii="Arial" w:hAnsi="Arial" w:cs="Arial"/>
        </w:rPr>
        <w:t>Thence: N 78° 45' 00" E, 340.00 feet, to a Point on the East line of the Southeast 1/4 of the</w:t>
      </w:r>
      <w:r>
        <w:rPr>
          <w:rFonts w:ascii="Arial" w:hAnsi="Arial" w:cs="Arial"/>
        </w:rPr>
        <w:t xml:space="preserve"> </w:t>
      </w:r>
      <w:r w:rsidRPr="0017267B">
        <w:rPr>
          <w:rFonts w:ascii="Arial" w:hAnsi="Arial" w:cs="Arial"/>
        </w:rPr>
        <w:t xml:space="preserve">Northwest 1/4 of Section 16, T42N, R9W, </w:t>
      </w:r>
      <w:proofErr w:type="gramStart"/>
      <w:r w:rsidRPr="0017267B">
        <w:rPr>
          <w:rFonts w:ascii="Arial" w:hAnsi="Arial" w:cs="Arial"/>
        </w:rPr>
        <w:t>M.D.M.;</w:t>
      </w:r>
      <w:proofErr w:type="gramEnd"/>
    </w:p>
    <w:p w14:paraId="29A8AC21" w14:textId="77777777" w:rsidR="00D6052E" w:rsidRPr="0017267B" w:rsidRDefault="00D6052E" w:rsidP="00D6052E">
      <w:pPr>
        <w:widowControl/>
        <w:spacing w:before="120"/>
        <w:rPr>
          <w:rFonts w:ascii="Arial" w:hAnsi="Arial" w:cs="Arial"/>
        </w:rPr>
      </w:pPr>
      <w:r w:rsidRPr="0017267B">
        <w:rPr>
          <w:rFonts w:ascii="Arial" w:hAnsi="Arial" w:cs="Arial"/>
        </w:rPr>
        <w:t>Thence: South to the Southeast Comer of the Southeast 1/4 of the Northwest 1/4 of aforesaid</w:t>
      </w:r>
      <w:r>
        <w:rPr>
          <w:rFonts w:ascii="Arial" w:hAnsi="Arial" w:cs="Arial"/>
        </w:rPr>
        <w:t xml:space="preserve"> </w:t>
      </w:r>
      <w:r w:rsidRPr="0017267B">
        <w:rPr>
          <w:rFonts w:ascii="Arial" w:hAnsi="Arial" w:cs="Arial"/>
        </w:rPr>
        <w:t>Section 16, and the Point of Beginning.</w:t>
      </w:r>
    </w:p>
    <w:p w14:paraId="46E048F3" w14:textId="77777777" w:rsidR="00D6052E" w:rsidRPr="0017267B" w:rsidRDefault="00D6052E" w:rsidP="00D6052E">
      <w:pPr>
        <w:widowControl/>
        <w:spacing w:before="120"/>
        <w:rPr>
          <w:rFonts w:ascii="Arial" w:hAnsi="Arial" w:cs="Arial"/>
        </w:rPr>
      </w:pPr>
      <w:r w:rsidRPr="0017267B">
        <w:rPr>
          <w:rFonts w:ascii="Arial" w:hAnsi="Arial" w:cs="Arial"/>
        </w:rPr>
        <w:t>Also:</w:t>
      </w:r>
    </w:p>
    <w:p w14:paraId="255B7FC0" w14:textId="77777777" w:rsidR="00D6052E" w:rsidRPr="0017267B" w:rsidRDefault="00D6052E" w:rsidP="00D6052E">
      <w:pPr>
        <w:widowControl/>
        <w:spacing w:before="120"/>
        <w:rPr>
          <w:rFonts w:ascii="Arial" w:hAnsi="Arial" w:cs="Arial"/>
        </w:rPr>
      </w:pPr>
      <w:proofErr w:type="gramStart"/>
      <w:r w:rsidRPr="0017267B">
        <w:rPr>
          <w:rFonts w:ascii="Arial" w:hAnsi="Arial" w:cs="Arial"/>
        </w:rPr>
        <w:t>The East</w:t>
      </w:r>
      <w:proofErr w:type="gramEnd"/>
      <w:r w:rsidRPr="0017267B">
        <w:rPr>
          <w:rFonts w:ascii="Arial" w:hAnsi="Arial" w:cs="Arial"/>
        </w:rPr>
        <w:t xml:space="preserve"> 1/2 of the Southeast 1/4 of Section 18, T42N, R9W, M.D.M.; and The South 1/2 of the</w:t>
      </w:r>
      <w:r>
        <w:rPr>
          <w:rFonts w:ascii="Arial" w:hAnsi="Arial" w:cs="Arial"/>
        </w:rPr>
        <w:t xml:space="preserve"> </w:t>
      </w:r>
      <w:r w:rsidRPr="0017267B">
        <w:rPr>
          <w:rFonts w:ascii="Arial" w:hAnsi="Arial" w:cs="Arial"/>
        </w:rPr>
        <w:t>South 1/2 of Section 17, T42N, R9W, M.D.M., lying Westerly of the West Right of Way Line of</w:t>
      </w:r>
      <w:r>
        <w:rPr>
          <w:rFonts w:ascii="Arial" w:hAnsi="Arial" w:cs="Arial"/>
        </w:rPr>
        <w:t xml:space="preserve"> </w:t>
      </w:r>
      <w:r w:rsidRPr="0017267B">
        <w:rPr>
          <w:rFonts w:ascii="Arial" w:hAnsi="Arial" w:cs="Arial"/>
        </w:rPr>
        <w:t xml:space="preserve">State Hwy. Route No. </w:t>
      </w:r>
      <w:proofErr w:type="gramStart"/>
      <w:r w:rsidRPr="0017267B">
        <w:rPr>
          <w:rFonts w:ascii="Arial" w:hAnsi="Arial" w:cs="Arial"/>
        </w:rPr>
        <w:t>3;</w:t>
      </w:r>
      <w:proofErr w:type="gramEnd"/>
    </w:p>
    <w:p w14:paraId="4240AAB0" w14:textId="77777777" w:rsidR="00D6052E" w:rsidRPr="0017267B" w:rsidRDefault="00D6052E" w:rsidP="00D6052E">
      <w:pPr>
        <w:widowControl/>
        <w:spacing w:before="120"/>
        <w:rPr>
          <w:rFonts w:ascii="Arial" w:hAnsi="Arial" w:cs="Arial"/>
        </w:rPr>
      </w:pPr>
      <w:r w:rsidRPr="0017267B">
        <w:rPr>
          <w:rFonts w:ascii="Arial" w:hAnsi="Arial" w:cs="Arial"/>
        </w:rPr>
        <w:t>The Northwest Quarter and the Northwest Quarter of the Northeast Quarter of Section 20, T42N,</w:t>
      </w:r>
      <w:r>
        <w:rPr>
          <w:rFonts w:ascii="Arial" w:hAnsi="Arial" w:cs="Arial"/>
        </w:rPr>
        <w:t xml:space="preserve"> </w:t>
      </w:r>
      <w:r w:rsidRPr="0017267B">
        <w:rPr>
          <w:rFonts w:ascii="Arial" w:hAnsi="Arial" w:cs="Arial"/>
        </w:rPr>
        <w:t xml:space="preserve">R9W, M.D.M., lying Westerly of State Hwy. Route No. </w:t>
      </w:r>
      <w:proofErr w:type="gramStart"/>
      <w:r w:rsidRPr="0017267B">
        <w:rPr>
          <w:rFonts w:ascii="Arial" w:hAnsi="Arial" w:cs="Arial"/>
        </w:rPr>
        <w:t>3;</w:t>
      </w:r>
      <w:proofErr w:type="gramEnd"/>
    </w:p>
    <w:p w14:paraId="45E0F5C8" w14:textId="77777777" w:rsidR="00D6052E" w:rsidRPr="0017267B" w:rsidRDefault="00D6052E" w:rsidP="00D6052E">
      <w:pPr>
        <w:widowControl/>
        <w:spacing w:before="120"/>
        <w:rPr>
          <w:rFonts w:ascii="Arial" w:hAnsi="Arial" w:cs="Arial"/>
        </w:rPr>
      </w:pPr>
      <w:r w:rsidRPr="0017267B">
        <w:rPr>
          <w:rFonts w:ascii="Arial" w:hAnsi="Arial" w:cs="Arial"/>
        </w:rPr>
        <w:t>Excepting therefrom: All that portion of the lands in the Northwest 1/4 and the Northwest 1/4 of</w:t>
      </w:r>
      <w:r>
        <w:rPr>
          <w:rFonts w:ascii="Arial" w:hAnsi="Arial" w:cs="Arial"/>
        </w:rPr>
        <w:t xml:space="preserve"> </w:t>
      </w:r>
      <w:r w:rsidRPr="0017267B">
        <w:rPr>
          <w:rFonts w:ascii="Arial" w:hAnsi="Arial" w:cs="Arial"/>
        </w:rPr>
        <w:t>the Northeast 1/4 of Section 20, and in Section 17, T42N, R9W, M.D.M., as conveyed to Carl R.</w:t>
      </w:r>
      <w:r>
        <w:rPr>
          <w:rFonts w:ascii="Arial" w:hAnsi="Arial" w:cs="Arial"/>
        </w:rPr>
        <w:t xml:space="preserve"> </w:t>
      </w:r>
      <w:r w:rsidRPr="0017267B">
        <w:rPr>
          <w:rFonts w:ascii="Arial" w:hAnsi="Arial" w:cs="Arial"/>
        </w:rPr>
        <w:t>McConnell, el. ux., by deed recorded March 22, 1955, in Book 347 Official Records, at page 5,</w:t>
      </w:r>
      <w:r>
        <w:rPr>
          <w:rFonts w:ascii="Arial" w:hAnsi="Arial" w:cs="Arial"/>
        </w:rPr>
        <w:t xml:space="preserve"> </w:t>
      </w:r>
      <w:r w:rsidRPr="0017267B">
        <w:rPr>
          <w:rFonts w:ascii="Arial" w:hAnsi="Arial" w:cs="Arial"/>
        </w:rPr>
        <w:t>Siskiyou County Records, lying within a strip of land 100 feet in width, 50 feet on each side of a</w:t>
      </w:r>
      <w:r>
        <w:rPr>
          <w:rFonts w:ascii="Arial" w:hAnsi="Arial" w:cs="Arial"/>
        </w:rPr>
        <w:t xml:space="preserve"> </w:t>
      </w:r>
      <w:r w:rsidRPr="0017267B">
        <w:rPr>
          <w:rFonts w:ascii="Arial" w:hAnsi="Arial" w:cs="Arial"/>
        </w:rPr>
        <w:t>Base Line, described as follows:</w:t>
      </w:r>
    </w:p>
    <w:p w14:paraId="6241DD4F" w14:textId="77777777" w:rsidR="00D6052E" w:rsidRPr="0017267B" w:rsidRDefault="00D6052E" w:rsidP="00D6052E">
      <w:pPr>
        <w:widowControl/>
        <w:spacing w:before="120"/>
        <w:rPr>
          <w:rFonts w:ascii="Arial" w:hAnsi="Arial" w:cs="Arial"/>
        </w:rPr>
      </w:pPr>
      <w:r w:rsidRPr="0017267B">
        <w:rPr>
          <w:rFonts w:ascii="Arial" w:hAnsi="Arial" w:cs="Arial"/>
        </w:rPr>
        <w:t>Beginning at a point on the Control Line shown on the Map entitled "Survey of a Control Line for</w:t>
      </w:r>
      <w:r>
        <w:rPr>
          <w:rFonts w:ascii="Arial" w:hAnsi="Arial" w:cs="Arial"/>
        </w:rPr>
        <w:t xml:space="preserve"> </w:t>
      </w:r>
      <w:r w:rsidRPr="0017267B">
        <w:rPr>
          <w:rFonts w:ascii="Arial" w:hAnsi="Arial" w:cs="Arial"/>
        </w:rPr>
        <w:t>State Hwy. Purposes.", recorded February 9, 1960, In Book No. 2 of Record Surveys, at page 119,</w:t>
      </w:r>
      <w:r>
        <w:rPr>
          <w:rFonts w:ascii="Arial" w:hAnsi="Arial" w:cs="Arial"/>
        </w:rPr>
        <w:t xml:space="preserve"> </w:t>
      </w:r>
      <w:r w:rsidRPr="0017267B">
        <w:rPr>
          <w:rFonts w:ascii="Arial" w:hAnsi="Arial" w:cs="Arial"/>
        </w:rPr>
        <w:t>Siskiyou County Records, from which that certain monument identified as "C" 87+96.733 B.C.,</w:t>
      </w:r>
    </w:p>
    <w:p w14:paraId="13D40FDF" w14:textId="77777777" w:rsidR="00D6052E" w:rsidRPr="0017267B" w:rsidRDefault="00D6052E" w:rsidP="00D6052E">
      <w:pPr>
        <w:widowControl/>
        <w:spacing w:before="120"/>
        <w:rPr>
          <w:rFonts w:ascii="Arial" w:hAnsi="Arial" w:cs="Arial"/>
        </w:rPr>
      </w:pPr>
      <w:r w:rsidRPr="0017267B">
        <w:rPr>
          <w:rFonts w:ascii="Arial" w:hAnsi="Arial" w:cs="Arial"/>
        </w:rPr>
        <w:t xml:space="preserve">on said Control Line bears N 11° 42' 20" W, 1800.00 </w:t>
      </w:r>
      <w:proofErr w:type="gramStart"/>
      <w:r w:rsidRPr="0017267B">
        <w:rPr>
          <w:rFonts w:ascii="Arial" w:hAnsi="Arial" w:cs="Arial"/>
        </w:rPr>
        <w:t>feet;</w:t>
      </w:r>
      <w:proofErr w:type="gramEnd"/>
    </w:p>
    <w:p w14:paraId="49718E44" w14:textId="77777777" w:rsidR="00D6052E" w:rsidRPr="0017267B" w:rsidRDefault="00D6052E" w:rsidP="00D6052E">
      <w:pPr>
        <w:widowControl/>
        <w:spacing w:before="120"/>
        <w:rPr>
          <w:rFonts w:ascii="Arial" w:hAnsi="Arial" w:cs="Arial"/>
        </w:rPr>
      </w:pPr>
      <w:r w:rsidRPr="0017267B">
        <w:rPr>
          <w:rFonts w:ascii="Arial" w:hAnsi="Arial" w:cs="Arial"/>
        </w:rPr>
        <w:t xml:space="preserve">Thence: along said Control Line N 11° 42' 20" W, 1800.00 </w:t>
      </w:r>
      <w:proofErr w:type="gramStart"/>
      <w:r w:rsidRPr="0017267B">
        <w:rPr>
          <w:rFonts w:ascii="Arial" w:hAnsi="Arial" w:cs="Arial"/>
        </w:rPr>
        <w:t>feet;</w:t>
      </w:r>
      <w:proofErr w:type="gramEnd"/>
    </w:p>
    <w:p w14:paraId="246B9FA5" w14:textId="77777777" w:rsidR="00D6052E" w:rsidRPr="0017267B" w:rsidRDefault="00D6052E" w:rsidP="00D6052E">
      <w:pPr>
        <w:widowControl/>
        <w:spacing w:before="120"/>
        <w:rPr>
          <w:rFonts w:ascii="Arial" w:hAnsi="Arial" w:cs="Arial"/>
        </w:rPr>
      </w:pPr>
      <w:r w:rsidRPr="0017267B">
        <w:rPr>
          <w:rFonts w:ascii="Arial" w:hAnsi="Arial" w:cs="Arial"/>
        </w:rPr>
        <w:t xml:space="preserve">Thence: along a curve to the left, with a radius of 3000 feet, through an angle of 9° 51' 40", for </w:t>
      </w:r>
      <w:proofErr w:type="gramStart"/>
      <w:r w:rsidRPr="0017267B">
        <w:rPr>
          <w:rFonts w:ascii="Arial" w:hAnsi="Arial" w:cs="Arial"/>
        </w:rPr>
        <w:t>a</w:t>
      </w:r>
      <w:r>
        <w:rPr>
          <w:rFonts w:ascii="Arial" w:hAnsi="Arial" w:cs="Arial"/>
        </w:rPr>
        <w:t xml:space="preserve"> </w:t>
      </w:r>
      <w:r w:rsidRPr="0017267B">
        <w:rPr>
          <w:rFonts w:ascii="Arial" w:hAnsi="Arial" w:cs="Arial"/>
        </w:rPr>
        <w:t>distance of 516.33</w:t>
      </w:r>
      <w:proofErr w:type="gramEnd"/>
      <w:r w:rsidRPr="0017267B">
        <w:rPr>
          <w:rFonts w:ascii="Arial" w:hAnsi="Arial" w:cs="Arial"/>
        </w:rPr>
        <w:t xml:space="preserve"> </w:t>
      </w:r>
      <w:proofErr w:type="gramStart"/>
      <w:r w:rsidRPr="0017267B">
        <w:rPr>
          <w:rFonts w:ascii="Arial" w:hAnsi="Arial" w:cs="Arial"/>
        </w:rPr>
        <w:t>feet;</w:t>
      </w:r>
      <w:proofErr w:type="gramEnd"/>
    </w:p>
    <w:p w14:paraId="4FD847B8" w14:textId="77777777" w:rsidR="00D6052E" w:rsidRPr="0017267B" w:rsidRDefault="00D6052E" w:rsidP="00D6052E">
      <w:pPr>
        <w:widowControl/>
        <w:spacing w:before="120"/>
        <w:rPr>
          <w:rFonts w:ascii="Arial" w:hAnsi="Arial" w:cs="Arial"/>
        </w:rPr>
      </w:pPr>
      <w:r w:rsidRPr="0017267B">
        <w:rPr>
          <w:rFonts w:ascii="Arial" w:hAnsi="Arial" w:cs="Arial"/>
        </w:rPr>
        <w:t xml:space="preserve">Thence: N 21 ° 34' 00" W, 946.89 </w:t>
      </w:r>
      <w:proofErr w:type="gramStart"/>
      <w:r w:rsidRPr="0017267B">
        <w:rPr>
          <w:rFonts w:ascii="Arial" w:hAnsi="Arial" w:cs="Arial"/>
        </w:rPr>
        <w:t>feet;</w:t>
      </w:r>
      <w:proofErr w:type="gramEnd"/>
    </w:p>
    <w:p w14:paraId="37444253" w14:textId="77777777" w:rsidR="00D6052E" w:rsidRPr="0017267B" w:rsidRDefault="00D6052E" w:rsidP="00D6052E">
      <w:pPr>
        <w:widowControl/>
        <w:spacing w:before="120"/>
        <w:rPr>
          <w:rFonts w:ascii="Arial" w:hAnsi="Arial" w:cs="Arial"/>
        </w:rPr>
      </w:pPr>
      <w:r w:rsidRPr="0017267B">
        <w:rPr>
          <w:rFonts w:ascii="Arial" w:hAnsi="Arial" w:cs="Arial"/>
        </w:rPr>
        <w:t>Thence: along a curve to the right, with a radius of</w:t>
      </w:r>
      <w:r>
        <w:rPr>
          <w:rFonts w:ascii="Arial" w:hAnsi="Arial" w:cs="Arial"/>
        </w:rPr>
        <w:t xml:space="preserve"> </w:t>
      </w:r>
      <w:r w:rsidRPr="0017267B">
        <w:rPr>
          <w:rFonts w:ascii="Arial" w:hAnsi="Arial" w:cs="Arial"/>
        </w:rPr>
        <w:t>3000 feet, through an angle of 13° 04' 30", for</w:t>
      </w:r>
      <w:r>
        <w:rPr>
          <w:rFonts w:ascii="Arial" w:hAnsi="Arial" w:cs="Arial"/>
        </w:rPr>
        <w:t xml:space="preserve"> </w:t>
      </w:r>
      <w:proofErr w:type="gramStart"/>
      <w:r w:rsidRPr="0017267B">
        <w:rPr>
          <w:rFonts w:ascii="Arial" w:hAnsi="Arial" w:cs="Arial"/>
        </w:rPr>
        <w:t>a distance of 684.61</w:t>
      </w:r>
      <w:proofErr w:type="gramEnd"/>
      <w:r w:rsidRPr="0017267B">
        <w:rPr>
          <w:rFonts w:ascii="Arial" w:hAnsi="Arial" w:cs="Arial"/>
        </w:rPr>
        <w:t xml:space="preserve"> </w:t>
      </w:r>
      <w:proofErr w:type="gramStart"/>
      <w:r w:rsidRPr="0017267B">
        <w:rPr>
          <w:rFonts w:ascii="Arial" w:hAnsi="Arial" w:cs="Arial"/>
        </w:rPr>
        <w:t>feet;</w:t>
      </w:r>
      <w:proofErr w:type="gramEnd"/>
    </w:p>
    <w:p w14:paraId="50B133E2" w14:textId="77777777" w:rsidR="00D6052E" w:rsidRPr="0017267B" w:rsidRDefault="00D6052E" w:rsidP="00D6052E">
      <w:pPr>
        <w:widowControl/>
        <w:spacing w:before="120"/>
        <w:rPr>
          <w:rFonts w:ascii="Arial" w:hAnsi="Arial" w:cs="Arial"/>
        </w:rPr>
      </w:pPr>
      <w:r w:rsidRPr="0017267B">
        <w:rPr>
          <w:rFonts w:ascii="Arial" w:hAnsi="Arial" w:cs="Arial"/>
        </w:rPr>
        <w:t>Thence: N 08° 29' 30" W, 1055.44 feet, to Engineers Station "C" 120+00.00 P.O.T., on said</w:t>
      </w:r>
      <w:r>
        <w:rPr>
          <w:rFonts w:ascii="Arial" w:hAnsi="Arial" w:cs="Arial"/>
        </w:rPr>
        <w:t xml:space="preserve"> </w:t>
      </w:r>
      <w:r w:rsidRPr="0017267B">
        <w:rPr>
          <w:rFonts w:ascii="Arial" w:hAnsi="Arial" w:cs="Arial"/>
        </w:rPr>
        <w:t>Control Line.</w:t>
      </w:r>
    </w:p>
    <w:p w14:paraId="392034C0" w14:textId="77777777" w:rsidR="00D6052E" w:rsidRDefault="00D6052E" w:rsidP="00D6052E">
      <w:pPr>
        <w:widowControl/>
        <w:spacing w:before="120"/>
        <w:rPr>
          <w:rFonts w:ascii="Arial" w:hAnsi="Arial" w:cs="Arial"/>
        </w:rPr>
      </w:pPr>
      <w:r w:rsidRPr="0017267B">
        <w:rPr>
          <w:rFonts w:ascii="Arial" w:hAnsi="Arial" w:cs="Arial"/>
        </w:rPr>
        <w:t xml:space="preserve">Further excepting </w:t>
      </w:r>
      <w:proofErr w:type="gramStart"/>
      <w:r w:rsidRPr="0017267B">
        <w:rPr>
          <w:rFonts w:ascii="Arial" w:hAnsi="Arial" w:cs="Arial"/>
        </w:rPr>
        <w:t>therefrom</w:t>
      </w:r>
      <w:proofErr w:type="gramEnd"/>
      <w:r w:rsidRPr="0017267B">
        <w:rPr>
          <w:rFonts w:ascii="Arial" w:hAnsi="Arial" w:cs="Arial"/>
        </w:rPr>
        <w:t xml:space="preserve"> the following described Parcel of land </w:t>
      </w:r>
      <w:proofErr w:type="gramStart"/>
      <w:r w:rsidRPr="0017267B">
        <w:rPr>
          <w:rFonts w:ascii="Arial" w:hAnsi="Arial" w:cs="Arial"/>
        </w:rPr>
        <w:t>In</w:t>
      </w:r>
      <w:proofErr w:type="gramEnd"/>
      <w:r w:rsidRPr="0017267B">
        <w:rPr>
          <w:rFonts w:ascii="Arial" w:hAnsi="Arial" w:cs="Arial"/>
        </w:rPr>
        <w:t xml:space="preserve"> said Section 17, and lying</w:t>
      </w:r>
      <w:r>
        <w:rPr>
          <w:rFonts w:ascii="Arial" w:hAnsi="Arial" w:cs="Arial"/>
        </w:rPr>
        <w:t xml:space="preserve"> </w:t>
      </w:r>
      <w:r w:rsidRPr="0017267B">
        <w:rPr>
          <w:rFonts w:ascii="Arial" w:hAnsi="Arial" w:cs="Arial"/>
        </w:rPr>
        <w:t>Westerly of the West Right of Way Line of State Hwy. Route No. 3 described as:</w:t>
      </w:r>
    </w:p>
    <w:p w14:paraId="239486D0" w14:textId="77777777" w:rsidR="00D6052E" w:rsidRPr="0017267B" w:rsidRDefault="00D6052E" w:rsidP="00D6052E">
      <w:pPr>
        <w:widowControl/>
        <w:spacing w:before="120"/>
        <w:rPr>
          <w:rFonts w:ascii="Arial" w:hAnsi="Arial" w:cs="Arial"/>
        </w:rPr>
      </w:pPr>
      <w:r w:rsidRPr="0017267B">
        <w:rPr>
          <w:rFonts w:ascii="Arial" w:hAnsi="Arial" w:cs="Arial"/>
        </w:rPr>
        <w:t>Beginning at a point on the West Right of Way Line of said State Hwy. Route No. 3, from which</w:t>
      </w:r>
      <w:r>
        <w:rPr>
          <w:rFonts w:ascii="Arial" w:hAnsi="Arial" w:cs="Arial"/>
        </w:rPr>
        <w:t xml:space="preserve"> </w:t>
      </w:r>
      <w:r w:rsidRPr="0017267B">
        <w:rPr>
          <w:rFonts w:ascii="Arial" w:hAnsi="Arial" w:cs="Arial"/>
        </w:rPr>
        <w:t>the Center 1/4 Section Co</w:t>
      </w:r>
      <w:r>
        <w:rPr>
          <w:rFonts w:ascii="Arial" w:hAnsi="Arial" w:cs="Arial"/>
        </w:rPr>
        <w:t>rn</w:t>
      </w:r>
      <w:r w:rsidRPr="0017267B">
        <w:rPr>
          <w:rFonts w:ascii="Arial" w:hAnsi="Arial" w:cs="Arial"/>
        </w:rPr>
        <w:t>er common to Section 17, being a Buried Spring Steel in the Jessie</w:t>
      </w:r>
      <w:r>
        <w:rPr>
          <w:rFonts w:ascii="Arial" w:hAnsi="Arial" w:cs="Arial"/>
        </w:rPr>
        <w:t xml:space="preserve"> </w:t>
      </w:r>
      <w:r w:rsidRPr="0017267B">
        <w:rPr>
          <w:rFonts w:ascii="Arial" w:hAnsi="Arial" w:cs="Arial"/>
        </w:rPr>
        <w:t>Bigham Garden, Bear N 88° 12' 00" E, 51.09 feet, and N 69° 24' 00" E, 21 .00 feet, and N 34°</w:t>
      </w:r>
      <w:r>
        <w:rPr>
          <w:rFonts w:ascii="Arial" w:hAnsi="Arial" w:cs="Arial"/>
        </w:rPr>
        <w:t xml:space="preserve"> </w:t>
      </w:r>
      <w:r w:rsidRPr="0017267B">
        <w:rPr>
          <w:rFonts w:ascii="Arial" w:hAnsi="Arial" w:cs="Arial"/>
        </w:rPr>
        <w:t>30' 00" W, 429.00 feet distant;</w:t>
      </w:r>
    </w:p>
    <w:p w14:paraId="1404A3F8" w14:textId="77777777" w:rsidR="00D6052E" w:rsidRPr="0017267B" w:rsidRDefault="00D6052E" w:rsidP="00D6052E">
      <w:pPr>
        <w:widowControl/>
        <w:spacing w:before="120"/>
        <w:rPr>
          <w:rFonts w:ascii="Arial" w:hAnsi="Arial" w:cs="Arial"/>
        </w:rPr>
      </w:pPr>
      <w:r w:rsidRPr="0017267B">
        <w:rPr>
          <w:rFonts w:ascii="Arial" w:hAnsi="Arial" w:cs="Arial"/>
        </w:rPr>
        <w:lastRenderedPageBreak/>
        <w:t xml:space="preserve">Thence: Leaving said Westerly R.O.W. of State Hwy. Route 3, S 88° 12' 00" W, 132.91 </w:t>
      </w:r>
      <w:proofErr w:type="gramStart"/>
      <w:r w:rsidRPr="0017267B">
        <w:rPr>
          <w:rFonts w:ascii="Arial" w:hAnsi="Arial" w:cs="Arial"/>
        </w:rPr>
        <w:t>feet;</w:t>
      </w:r>
      <w:proofErr w:type="gramEnd"/>
    </w:p>
    <w:p w14:paraId="111322BC" w14:textId="77777777" w:rsidR="00D6052E" w:rsidRPr="0017267B" w:rsidRDefault="00D6052E" w:rsidP="00D6052E">
      <w:pPr>
        <w:widowControl/>
        <w:spacing w:before="120"/>
        <w:rPr>
          <w:rFonts w:ascii="Arial" w:hAnsi="Arial" w:cs="Arial"/>
        </w:rPr>
      </w:pPr>
      <w:r w:rsidRPr="0017267B">
        <w:rPr>
          <w:rFonts w:ascii="Arial" w:hAnsi="Arial" w:cs="Arial"/>
        </w:rPr>
        <w:t xml:space="preserve">Thence: N 44° 51' 00" W, 95.40 </w:t>
      </w:r>
      <w:proofErr w:type="gramStart"/>
      <w:r w:rsidRPr="0017267B">
        <w:rPr>
          <w:rFonts w:ascii="Arial" w:hAnsi="Arial" w:cs="Arial"/>
        </w:rPr>
        <w:t>feet;</w:t>
      </w:r>
      <w:proofErr w:type="gramEnd"/>
    </w:p>
    <w:p w14:paraId="26283E45" w14:textId="77777777" w:rsidR="00D6052E" w:rsidRPr="0017267B" w:rsidRDefault="00D6052E" w:rsidP="00D6052E">
      <w:pPr>
        <w:widowControl/>
        <w:spacing w:before="120"/>
        <w:rPr>
          <w:rFonts w:ascii="Arial" w:hAnsi="Arial" w:cs="Arial"/>
        </w:rPr>
      </w:pPr>
      <w:r w:rsidRPr="0017267B">
        <w:rPr>
          <w:rFonts w:ascii="Arial" w:hAnsi="Arial" w:cs="Arial"/>
        </w:rPr>
        <w:t xml:space="preserve">Thence: N 74° 42' 00" W, 130.50 </w:t>
      </w:r>
      <w:proofErr w:type="gramStart"/>
      <w:r w:rsidRPr="0017267B">
        <w:rPr>
          <w:rFonts w:ascii="Arial" w:hAnsi="Arial" w:cs="Arial"/>
        </w:rPr>
        <w:t>feet;</w:t>
      </w:r>
      <w:proofErr w:type="gramEnd"/>
    </w:p>
    <w:p w14:paraId="70E9AAD7" w14:textId="77777777" w:rsidR="00D6052E" w:rsidRPr="0017267B" w:rsidRDefault="00D6052E" w:rsidP="00D6052E">
      <w:pPr>
        <w:widowControl/>
        <w:spacing w:before="120"/>
        <w:rPr>
          <w:rFonts w:ascii="Arial" w:hAnsi="Arial" w:cs="Arial"/>
        </w:rPr>
      </w:pPr>
      <w:r w:rsidRPr="0017267B">
        <w:rPr>
          <w:rFonts w:ascii="Arial" w:hAnsi="Arial" w:cs="Arial"/>
        </w:rPr>
        <w:t xml:space="preserve">Thence: N 85° 51' 00" W, 156.50 </w:t>
      </w:r>
      <w:proofErr w:type="gramStart"/>
      <w:r w:rsidRPr="0017267B">
        <w:rPr>
          <w:rFonts w:ascii="Arial" w:hAnsi="Arial" w:cs="Arial"/>
        </w:rPr>
        <w:t>feet;</w:t>
      </w:r>
      <w:proofErr w:type="gramEnd"/>
    </w:p>
    <w:p w14:paraId="4F4BE8C6" w14:textId="77777777" w:rsidR="00D6052E" w:rsidRPr="0017267B" w:rsidRDefault="00D6052E" w:rsidP="00D6052E">
      <w:pPr>
        <w:widowControl/>
        <w:spacing w:before="120"/>
        <w:rPr>
          <w:rFonts w:ascii="Arial" w:hAnsi="Arial" w:cs="Arial"/>
        </w:rPr>
      </w:pPr>
      <w:r w:rsidRPr="0017267B">
        <w:rPr>
          <w:rFonts w:ascii="Arial" w:hAnsi="Arial" w:cs="Arial"/>
        </w:rPr>
        <w:t xml:space="preserve">Thence: S 77° 51' 00" W, 98.84 </w:t>
      </w:r>
      <w:proofErr w:type="gramStart"/>
      <w:r w:rsidRPr="0017267B">
        <w:rPr>
          <w:rFonts w:ascii="Arial" w:hAnsi="Arial" w:cs="Arial"/>
        </w:rPr>
        <w:t>feet;</w:t>
      </w:r>
      <w:proofErr w:type="gramEnd"/>
    </w:p>
    <w:p w14:paraId="2E2DD8B6" w14:textId="77777777" w:rsidR="00D6052E" w:rsidRPr="0017267B" w:rsidRDefault="00D6052E" w:rsidP="00D6052E">
      <w:pPr>
        <w:widowControl/>
        <w:spacing w:before="120"/>
        <w:rPr>
          <w:rFonts w:ascii="Arial" w:hAnsi="Arial" w:cs="Arial"/>
        </w:rPr>
      </w:pPr>
      <w:r w:rsidRPr="0017267B">
        <w:rPr>
          <w:rFonts w:ascii="Arial" w:hAnsi="Arial" w:cs="Arial"/>
        </w:rPr>
        <w:t>Thence: S 13° 06' 21" W, along the existing fence line and a projection thereof, 258.20 feet to a</w:t>
      </w:r>
      <w:r>
        <w:rPr>
          <w:rFonts w:ascii="Arial" w:hAnsi="Arial" w:cs="Arial"/>
        </w:rPr>
        <w:t xml:space="preserve"> </w:t>
      </w:r>
      <w:r w:rsidRPr="0017267B">
        <w:rPr>
          <w:rFonts w:ascii="Arial" w:hAnsi="Arial" w:cs="Arial"/>
        </w:rPr>
        <w:t xml:space="preserve">point in said fence </w:t>
      </w:r>
      <w:proofErr w:type="gramStart"/>
      <w:r w:rsidRPr="0017267B">
        <w:rPr>
          <w:rFonts w:ascii="Arial" w:hAnsi="Arial" w:cs="Arial"/>
        </w:rPr>
        <w:t>line;</w:t>
      </w:r>
      <w:proofErr w:type="gramEnd"/>
    </w:p>
    <w:p w14:paraId="2FDF7D5C" w14:textId="77777777" w:rsidR="00D6052E" w:rsidRPr="0017267B" w:rsidRDefault="00D6052E" w:rsidP="00D6052E">
      <w:pPr>
        <w:widowControl/>
        <w:spacing w:before="120"/>
        <w:rPr>
          <w:rFonts w:ascii="Arial" w:hAnsi="Arial" w:cs="Arial"/>
        </w:rPr>
      </w:pPr>
      <w:r w:rsidRPr="0017267B">
        <w:rPr>
          <w:rFonts w:ascii="Arial" w:hAnsi="Arial" w:cs="Arial"/>
        </w:rPr>
        <w:t>Thence: Leaving said fence line, S 41 ° 32' 29" E, 564.33 feet, to the existing fence comer of the</w:t>
      </w:r>
      <w:r>
        <w:rPr>
          <w:rFonts w:ascii="Arial" w:hAnsi="Arial" w:cs="Arial"/>
        </w:rPr>
        <w:t xml:space="preserve"> </w:t>
      </w:r>
      <w:r w:rsidRPr="0017267B">
        <w:rPr>
          <w:rFonts w:ascii="Arial" w:hAnsi="Arial" w:cs="Arial"/>
        </w:rPr>
        <w:t xml:space="preserve">area now known as the Bull Pen </w:t>
      </w:r>
      <w:proofErr w:type="gramStart"/>
      <w:r w:rsidRPr="0017267B">
        <w:rPr>
          <w:rFonts w:ascii="Arial" w:hAnsi="Arial" w:cs="Arial"/>
        </w:rPr>
        <w:t>lot;</w:t>
      </w:r>
      <w:proofErr w:type="gramEnd"/>
    </w:p>
    <w:p w14:paraId="2BD8F197" w14:textId="77777777" w:rsidR="00D6052E" w:rsidRPr="0017267B" w:rsidRDefault="00D6052E" w:rsidP="00D6052E">
      <w:pPr>
        <w:widowControl/>
        <w:spacing w:before="120"/>
        <w:rPr>
          <w:rFonts w:ascii="Arial" w:hAnsi="Arial" w:cs="Arial"/>
        </w:rPr>
      </w:pPr>
      <w:r w:rsidRPr="0017267B">
        <w:rPr>
          <w:rFonts w:ascii="Arial" w:hAnsi="Arial" w:cs="Arial"/>
        </w:rPr>
        <w:t>Thence: The following courses and distances along said Bull Pen Lot fence Lines, to the</w:t>
      </w:r>
      <w:r>
        <w:rPr>
          <w:rFonts w:ascii="Arial" w:hAnsi="Arial" w:cs="Arial"/>
        </w:rPr>
        <w:t xml:space="preserve"> </w:t>
      </w:r>
      <w:r w:rsidRPr="0017267B">
        <w:rPr>
          <w:rFonts w:ascii="Arial" w:hAnsi="Arial" w:cs="Arial"/>
        </w:rPr>
        <w:t xml:space="preserve">Westerly R.O.W. Line of State Hwy. Route No. </w:t>
      </w:r>
      <w:proofErr w:type="gramStart"/>
      <w:r w:rsidRPr="0017267B">
        <w:rPr>
          <w:rFonts w:ascii="Arial" w:hAnsi="Arial" w:cs="Arial"/>
        </w:rPr>
        <w:t>3;</w:t>
      </w:r>
      <w:proofErr w:type="gramEnd"/>
    </w:p>
    <w:p w14:paraId="3CB8E60D" w14:textId="77777777" w:rsidR="00D6052E" w:rsidRPr="0017267B" w:rsidRDefault="00D6052E" w:rsidP="00D6052E">
      <w:pPr>
        <w:widowControl/>
        <w:spacing w:before="120"/>
        <w:rPr>
          <w:rFonts w:ascii="Arial" w:hAnsi="Arial" w:cs="Arial"/>
        </w:rPr>
      </w:pPr>
      <w:r>
        <w:rPr>
          <w:rFonts w:ascii="Arial" w:hAnsi="Arial" w:cs="Arial"/>
        </w:rPr>
        <w:t>1</w:t>
      </w:r>
      <w:r w:rsidRPr="0017267B">
        <w:rPr>
          <w:rFonts w:ascii="Arial" w:hAnsi="Arial" w:cs="Arial"/>
        </w:rPr>
        <w:t xml:space="preserve">. S 18° 45' 31" E, along fence line, 178.44 </w:t>
      </w:r>
      <w:proofErr w:type="gramStart"/>
      <w:r w:rsidRPr="0017267B">
        <w:rPr>
          <w:rFonts w:ascii="Arial" w:hAnsi="Arial" w:cs="Arial"/>
        </w:rPr>
        <w:t>feet;</w:t>
      </w:r>
      <w:proofErr w:type="gramEnd"/>
    </w:p>
    <w:p w14:paraId="1C5E6368" w14:textId="77777777" w:rsidR="00D6052E" w:rsidRPr="0017267B" w:rsidRDefault="00D6052E" w:rsidP="00D6052E">
      <w:pPr>
        <w:widowControl/>
        <w:spacing w:before="120"/>
        <w:rPr>
          <w:rFonts w:ascii="Arial" w:hAnsi="Arial" w:cs="Arial"/>
        </w:rPr>
      </w:pPr>
      <w:r w:rsidRPr="0017267B">
        <w:rPr>
          <w:rFonts w:ascii="Arial" w:hAnsi="Arial" w:cs="Arial"/>
        </w:rPr>
        <w:t xml:space="preserve">2. S 38° 01' 37" E, along fence line, 216.58 </w:t>
      </w:r>
      <w:proofErr w:type="gramStart"/>
      <w:r w:rsidRPr="0017267B">
        <w:rPr>
          <w:rFonts w:ascii="Arial" w:hAnsi="Arial" w:cs="Arial"/>
        </w:rPr>
        <w:t>feet;</w:t>
      </w:r>
      <w:proofErr w:type="gramEnd"/>
    </w:p>
    <w:p w14:paraId="6C1848B9" w14:textId="77777777" w:rsidR="00D6052E" w:rsidRPr="0017267B" w:rsidRDefault="00D6052E" w:rsidP="00D6052E">
      <w:pPr>
        <w:widowControl/>
        <w:spacing w:before="120"/>
        <w:rPr>
          <w:rFonts w:ascii="Arial" w:hAnsi="Arial" w:cs="Arial"/>
        </w:rPr>
      </w:pPr>
      <w:r w:rsidRPr="0017267B">
        <w:rPr>
          <w:rFonts w:ascii="Arial" w:hAnsi="Arial" w:cs="Arial"/>
        </w:rPr>
        <w:t xml:space="preserve">3. N 86° 29' </w:t>
      </w:r>
      <w:proofErr w:type="gramStart"/>
      <w:r w:rsidRPr="0017267B">
        <w:rPr>
          <w:rFonts w:ascii="Arial" w:hAnsi="Arial" w:cs="Arial"/>
        </w:rPr>
        <w:t>07''</w:t>
      </w:r>
      <w:proofErr w:type="gramEnd"/>
      <w:r w:rsidRPr="0017267B">
        <w:rPr>
          <w:rFonts w:ascii="Arial" w:hAnsi="Arial" w:cs="Arial"/>
        </w:rPr>
        <w:t xml:space="preserve"> E, along fence line, 259 .17 feet </w:t>
      </w:r>
      <w:proofErr w:type="gramStart"/>
      <w:r w:rsidRPr="0017267B">
        <w:rPr>
          <w:rFonts w:ascii="Arial" w:hAnsi="Arial" w:cs="Arial"/>
        </w:rPr>
        <w:t>more or less to</w:t>
      </w:r>
      <w:proofErr w:type="gramEnd"/>
      <w:r w:rsidRPr="0017267B">
        <w:rPr>
          <w:rFonts w:ascii="Arial" w:hAnsi="Arial" w:cs="Arial"/>
        </w:rPr>
        <w:t xml:space="preserve"> the Intersection of the West</w:t>
      </w:r>
      <w:r>
        <w:rPr>
          <w:rFonts w:ascii="Arial" w:hAnsi="Arial" w:cs="Arial"/>
        </w:rPr>
        <w:t xml:space="preserve"> </w:t>
      </w:r>
      <w:r w:rsidRPr="0017267B">
        <w:rPr>
          <w:rFonts w:ascii="Arial" w:hAnsi="Arial" w:cs="Arial"/>
        </w:rPr>
        <w:t xml:space="preserve">R.O.W. Line of State Hwy. Route No. 3, to a P.O.C. having a Radial Bearing of S 71 ° 04' 02" </w:t>
      </w:r>
      <w:proofErr w:type="gramStart"/>
      <w:r w:rsidRPr="0017267B">
        <w:rPr>
          <w:rFonts w:ascii="Arial" w:hAnsi="Arial" w:cs="Arial"/>
        </w:rPr>
        <w:t>E;</w:t>
      </w:r>
      <w:proofErr w:type="gramEnd"/>
    </w:p>
    <w:p w14:paraId="7AAAC708" w14:textId="77777777" w:rsidR="00D6052E" w:rsidRPr="0017267B" w:rsidRDefault="00D6052E" w:rsidP="00D6052E">
      <w:pPr>
        <w:widowControl/>
        <w:spacing w:before="120"/>
        <w:rPr>
          <w:rFonts w:ascii="Arial" w:hAnsi="Arial" w:cs="Arial"/>
        </w:rPr>
      </w:pPr>
      <w:r w:rsidRPr="0017267B">
        <w:rPr>
          <w:rFonts w:ascii="Arial" w:hAnsi="Arial" w:cs="Arial"/>
        </w:rPr>
        <w:t>Thence: Continuing along aforesaid Westerly R.O.W. of State Hwy. Route No. 3, through a</w:t>
      </w:r>
      <w:r>
        <w:rPr>
          <w:rFonts w:ascii="Arial" w:hAnsi="Arial" w:cs="Arial"/>
        </w:rPr>
        <w:t xml:space="preserve"> </w:t>
      </w:r>
      <w:r w:rsidRPr="0017267B">
        <w:rPr>
          <w:rFonts w:ascii="Arial" w:hAnsi="Arial" w:cs="Arial"/>
        </w:rPr>
        <w:t>Curve being concave to the Northeast having a radius of 3050.00 feet, a central angle of 10° 26'</w:t>
      </w:r>
      <w:r>
        <w:rPr>
          <w:rFonts w:ascii="Arial" w:hAnsi="Arial" w:cs="Arial"/>
        </w:rPr>
        <w:t xml:space="preserve"> </w:t>
      </w:r>
      <w:r w:rsidRPr="0017267B">
        <w:rPr>
          <w:rFonts w:ascii="Arial" w:hAnsi="Arial" w:cs="Arial"/>
        </w:rPr>
        <w:t xml:space="preserve">28", and an arc length of 555.81 feet, to the End of said </w:t>
      </w:r>
      <w:proofErr w:type="gramStart"/>
      <w:r w:rsidRPr="0017267B">
        <w:rPr>
          <w:rFonts w:ascii="Arial" w:hAnsi="Arial" w:cs="Arial"/>
        </w:rPr>
        <w:t>Curve;</w:t>
      </w:r>
      <w:proofErr w:type="gramEnd"/>
    </w:p>
    <w:p w14:paraId="04A2786B" w14:textId="77777777" w:rsidR="00D6052E" w:rsidRPr="0017267B" w:rsidRDefault="00D6052E" w:rsidP="00D6052E">
      <w:pPr>
        <w:widowControl/>
        <w:spacing w:before="120"/>
        <w:rPr>
          <w:rFonts w:ascii="Arial" w:hAnsi="Arial" w:cs="Arial"/>
        </w:rPr>
      </w:pPr>
      <w:r w:rsidRPr="0017267B">
        <w:rPr>
          <w:rFonts w:ascii="Arial" w:hAnsi="Arial" w:cs="Arial"/>
        </w:rPr>
        <w:t>Thence: Continuing along aforesaid Westerly R.O.W. of State Hwy. Route No. 3, N 08° 29' 30"</w:t>
      </w:r>
      <w:r>
        <w:rPr>
          <w:rFonts w:ascii="Arial" w:hAnsi="Arial" w:cs="Arial"/>
        </w:rPr>
        <w:t xml:space="preserve"> </w:t>
      </w:r>
      <w:r w:rsidRPr="0017267B">
        <w:rPr>
          <w:rFonts w:ascii="Arial" w:hAnsi="Arial" w:cs="Arial"/>
        </w:rPr>
        <w:t>W, 373.76 feet, to the Point of Beginning for this parcel.</w:t>
      </w:r>
    </w:p>
    <w:p w14:paraId="67F253BF" w14:textId="77777777" w:rsidR="00D6052E" w:rsidRPr="0017267B" w:rsidRDefault="00D6052E" w:rsidP="00D6052E">
      <w:pPr>
        <w:widowControl/>
        <w:spacing w:before="120"/>
        <w:rPr>
          <w:rFonts w:ascii="Arial" w:hAnsi="Arial" w:cs="Arial"/>
        </w:rPr>
      </w:pPr>
      <w:proofErr w:type="gramStart"/>
      <w:r w:rsidRPr="0017267B">
        <w:rPr>
          <w:rFonts w:ascii="Arial" w:hAnsi="Arial" w:cs="Arial"/>
        </w:rPr>
        <w:t>Also</w:t>
      </w:r>
      <w:proofErr w:type="gramEnd"/>
      <w:r w:rsidRPr="0017267B">
        <w:rPr>
          <w:rFonts w:ascii="Arial" w:hAnsi="Arial" w:cs="Arial"/>
        </w:rPr>
        <w:t xml:space="preserve"> together with, subject to, and reserving therefrom the following:</w:t>
      </w:r>
    </w:p>
    <w:p w14:paraId="5683AD0A" w14:textId="77777777" w:rsidR="00D6052E" w:rsidRPr="0017267B" w:rsidRDefault="00D6052E" w:rsidP="00D6052E">
      <w:pPr>
        <w:widowControl/>
        <w:spacing w:before="120"/>
        <w:rPr>
          <w:rFonts w:ascii="Arial" w:hAnsi="Arial" w:cs="Arial"/>
        </w:rPr>
      </w:pPr>
      <w:r w:rsidRPr="0017267B">
        <w:rPr>
          <w:rFonts w:ascii="Arial" w:hAnsi="Arial" w:cs="Arial"/>
        </w:rPr>
        <w:t xml:space="preserve">A </w:t>
      </w:r>
      <w:proofErr w:type="gramStart"/>
      <w:r w:rsidRPr="0017267B">
        <w:rPr>
          <w:rFonts w:ascii="Arial" w:hAnsi="Arial" w:cs="Arial"/>
        </w:rPr>
        <w:t>60 foot wide</w:t>
      </w:r>
      <w:proofErr w:type="gramEnd"/>
      <w:r w:rsidRPr="0017267B">
        <w:rPr>
          <w:rFonts w:ascii="Arial" w:hAnsi="Arial" w:cs="Arial"/>
        </w:rPr>
        <w:t xml:space="preserve"> non-exclusive easement for ingress, egress and public utilities, over the existing</w:t>
      </w:r>
      <w:r>
        <w:rPr>
          <w:rFonts w:ascii="Arial" w:hAnsi="Arial" w:cs="Arial"/>
        </w:rPr>
        <w:t xml:space="preserve"> </w:t>
      </w:r>
      <w:r w:rsidRPr="0017267B">
        <w:rPr>
          <w:rFonts w:ascii="Arial" w:hAnsi="Arial" w:cs="Arial"/>
        </w:rPr>
        <w:t>access road, lying Southerly of Crystal Creek, and lying 30 feet on each side of the following</w:t>
      </w:r>
      <w:r>
        <w:rPr>
          <w:rFonts w:ascii="Arial" w:hAnsi="Arial" w:cs="Arial"/>
        </w:rPr>
        <w:t xml:space="preserve"> </w:t>
      </w:r>
      <w:r w:rsidRPr="0017267B">
        <w:rPr>
          <w:rFonts w:ascii="Arial" w:hAnsi="Arial" w:cs="Arial"/>
        </w:rPr>
        <w:t xml:space="preserve">described </w:t>
      </w:r>
      <w:proofErr w:type="gramStart"/>
      <w:r w:rsidRPr="0017267B">
        <w:rPr>
          <w:rFonts w:ascii="Arial" w:hAnsi="Arial" w:cs="Arial"/>
        </w:rPr>
        <w:t>centerline;</w:t>
      </w:r>
      <w:proofErr w:type="gramEnd"/>
    </w:p>
    <w:p w14:paraId="14922CA1" w14:textId="77777777" w:rsidR="00D6052E" w:rsidRPr="0017267B" w:rsidRDefault="00D6052E" w:rsidP="00D6052E">
      <w:pPr>
        <w:widowControl/>
        <w:spacing w:before="120"/>
        <w:rPr>
          <w:rFonts w:ascii="Arial" w:hAnsi="Arial" w:cs="Arial"/>
        </w:rPr>
      </w:pPr>
      <w:r w:rsidRPr="0017267B">
        <w:rPr>
          <w:rFonts w:ascii="Arial" w:hAnsi="Arial" w:cs="Arial"/>
        </w:rPr>
        <w:t>Beginning at a point on the Westerly R.O. W. Line of State Hwy. Route 3, from which the</w:t>
      </w:r>
      <w:r>
        <w:rPr>
          <w:rFonts w:ascii="Arial" w:hAnsi="Arial" w:cs="Arial"/>
        </w:rPr>
        <w:t xml:space="preserve"> </w:t>
      </w:r>
      <w:r w:rsidRPr="0017267B">
        <w:rPr>
          <w:rFonts w:ascii="Arial" w:hAnsi="Arial" w:cs="Arial"/>
        </w:rPr>
        <w:t>Center 1/4 Section Comer common to Section 17, T42N, R9W, M.D.M., being Buried Steel</w:t>
      </w:r>
      <w:r>
        <w:rPr>
          <w:rFonts w:ascii="Arial" w:hAnsi="Arial" w:cs="Arial"/>
        </w:rPr>
        <w:t xml:space="preserve"> </w:t>
      </w:r>
      <w:r w:rsidRPr="0017267B">
        <w:rPr>
          <w:rFonts w:ascii="Arial" w:hAnsi="Arial" w:cs="Arial"/>
        </w:rPr>
        <w:t xml:space="preserve">Spring in Jessie </w:t>
      </w:r>
      <w:proofErr w:type="spellStart"/>
      <w:r w:rsidRPr="0017267B">
        <w:rPr>
          <w:rFonts w:ascii="Arial" w:hAnsi="Arial" w:cs="Arial"/>
        </w:rPr>
        <w:t>Bighams</w:t>
      </w:r>
      <w:proofErr w:type="spellEnd"/>
      <w:r w:rsidRPr="0017267B">
        <w:rPr>
          <w:rFonts w:ascii="Arial" w:hAnsi="Arial" w:cs="Arial"/>
        </w:rPr>
        <w:t xml:space="preserve"> Garden, Bears N 17° 15' 34" W, </w:t>
      </w:r>
      <w:proofErr w:type="gramStart"/>
      <w:r w:rsidRPr="0017267B">
        <w:rPr>
          <w:rFonts w:ascii="Arial" w:hAnsi="Arial" w:cs="Arial"/>
        </w:rPr>
        <w:t>a distance of</w:t>
      </w:r>
      <w:r>
        <w:rPr>
          <w:rFonts w:ascii="Arial" w:hAnsi="Arial" w:cs="Arial"/>
        </w:rPr>
        <w:t xml:space="preserve"> </w:t>
      </w:r>
      <w:r w:rsidRPr="0017267B">
        <w:rPr>
          <w:rFonts w:ascii="Arial" w:hAnsi="Arial" w:cs="Arial"/>
        </w:rPr>
        <w:t>766.73</w:t>
      </w:r>
      <w:proofErr w:type="gramEnd"/>
      <w:r w:rsidRPr="0017267B">
        <w:rPr>
          <w:rFonts w:ascii="Arial" w:hAnsi="Arial" w:cs="Arial"/>
        </w:rPr>
        <w:t xml:space="preserve"> </w:t>
      </w:r>
      <w:proofErr w:type="gramStart"/>
      <w:r w:rsidRPr="0017267B">
        <w:rPr>
          <w:rFonts w:ascii="Arial" w:hAnsi="Arial" w:cs="Arial"/>
        </w:rPr>
        <w:t>feet;</w:t>
      </w:r>
      <w:proofErr w:type="gramEnd"/>
    </w:p>
    <w:p w14:paraId="46C6E7B7" w14:textId="77777777" w:rsidR="00D6052E" w:rsidRPr="0017267B" w:rsidRDefault="00D6052E" w:rsidP="00D6052E">
      <w:pPr>
        <w:widowControl/>
        <w:spacing w:before="120"/>
        <w:rPr>
          <w:rFonts w:ascii="Arial" w:hAnsi="Arial" w:cs="Arial"/>
        </w:rPr>
      </w:pPr>
      <w:r w:rsidRPr="0017267B">
        <w:rPr>
          <w:rFonts w:ascii="Arial" w:hAnsi="Arial" w:cs="Arial"/>
        </w:rPr>
        <w:t xml:space="preserve">Thence: along the existing road Centerline, N 74° 24' 00" W, 123.45 </w:t>
      </w:r>
      <w:proofErr w:type="gramStart"/>
      <w:r w:rsidRPr="0017267B">
        <w:rPr>
          <w:rFonts w:ascii="Arial" w:hAnsi="Arial" w:cs="Arial"/>
        </w:rPr>
        <w:t>feet;</w:t>
      </w:r>
      <w:proofErr w:type="gramEnd"/>
    </w:p>
    <w:p w14:paraId="57B43F68" w14:textId="77777777" w:rsidR="00D6052E" w:rsidRPr="0017267B" w:rsidRDefault="00D6052E" w:rsidP="00D6052E">
      <w:pPr>
        <w:widowControl/>
        <w:spacing w:before="120"/>
        <w:rPr>
          <w:rFonts w:ascii="Arial" w:hAnsi="Arial" w:cs="Arial"/>
        </w:rPr>
      </w:pPr>
      <w:r w:rsidRPr="0017267B">
        <w:rPr>
          <w:rFonts w:ascii="Arial" w:hAnsi="Arial" w:cs="Arial"/>
        </w:rPr>
        <w:t xml:space="preserve">Thence: N 80° 17' 01" W, 36.57 </w:t>
      </w:r>
      <w:proofErr w:type="gramStart"/>
      <w:r w:rsidRPr="0017267B">
        <w:rPr>
          <w:rFonts w:ascii="Arial" w:hAnsi="Arial" w:cs="Arial"/>
        </w:rPr>
        <w:t>feet;</w:t>
      </w:r>
      <w:proofErr w:type="gramEnd"/>
    </w:p>
    <w:p w14:paraId="38F15026" w14:textId="77777777" w:rsidR="00D6052E" w:rsidRPr="0017267B" w:rsidRDefault="00D6052E" w:rsidP="00D6052E">
      <w:pPr>
        <w:widowControl/>
        <w:spacing w:before="120"/>
        <w:rPr>
          <w:rFonts w:ascii="Arial" w:hAnsi="Arial" w:cs="Arial"/>
        </w:rPr>
      </w:pPr>
      <w:r w:rsidRPr="0017267B">
        <w:rPr>
          <w:rFonts w:ascii="Arial" w:hAnsi="Arial" w:cs="Arial"/>
        </w:rPr>
        <w:t xml:space="preserve">Thence: N 51 ° 38' 32" W, 29.47 </w:t>
      </w:r>
      <w:proofErr w:type="gramStart"/>
      <w:r w:rsidRPr="0017267B">
        <w:rPr>
          <w:rFonts w:ascii="Arial" w:hAnsi="Arial" w:cs="Arial"/>
        </w:rPr>
        <w:t>feet;</w:t>
      </w:r>
      <w:proofErr w:type="gramEnd"/>
    </w:p>
    <w:p w14:paraId="1C9C93B4" w14:textId="77777777" w:rsidR="00D6052E" w:rsidRPr="0017267B" w:rsidRDefault="00D6052E" w:rsidP="00D6052E">
      <w:pPr>
        <w:widowControl/>
        <w:spacing w:before="120"/>
        <w:rPr>
          <w:rFonts w:ascii="Arial" w:hAnsi="Arial" w:cs="Arial"/>
        </w:rPr>
      </w:pPr>
      <w:r w:rsidRPr="0017267B">
        <w:rPr>
          <w:rFonts w:ascii="Arial" w:hAnsi="Arial" w:cs="Arial"/>
        </w:rPr>
        <w:t xml:space="preserve">Thence: N 44° 59' 50" W, 44.25 </w:t>
      </w:r>
      <w:proofErr w:type="gramStart"/>
      <w:r w:rsidRPr="0017267B">
        <w:rPr>
          <w:rFonts w:ascii="Arial" w:hAnsi="Arial" w:cs="Arial"/>
        </w:rPr>
        <w:t>feet;</w:t>
      </w:r>
      <w:proofErr w:type="gramEnd"/>
    </w:p>
    <w:p w14:paraId="3DDB2852" w14:textId="77777777" w:rsidR="00D6052E" w:rsidRPr="0017267B" w:rsidRDefault="00D6052E" w:rsidP="00D6052E">
      <w:pPr>
        <w:widowControl/>
        <w:spacing w:before="120"/>
        <w:rPr>
          <w:rFonts w:ascii="Arial" w:hAnsi="Arial" w:cs="Arial"/>
        </w:rPr>
      </w:pPr>
      <w:r w:rsidRPr="0017267B">
        <w:rPr>
          <w:rFonts w:ascii="Arial" w:hAnsi="Arial" w:cs="Arial"/>
        </w:rPr>
        <w:t>Thence: N 55° 04' 41" W, 54.78</w:t>
      </w:r>
      <w:r>
        <w:rPr>
          <w:rFonts w:ascii="Arial" w:hAnsi="Arial" w:cs="Arial"/>
        </w:rPr>
        <w:t xml:space="preserve"> </w:t>
      </w:r>
      <w:proofErr w:type="gramStart"/>
      <w:r w:rsidRPr="0017267B">
        <w:rPr>
          <w:rFonts w:ascii="Arial" w:hAnsi="Arial" w:cs="Arial"/>
        </w:rPr>
        <w:t>feet;</w:t>
      </w:r>
      <w:proofErr w:type="gramEnd"/>
    </w:p>
    <w:p w14:paraId="1BA6BA04" w14:textId="77777777" w:rsidR="00D6052E" w:rsidRPr="0017267B" w:rsidRDefault="00D6052E" w:rsidP="00D6052E">
      <w:pPr>
        <w:widowControl/>
        <w:spacing w:before="120"/>
        <w:rPr>
          <w:rFonts w:ascii="Arial" w:hAnsi="Arial" w:cs="Arial"/>
        </w:rPr>
      </w:pPr>
      <w:r w:rsidRPr="0017267B">
        <w:rPr>
          <w:rFonts w:ascii="Arial" w:hAnsi="Arial" w:cs="Arial"/>
        </w:rPr>
        <w:t xml:space="preserve">Thence: N 65° 31' 53" W, 55.88 </w:t>
      </w:r>
      <w:proofErr w:type="gramStart"/>
      <w:r w:rsidRPr="0017267B">
        <w:rPr>
          <w:rFonts w:ascii="Arial" w:hAnsi="Arial" w:cs="Arial"/>
        </w:rPr>
        <w:t>feet;</w:t>
      </w:r>
      <w:proofErr w:type="gramEnd"/>
    </w:p>
    <w:p w14:paraId="663AF854" w14:textId="77777777" w:rsidR="00D6052E" w:rsidRPr="0017267B" w:rsidRDefault="00D6052E" w:rsidP="00D6052E">
      <w:pPr>
        <w:widowControl/>
        <w:spacing w:before="120"/>
        <w:rPr>
          <w:rFonts w:ascii="Arial" w:hAnsi="Arial" w:cs="Arial"/>
        </w:rPr>
      </w:pPr>
      <w:r w:rsidRPr="0017267B">
        <w:rPr>
          <w:rFonts w:ascii="Arial" w:hAnsi="Arial" w:cs="Arial"/>
        </w:rPr>
        <w:t xml:space="preserve">Thence: N 70° 43' 30" W, 75.91 </w:t>
      </w:r>
      <w:proofErr w:type="gramStart"/>
      <w:r w:rsidRPr="0017267B">
        <w:rPr>
          <w:rFonts w:ascii="Arial" w:hAnsi="Arial" w:cs="Arial"/>
        </w:rPr>
        <w:t>feet;</w:t>
      </w:r>
      <w:proofErr w:type="gramEnd"/>
    </w:p>
    <w:p w14:paraId="7F55964A" w14:textId="77777777" w:rsidR="00D6052E" w:rsidRPr="0017267B" w:rsidRDefault="00D6052E" w:rsidP="00D6052E">
      <w:pPr>
        <w:widowControl/>
        <w:spacing w:before="120"/>
        <w:rPr>
          <w:rFonts w:ascii="Arial" w:hAnsi="Arial" w:cs="Arial"/>
        </w:rPr>
      </w:pPr>
      <w:r w:rsidRPr="0017267B">
        <w:rPr>
          <w:rFonts w:ascii="Arial" w:hAnsi="Arial" w:cs="Arial"/>
        </w:rPr>
        <w:t>Thence:</w:t>
      </w:r>
      <w:r>
        <w:rPr>
          <w:rFonts w:ascii="Arial" w:hAnsi="Arial" w:cs="Arial"/>
        </w:rPr>
        <w:t xml:space="preserve"> </w:t>
      </w:r>
      <w:r w:rsidRPr="0017267B">
        <w:rPr>
          <w:rFonts w:ascii="Arial" w:hAnsi="Arial" w:cs="Arial"/>
        </w:rPr>
        <w:t>N</w:t>
      </w:r>
      <w:r>
        <w:rPr>
          <w:rFonts w:ascii="Arial" w:hAnsi="Arial" w:cs="Arial"/>
        </w:rPr>
        <w:t xml:space="preserve"> </w:t>
      </w:r>
      <w:r w:rsidRPr="0017267B">
        <w:rPr>
          <w:rFonts w:ascii="Arial" w:hAnsi="Arial" w:cs="Arial"/>
        </w:rPr>
        <w:t>71° 13'</w:t>
      </w:r>
      <w:r>
        <w:rPr>
          <w:rFonts w:ascii="Arial" w:hAnsi="Arial" w:cs="Arial"/>
        </w:rPr>
        <w:t xml:space="preserve"> </w:t>
      </w:r>
      <w:r w:rsidRPr="0017267B">
        <w:rPr>
          <w:rFonts w:ascii="Arial" w:hAnsi="Arial" w:cs="Arial"/>
        </w:rPr>
        <w:t xml:space="preserve">41" W, 73.41 </w:t>
      </w:r>
      <w:proofErr w:type="gramStart"/>
      <w:r w:rsidRPr="0017267B">
        <w:rPr>
          <w:rFonts w:ascii="Arial" w:hAnsi="Arial" w:cs="Arial"/>
        </w:rPr>
        <w:t>feet;</w:t>
      </w:r>
      <w:proofErr w:type="gramEnd"/>
    </w:p>
    <w:p w14:paraId="117384AE" w14:textId="77777777" w:rsidR="00D6052E" w:rsidRDefault="00D6052E" w:rsidP="00D6052E">
      <w:pPr>
        <w:widowControl/>
        <w:spacing w:before="120"/>
        <w:rPr>
          <w:rFonts w:ascii="Arial" w:hAnsi="Arial" w:cs="Arial"/>
        </w:rPr>
      </w:pPr>
      <w:r w:rsidRPr="0017267B">
        <w:rPr>
          <w:rFonts w:ascii="Arial" w:hAnsi="Arial" w:cs="Arial"/>
        </w:rPr>
        <w:t xml:space="preserve">Thence: N 74° 30' 28" W, 64.84 </w:t>
      </w:r>
      <w:proofErr w:type="gramStart"/>
      <w:r w:rsidRPr="0017267B">
        <w:rPr>
          <w:rFonts w:ascii="Arial" w:hAnsi="Arial" w:cs="Arial"/>
        </w:rPr>
        <w:t>feet;</w:t>
      </w:r>
      <w:proofErr w:type="gramEnd"/>
    </w:p>
    <w:p w14:paraId="17B5BAFD" w14:textId="77777777" w:rsidR="00D6052E" w:rsidRPr="0017267B" w:rsidRDefault="00D6052E" w:rsidP="00D6052E">
      <w:pPr>
        <w:widowControl/>
        <w:spacing w:before="120"/>
        <w:rPr>
          <w:rFonts w:ascii="Arial" w:hAnsi="Arial" w:cs="Arial"/>
        </w:rPr>
      </w:pPr>
      <w:r w:rsidRPr="0017267B">
        <w:rPr>
          <w:rFonts w:ascii="Arial" w:hAnsi="Arial" w:cs="Arial"/>
        </w:rPr>
        <w:t xml:space="preserve">Thence: N 72° 42' 22" W, 61.70 </w:t>
      </w:r>
      <w:proofErr w:type="gramStart"/>
      <w:r w:rsidRPr="0017267B">
        <w:rPr>
          <w:rFonts w:ascii="Arial" w:hAnsi="Arial" w:cs="Arial"/>
        </w:rPr>
        <w:t>feet;</w:t>
      </w:r>
      <w:proofErr w:type="gramEnd"/>
    </w:p>
    <w:p w14:paraId="31D34318" w14:textId="77777777" w:rsidR="00D6052E" w:rsidRPr="0017267B" w:rsidRDefault="00D6052E" w:rsidP="00D6052E">
      <w:pPr>
        <w:widowControl/>
        <w:spacing w:before="120" w:after="240"/>
        <w:rPr>
          <w:rFonts w:ascii="Arial" w:hAnsi="Arial" w:cs="Arial"/>
        </w:rPr>
      </w:pPr>
      <w:r w:rsidRPr="0017267B">
        <w:rPr>
          <w:rFonts w:ascii="Arial" w:hAnsi="Arial" w:cs="Arial"/>
        </w:rPr>
        <w:t>Thence: N 65° 30' 14" W, 119.08 feet+- to the Property Line, being the terminus of this</w:t>
      </w:r>
      <w:r>
        <w:rPr>
          <w:rFonts w:ascii="Arial" w:hAnsi="Arial" w:cs="Arial"/>
        </w:rPr>
        <w:t xml:space="preserve"> </w:t>
      </w:r>
      <w:proofErr w:type="gramStart"/>
      <w:r w:rsidRPr="0017267B">
        <w:rPr>
          <w:rFonts w:ascii="Arial" w:hAnsi="Arial" w:cs="Arial"/>
        </w:rPr>
        <w:t>description;</w:t>
      </w:r>
      <w:proofErr w:type="gramEnd"/>
    </w:p>
    <w:p w14:paraId="1BAA0C67" w14:textId="4E5F8724" w:rsidR="0033546F" w:rsidRDefault="00D6052E" w:rsidP="00D6052E">
      <w:pPr>
        <w:widowControl/>
        <w:spacing w:before="120"/>
        <w:rPr>
          <w:rFonts w:ascii="Arial" w:hAnsi="Arial" w:cs="Arial"/>
        </w:rPr>
      </w:pPr>
      <w:r>
        <w:rPr>
          <w:rFonts w:ascii="Arial" w:hAnsi="Arial" w:cs="Arial"/>
        </w:rPr>
        <w:t>APNs</w:t>
      </w:r>
      <w:r w:rsidRPr="003A5024">
        <w:rPr>
          <w:rFonts w:ascii="Arial" w:hAnsi="Arial" w:cs="Arial"/>
        </w:rPr>
        <w:t>: 023-060-640 and 023-060-650</w:t>
      </w:r>
      <w:r w:rsidR="0033546F">
        <w:rPr>
          <w:rFonts w:ascii="Arial" w:hAnsi="Arial" w:cs="Arial"/>
        </w:rPr>
        <w:br w:type="page"/>
      </w:r>
    </w:p>
    <w:p w14:paraId="3C0783B5" w14:textId="2925557B" w:rsidR="00D6052E" w:rsidRDefault="0033546F" w:rsidP="0033546F">
      <w:pPr>
        <w:tabs>
          <w:tab w:val="left" w:pos="3600"/>
          <w:tab w:val="left" w:pos="4320"/>
          <w:tab w:val="left" w:pos="5040"/>
          <w:tab w:val="left" w:pos="5580"/>
          <w:tab w:val="left" w:pos="5760"/>
          <w:tab w:val="left" w:pos="6480"/>
          <w:tab w:val="left" w:pos="7200"/>
          <w:tab w:val="left" w:pos="7920"/>
          <w:tab w:val="left" w:pos="8640"/>
          <w:tab w:val="right" w:pos="9450"/>
        </w:tabs>
        <w:ind w:left="3600" w:hanging="3600"/>
        <w:jc w:val="center"/>
        <w:rPr>
          <w:rFonts w:ascii="Arial" w:hAnsi="Arial" w:cs="Arial"/>
          <w:b/>
          <w:bCs/>
        </w:rPr>
      </w:pPr>
      <w:r w:rsidRPr="00A628CB">
        <w:rPr>
          <w:rFonts w:ascii="Arial" w:hAnsi="Arial" w:cs="Arial"/>
          <w:b/>
          <w:bCs/>
        </w:rPr>
        <w:lastRenderedPageBreak/>
        <w:t xml:space="preserve">Attachment </w:t>
      </w:r>
      <w:r>
        <w:rPr>
          <w:rFonts w:ascii="Arial" w:hAnsi="Arial" w:cs="Arial"/>
          <w:b/>
          <w:bCs/>
        </w:rPr>
        <w:t>B</w:t>
      </w:r>
    </w:p>
    <w:p w14:paraId="184D29D3" w14:textId="77777777" w:rsidR="00D6052E" w:rsidRDefault="00D6052E">
      <w:pPr>
        <w:widowControl/>
        <w:autoSpaceDE/>
        <w:autoSpaceDN/>
        <w:adjustRightInd/>
        <w:rPr>
          <w:rFonts w:ascii="Arial" w:hAnsi="Arial" w:cs="Arial"/>
          <w:b/>
          <w:bCs/>
        </w:rPr>
      </w:pPr>
      <w:r>
        <w:rPr>
          <w:rFonts w:ascii="Arial" w:hAnsi="Arial" w:cs="Arial"/>
          <w:b/>
          <w:bCs/>
        </w:rPr>
        <w:br w:type="page"/>
      </w:r>
    </w:p>
    <w:p w14:paraId="7CD24170" w14:textId="77777777" w:rsidR="0033546F" w:rsidRPr="00A628CB" w:rsidRDefault="0033546F" w:rsidP="00D6052E">
      <w:pPr>
        <w:tabs>
          <w:tab w:val="left" w:pos="3600"/>
          <w:tab w:val="left" w:pos="4320"/>
          <w:tab w:val="left" w:pos="5040"/>
          <w:tab w:val="left" w:pos="5580"/>
          <w:tab w:val="left" w:pos="5760"/>
          <w:tab w:val="left" w:pos="6480"/>
          <w:tab w:val="left" w:pos="7200"/>
          <w:tab w:val="left" w:pos="7920"/>
          <w:tab w:val="left" w:pos="8640"/>
          <w:tab w:val="right" w:pos="9450"/>
        </w:tabs>
        <w:ind w:left="3600" w:hanging="3600"/>
        <w:rPr>
          <w:rFonts w:ascii="Arial" w:hAnsi="Arial" w:cs="Arial"/>
          <w:b/>
          <w:bCs/>
        </w:rPr>
      </w:pPr>
    </w:p>
    <w:p w14:paraId="06D202CE" w14:textId="45146924" w:rsidR="00173791" w:rsidRDefault="00173791" w:rsidP="0033546F">
      <w:pPr>
        <w:tabs>
          <w:tab w:val="left" w:pos="0"/>
          <w:tab w:val="left" w:pos="4320"/>
          <w:tab w:val="left" w:pos="5040"/>
          <w:tab w:val="left" w:pos="5580"/>
          <w:tab w:val="left" w:pos="5760"/>
          <w:tab w:val="left" w:pos="6480"/>
          <w:tab w:val="left" w:pos="7200"/>
          <w:tab w:val="left" w:pos="7920"/>
          <w:tab w:val="left" w:pos="8640"/>
          <w:tab w:val="right" w:pos="9450"/>
        </w:tabs>
        <w:rPr>
          <w:rFonts w:ascii="Arial" w:hAnsi="Arial" w:cs="Arial"/>
        </w:rPr>
      </w:pPr>
    </w:p>
    <w:p w14:paraId="44CEBDFF" w14:textId="3A7FFF29" w:rsidR="00AA51AA" w:rsidRPr="00A628CB" w:rsidRDefault="00AA51AA" w:rsidP="00AA51AA">
      <w:pPr>
        <w:tabs>
          <w:tab w:val="left" w:pos="3600"/>
          <w:tab w:val="left" w:pos="4320"/>
          <w:tab w:val="left" w:pos="5040"/>
          <w:tab w:val="left" w:pos="5580"/>
          <w:tab w:val="left" w:pos="5760"/>
          <w:tab w:val="left" w:pos="6480"/>
          <w:tab w:val="left" w:pos="7200"/>
          <w:tab w:val="left" w:pos="7920"/>
          <w:tab w:val="left" w:pos="8640"/>
          <w:tab w:val="right" w:pos="9450"/>
        </w:tabs>
        <w:ind w:left="3600" w:hanging="3600"/>
        <w:jc w:val="center"/>
        <w:rPr>
          <w:rFonts w:ascii="Arial" w:hAnsi="Arial" w:cs="Arial"/>
          <w:b/>
          <w:bCs/>
        </w:rPr>
      </w:pPr>
      <w:r w:rsidRPr="00A628CB">
        <w:rPr>
          <w:rFonts w:ascii="Arial" w:hAnsi="Arial" w:cs="Arial"/>
          <w:b/>
          <w:bCs/>
        </w:rPr>
        <w:t xml:space="preserve">Attachment </w:t>
      </w:r>
      <w:r>
        <w:rPr>
          <w:rFonts w:ascii="Arial" w:hAnsi="Arial" w:cs="Arial"/>
          <w:b/>
          <w:bCs/>
        </w:rPr>
        <w:t>C</w:t>
      </w:r>
    </w:p>
    <w:p w14:paraId="0DA16947" w14:textId="3B125BFA" w:rsidR="00AA51AA" w:rsidRDefault="00AA51AA" w:rsidP="0033546F">
      <w:pPr>
        <w:tabs>
          <w:tab w:val="left" w:pos="0"/>
          <w:tab w:val="left" w:pos="4320"/>
          <w:tab w:val="left" w:pos="5040"/>
          <w:tab w:val="left" w:pos="5580"/>
          <w:tab w:val="left" w:pos="5760"/>
          <w:tab w:val="left" w:pos="6480"/>
          <w:tab w:val="left" w:pos="7200"/>
          <w:tab w:val="left" w:pos="7920"/>
          <w:tab w:val="left" w:pos="8640"/>
          <w:tab w:val="right" w:pos="9450"/>
        </w:tabs>
        <w:rPr>
          <w:rFonts w:ascii="Arial" w:hAnsi="Arial" w:cs="Arial"/>
        </w:rPr>
      </w:pPr>
    </w:p>
    <w:p w14:paraId="1ED61394" w14:textId="4A5F4DC0" w:rsidR="00AA51AA" w:rsidRDefault="00AA51AA" w:rsidP="0033546F">
      <w:pPr>
        <w:tabs>
          <w:tab w:val="left" w:pos="0"/>
          <w:tab w:val="left" w:pos="4320"/>
          <w:tab w:val="left" w:pos="5040"/>
          <w:tab w:val="left" w:pos="5580"/>
          <w:tab w:val="left" w:pos="5760"/>
          <w:tab w:val="left" w:pos="6480"/>
          <w:tab w:val="left" w:pos="7200"/>
          <w:tab w:val="left" w:pos="7920"/>
          <w:tab w:val="left" w:pos="8640"/>
          <w:tab w:val="right" w:pos="9450"/>
        </w:tabs>
        <w:rPr>
          <w:rFonts w:ascii="Arial" w:hAnsi="Arial" w:cs="Arial"/>
        </w:rPr>
      </w:pPr>
    </w:p>
    <w:p w14:paraId="2469D699" w14:textId="4536A6FA" w:rsidR="00AA51AA" w:rsidRPr="009A1151" w:rsidRDefault="00AA51AA" w:rsidP="0033546F">
      <w:pPr>
        <w:tabs>
          <w:tab w:val="left" w:pos="0"/>
          <w:tab w:val="left" w:pos="4320"/>
          <w:tab w:val="left" w:pos="5040"/>
          <w:tab w:val="left" w:pos="5580"/>
          <w:tab w:val="left" w:pos="5760"/>
          <w:tab w:val="left" w:pos="6480"/>
          <w:tab w:val="left" w:pos="7200"/>
          <w:tab w:val="left" w:pos="7920"/>
          <w:tab w:val="left" w:pos="8640"/>
          <w:tab w:val="right" w:pos="9450"/>
        </w:tabs>
        <w:rPr>
          <w:rFonts w:ascii="Arial" w:hAnsi="Arial" w:cs="Arial"/>
        </w:rPr>
      </w:pPr>
    </w:p>
    <w:sectPr w:rsidR="00AA51AA" w:rsidRPr="009A1151" w:rsidSect="00927A1A">
      <w:pgSz w:w="12240" w:h="15840"/>
      <w:pgMar w:top="1440" w:right="1440" w:bottom="1440" w:left="1440" w:header="144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FBB86" w14:textId="77777777" w:rsidR="00867939" w:rsidRDefault="00867939" w:rsidP="0047191F">
      <w:r>
        <w:separator/>
      </w:r>
    </w:p>
  </w:endnote>
  <w:endnote w:type="continuationSeparator" w:id="0">
    <w:p w14:paraId="274E2E4B" w14:textId="77777777" w:rsidR="00867939" w:rsidRDefault="00867939" w:rsidP="00471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5E0B" w14:textId="77777777" w:rsidR="00D6052E" w:rsidRDefault="00D60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4401F" w14:textId="77777777" w:rsidR="00D6052E" w:rsidRDefault="00D605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0C452" w14:textId="77777777" w:rsidR="00D6052E" w:rsidRDefault="00D60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08639" w14:textId="77777777" w:rsidR="00867939" w:rsidRDefault="00867939" w:rsidP="0047191F">
      <w:r>
        <w:separator/>
      </w:r>
    </w:p>
  </w:footnote>
  <w:footnote w:type="continuationSeparator" w:id="0">
    <w:p w14:paraId="351B131D" w14:textId="77777777" w:rsidR="00867939" w:rsidRDefault="00867939" w:rsidP="00471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261CD" w14:textId="7A7277E5" w:rsidR="00D6052E" w:rsidRDefault="00D6052E">
    <w:pPr>
      <w:pStyle w:val="Header"/>
    </w:pPr>
    <w:r>
      <w:rPr>
        <w:noProof/>
      </w:rPr>
      <w:pict w14:anchorId="4F25DB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98172" o:spid="_x0000_s162819"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CG Omega&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4299" w14:textId="0AC24119" w:rsidR="007945F2" w:rsidRPr="002B3FF4" w:rsidRDefault="00D6052E" w:rsidP="001D7545">
    <w:pPr>
      <w:tabs>
        <w:tab w:val="right" w:pos="9360"/>
      </w:tabs>
      <w:spacing w:after="19"/>
      <w:rPr>
        <w:rFonts w:asciiTheme="minorHAnsi" w:hAnsiTheme="minorHAnsi" w:cstheme="minorHAnsi"/>
      </w:rPr>
    </w:pPr>
    <w:r>
      <w:rPr>
        <w:noProof/>
      </w:rPr>
      <w:pict w14:anchorId="236F9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98173" o:spid="_x0000_s162820"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CG Omega&quot;;font-size:1pt" string="DRAFT"/>
        </v:shape>
      </w:pict>
    </w:r>
    <w:r w:rsidR="00C61CB9" w:rsidRPr="00682CCC">
      <w:rPr>
        <w:rFonts w:asciiTheme="minorHAnsi" w:hAnsiTheme="minorHAnsi" w:cstheme="minorHAnsi"/>
      </w:rPr>
      <w:t xml:space="preserve">Page </w:t>
    </w:r>
    <w:r w:rsidR="00C61CB9" w:rsidRPr="00682CCC">
      <w:rPr>
        <w:rFonts w:asciiTheme="minorHAnsi" w:hAnsiTheme="minorHAnsi" w:cstheme="minorHAnsi"/>
      </w:rPr>
      <w:fldChar w:fldCharType="begin"/>
    </w:r>
    <w:r w:rsidR="00C61CB9" w:rsidRPr="00682CCC">
      <w:rPr>
        <w:rFonts w:asciiTheme="minorHAnsi" w:hAnsiTheme="minorHAnsi" w:cstheme="minorHAnsi"/>
      </w:rPr>
      <w:instrText xml:space="preserve"> PAGE   \* MERGEFORMAT </w:instrText>
    </w:r>
    <w:r w:rsidR="00C61CB9" w:rsidRPr="00682CCC">
      <w:rPr>
        <w:rFonts w:asciiTheme="minorHAnsi" w:hAnsiTheme="minorHAnsi" w:cstheme="minorHAnsi"/>
      </w:rPr>
      <w:fldChar w:fldCharType="separate"/>
    </w:r>
    <w:r w:rsidR="004C0F17">
      <w:rPr>
        <w:rFonts w:asciiTheme="minorHAnsi" w:hAnsiTheme="minorHAnsi" w:cstheme="minorHAnsi"/>
        <w:noProof/>
      </w:rPr>
      <w:t>3</w:t>
    </w:r>
    <w:r w:rsidR="00C61CB9" w:rsidRPr="00682CCC">
      <w:rPr>
        <w:rFonts w:asciiTheme="minorHAnsi" w:hAnsiTheme="minorHAnsi" w:cstheme="minorHAnsi"/>
      </w:rPr>
      <w:fldChar w:fldCharType="end"/>
    </w:r>
    <w:r w:rsidR="00C61CB9" w:rsidRPr="00682CCC">
      <w:rPr>
        <w:rFonts w:asciiTheme="minorHAnsi" w:hAnsiTheme="minorHAnsi" w:cstheme="minorHAnsi"/>
      </w:rPr>
      <w:t xml:space="preserve"> of </w:t>
    </w:r>
    <w:r w:rsidR="00117630" w:rsidRPr="00682CCC">
      <w:rPr>
        <w:rFonts w:asciiTheme="minorHAnsi" w:hAnsiTheme="minorHAnsi" w:cstheme="minorHAnsi"/>
      </w:rPr>
      <w:fldChar w:fldCharType="begin"/>
    </w:r>
    <w:r w:rsidR="00117630" w:rsidRPr="00682CCC">
      <w:rPr>
        <w:rFonts w:asciiTheme="minorHAnsi" w:hAnsiTheme="minorHAnsi" w:cstheme="minorHAnsi"/>
      </w:rPr>
      <w:instrText xml:space="preserve"> NUMPAGES  \* Arabic  \* MERGEFORMAT </w:instrText>
    </w:r>
    <w:r w:rsidR="00117630" w:rsidRPr="00682CCC">
      <w:rPr>
        <w:rFonts w:asciiTheme="minorHAnsi" w:hAnsiTheme="minorHAnsi" w:cstheme="minorHAnsi"/>
      </w:rPr>
      <w:fldChar w:fldCharType="separate"/>
    </w:r>
    <w:r w:rsidR="004C0F17">
      <w:rPr>
        <w:rFonts w:asciiTheme="minorHAnsi" w:hAnsiTheme="minorHAnsi" w:cstheme="minorHAnsi"/>
        <w:noProof/>
      </w:rPr>
      <w:t>3</w:t>
    </w:r>
    <w:r w:rsidR="00117630" w:rsidRPr="00682CCC">
      <w:rPr>
        <w:rFonts w:asciiTheme="minorHAnsi" w:hAnsiTheme="minorHAnsi" w:cstheme="minorHAnsi"/>
        <w:noProof/>
      </w:rPr>
      <w:fldChar w:fldCharType="end"/>
    </w:r>
    <w:r w:rsidR="002B3FF4">
      <w:rPr>
        <w:rFonts w:asciiTheme="minorHAnsi" w:hAnsiTheme="minorHAnsi" w:cstheme="minorHAnsi"/>
        <w:noProof/>
      </w:rPr>
      <w:tab/>
    </w:r>
    <w:r>
      <w:rPr>
        <w:rFonts w:asciiTheme="minorHAnsi" w:hAnsiTheme="minorHAnsi" w:cstheme="minorHAnsi"/>
        <w:noProof/>
      </w:rPr>
      <w:t>023-060-640 &amp; 023-060-650</w:t>
    </w:r>
  </w:p>
  <w:p w14:paraId="26DAA291" w14:textId="0D2CE077" w:rsidR="00D13F6D" w:rsidRDefault="00D13F6D" w:rsidP="001D7545">
    <w:pPr>
      <w:pStyle w:val="Header"/>
      <w:tabs>
        <w:tab w:val="clear" w:pos="4680"/>
      </w:tabs>
      <w:spacing w:after="120"/>
      <w:rPr>
        <w:rFonts w:asciiTheme="minorHAnsi" w:hAnsiTheme="minorHAnsi"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BC17C" w14:textId="622C9122" w:rsidR="00D6052E" w:rsidRDefault="00D6052E">
    <w:pPr>
      <w:pStyle w:val="Header"/>
    </w:pPr>
    <w:r>
      <w:rPr>
        <w:noProof/>
      </w:rPr>
      <w:pict w14:anchorId="6A8F3E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98171" o:spid="_x0000_s162818"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CG Omega&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0AFB"/>
    <w:multiLevelType w:val="hybridMultilevel"/>
    <w:tmpl w:val="9078AE74"/>
    <w:lvl w:ilvl="0" w:tplc="1A66FE62">
      <w:start w:val="1"/>
      <w:numFmt w:val="decimal"/>
      <w:lvlText w:val="%1."/>
      <w:lvlJc w:val="left"/>
      <w:pPr>
        <w:tabs>
          <w:tab w:val="num" w:pos="630"/>
        </w:tabs>
        <w:ind w:left="630" w:hanging="360"/>
      </w:pPr>
      <w:rPr>
        <w:sz w:val="24"/>
        <w:szCs w:val="24"/>
      </w:rPr>
    </w:lvl>
    <w:lvl w:ilvl="1" w:tplc="04090019">
      <w:start w:val="1"/>
      <w:numFmt w:val="lowerLetter"/>
      <w:lvlText w:val="%2."/>
      <w:lvlJc w:val="left"/>
      <w:pPr>
        <w:tabs>
          <w:tab w:val="num" w:pos="1350"/>
        </w:tabs>
        <w:ind w:left="1350" w:hanging="360"/>
      </w:pPr>
    </w:lvl>
    <w:lvl w:ilvl="2" w:tplc="0409001B">
      <w:start w:val="1"/>
      <w:numFmt w:val="lowerRoman"/>
      <w:lvlText w:val="%3."/>
      <w:lvlJc w:val="right"/>
      <w:pPr>
        <w:tabs>
          <w:tab w:val="num" w:pos="2070"/>
        </w:tabs>
        <w:ind w:left="2070" w:hanging="180"/>
      </w:pPr>
    </w:lvl>
    <w:lvl w:ilvl="3" w:tplc="0409000F">
      <w:start w:val="1"/>
      <w:numFmt w:val="decimal"/>
      <w:lvlText w:val="%4."/>
      <w:lvlJc w:val="left"/>
      <w:pPr>
        <w:tabs>
          <w:tab w:val="num" w:pos="2790"/>
        </w:tabs>
        <w:ind w:left="2790" w:hanging="360"/>
      </w:pPr>
    </w:lvl>
    <w:lvl w:ilvl="4" w:tplc="04090019">
      <w:start w:val="1"/>
      <w:numFmt w:val="lowerLetter"/>
      <w:lvlText w:val="%5."/>
      <w:lvlJc w:val="left"/>
      <w:pPr>
        <w:tabs>
          <w:tab w:val="num" w:pos="3510"/>
        </w:tabs>
        <w:ind w:left="3510" w:hanging="360"/>
      </w:pPr>
    </w:lvl>
    <w:lvl w:ilvl="5" w:tplc="0409001B">
      <w:start w:val="1"/>
      <w:numFmt w:val="lowerRoman"/>
      <w:lvlText w:val="%6."/>
      <w:lvlJc w:val="right"/>
      <w:pPr>
        <w:tabs>
          <w:tab w:val="num" w:pos="4230"/>
        </w:tabs>
        <w:ind w:left="4230" w:hanging="180"/>
      </w:pPr>
    </w:lvl>
    <w:lvl w:ilvl="6" w:tplc="0409000F">
      <w:start w:val="1"/>
      <w:numFmt w:val="decimal"/>
      <w:lvlText w:val="%7."/>
      <w:lvlJc w:val="left"/>
      <w:pPr>
        <w:tabs>
          <w:tab w:val="num" w:pos="4950"/>
        </w:tabs>
        <w:ind w:left="4950" w:hanging="360"/>
      </w:pPr>
    </w:lvl>
    <w:lvl w:ilvl="7" w:tplc="04090019">
      <w:start w:val="1"/>
      <w:numFmt w:val="lowerLetter"/>
      <w:lvlText w:val="%8."/>
      <w:lvlJc w:val="left"/>
      <w:pPr>
        <w:tabs>
          <w:tab w:val="num" w:pos="5670"/>
        </w:tabs>
        <w:ind w:left="5670" w:hanging="360"/>
      </w:pPr>
    </w:lvl>
    <w:lvl w:ilvl="8" w:tplc="0409001B">
      <w:start w:val="1"/>
      <w:numFmt w:val="lowerRoman"/>
      <w:lvlText w:val="%9."/>
      <w:lvlJc w:val="right"/>
      <w:pPr>
        <w:tabs>
          <w:tab w:val="num" w:pos="6390"/>
        </w:tabs>
        <w:ind w:left="6390" w:hanging="180"/>
      </w:pPr>
    </w:lvl>
  </w:abstractNum>
  <w:abstractNum w:abstractNumId="1" w15:restartNumberingAfterBreak="0">
    <w:nsid w:val="0766050D"/>
    <w:multiLevelType w:val="hybridMultilevel"/>
    <w:tmpl w:val="816CA1DA"/>
    <w:lvl w:ilvl="0" w:tplc="D2129B5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67483"/>
    <w:multiLevelType w:val="hybridMultilevel"/>
    <w:tmpl w:val="E1AAF3C0"/>
    <w:lvl w:ilvl="0" w:tplc="BFAE20EA">
      <w:start w:val="1"/>
      <w:numFmt w:val="decimal"/>
      <w:lvlText w:val="%1."/>
      <w:lvlJc w:val="left"/>
      <w:pPr>
        <w:tabs>
          <w:tab w:val="num" w:pos="2160"/>
        </w:tabs>
        <w:ind w:left="2160" w:hanging="720"/>
      </w:pPr>
      <w:rPr>
        <w:rFonts w:ascii="Arial" w:hAnsi="Arial" w:cs="Arial" w:hint="default"/>
        <w:sz w:val="24"/>
        <w:szCs w:val="24"/>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410381C"/>
    <w:multiLevelType w:val="hybridMultilevel"/>
    <w:tmpl w:val="86C0F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2F6DFF"/>
    <w:multiLevelType w:val="hybridMultilevel"/>
    <w:tmpl w:val="EA6CB336"/>
    <w:lvl w:ilvl="0" w:tplc="16C04302">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6B2C8A"/>
    <w:multiLevelType w:val="hybridMultilevel"/>
    <w:tmpl w:val="00AE7FCE"/>
    <w:lvl w:ilvl="0" w:tplc="8ACADE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DE3A2A"/>
    <w:multiLevelType w:val="hybridMultilevel"/>
    <w:tmpl w:val="77046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11049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57839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4361132">
    <w:abstractNumId w:val="1"/>
  </w:num>
  <w:num w:numId="4" w16cid:durableId="1177689719">
    <w:abstractNumId w:val="0"/>
  </w:num>
  <w:num w:numId="5" w16cid:durableId="1834177219">
    <w:abstractNumId w:val="6"/>
  </w:num>
  <w:num w:numId="6" w16cid:durableId="1764253738">
    <w:abstractNumId w:val="4"/>
  </w:num>
  <w:num w:numId="7" w16cid:durableId="2010597763">
    <w:abstractNumId w:val="5"/>
  </w:num>
  <w:num w:numId="8" w16cid:durableId="2064211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2821"/>
    <o:shapelayout v:ext="edit">
      <o:idmap v:ext="edit" data="159"/>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9BA"/>
    <w:rsid w:val="00004147"/>
    <w:rsid w:val="0000540C"/>
    <w:rsid w:val="00005719"/>
    <w:rsid w:val="00006FE0"/>
    <w:rsid w:val="00010AAB"/>
    <w:rsid w:val="0001193D"/>
    <w:rsid w:val="00016B2E"/>
    <w:rsid w:val="000202DB"/>
    <w:rsid w:val="00021154"/>
    <w:rsid w:val="00021AF1"/>
    <w:rsid w:val="0002510B"/>
    <w:rsid w:val="00030CA2"/>
    <w:rsid w:val="0003171D"/>
    <w:rsid w:val="00045252"/>
    <w:rsid w:val="000528A6"/>
    <w:rsid w:val="00052A1B"/>
    <w:rsid w:val="00052D84"/>
    <w:rsid w:val="00060C5A"/>
    <w:rsid w:val="00062DEC"/>
    <w:rsid w:val="00070AE4"/>
    <w:rsid w:val="00072609"/>
    <w:rsid w:val="00075F87"/>
    <w:rsid w:val="000770A4"/>
    <w:rsid w:val="000836C7"/>
    <w:rsid w:val="000849E1"/>
    <w:rsid w:val="00085171"/>
    <w:rsid w:val="0008517B"/>
    <w:rsid w:val="00092D87"/>
    <w:rsid w:val="000947DE"/>
    <w:rsid w:val="00094A13"/>
    <w:rsid w:val="00095955"/>
    <w:rsid w:val="00097D49"/>
    <w:rsid w:val="000A4D8A"/>
    <w:rsid w:val="000A52F0"/>
    <w:rsid w:val="000B16A9"/>
    <w:rsid w:val="000B2131"/>
    <w:rsid w:val="000B3515"/>
    <w:rsid w:val="000C263C"/>
    <w:rsid w:val="000E7634"/>
    <w:rsid w:val="000F0301"/>
    <w:rsid w:val="000F0946"/>
    <w:rsid w:val="000F2A05"/>
    <w:rsid w:val="000F2CE6"/>
    <w:rsid w:val="00102FC5"/>
    <w:rsid w:val="00112C04"/>
    <w:rsid w:val="00112F43"/>
    <w:rsid w:val="00113F14"/>
    <w:rsid w:val="00114A4D"/>
    <w:rsid w:val="00117630"/>
    <w:rsid w:val="00117AB4"/>
    <w:rsid w:val="00121947"/>
    <w:rsid w:val="0012757E"/>
    <w:rsid w:val="001349F5"/>
    <w:rsid w:val="001357F3"/>
    <w:rsid w:val="0014099E"/>
    <w:rsid w:val="00150D59"/>
    <w:rsid w:val="00151441"/>
    <w:rsid w:val="00151F93"/>
    <w:rsid w:val="0015322B"/>
    <w:rsid w:val="00157110"/>
    <w:rsid w:val="00161444"/>
    <w:rsid w:val="00163A22"/>
    <w:rsid w:val="00164794"/>
    <w:rsid w:val="00170EEB"/>
    <w:rsid w:val="00173791"/>
    <w:rsid w:val="001809AD"/>
    <w:rsid w:val="00184444"/>
    <w:rsid w:val="00184D6B"/>
    <w:rsid w:val="00185CC5"/>
    <w:rsid w:val="00190974"/>
    <w:rsid w:val="001939E0"/>
    <w:rsid w:val="001952BA"/>
    <w:rsid w:val="001955D0"/>
    <w:rsid w:val="00195CC8"/>
    <w:rsid w:val="00195F2B"/>
    <w:rsid w:val="001A1AB9"/>
    <w:rsid w:val="001A5E6F"/>
    <w:rsid w:val="001B35B5"/>
    <w:rsid w:val="001C0B86"/>
    <w:rsid w:val="001C0B99"/>
    <w:rsid w:val="001C3987"/>
    <w:rsid w:val="001C4BD8"/>
    <w:rsid w:val="001D7545"/>
    <w:rsid w:val="001E5696"/>
    <w:rsid w:val="001E6FD8"/>
    <w:rsid w:val="001E7724"/>
    <w:rsid w:val="00202E48"/>
    <w:rsid w:val="00210DBA"/>
    <w:rsid w:val="002167E4"/>
    <w:rsid w:val="00217923"/>
    <w:rsid w:val="002211BB"/>
    <w:rsid w:val="00222B2C"/>
    <w:rsid w:val="002300DA"/>
    <w:rsid w:val="00231F74"/>
    <w:rsid w:val="002359AC"/>
    <w:rsid w:val="00245EDA"/>
    <w:rsid w:val="00264AA8"/>
    <w:rsid w:val="00276E1F"/>
    <w:rsid w:val="00277221"/>
    <w:rsid w:val="00282BAB"/>
    <w:rsid w:val="00284114"/>
    <w:rsid w:val="002846EA"/>
    <w:rsid w:val="002855B0"/>
    <w:rsid w:val="002860CD"/>
    <w:rsid w:val="00293553"/>
    <w:rsid w:val="00293F75"/>
    <w:rsid w:val="002A632B"/>
    <w:rsid w:val="002B08A9"/>
    <w:rsid w:val="002B1EB7"/>
    <w:rsid w:val="002B3FF4"/>
    <w:rsid w:val="002B5B7A"/>
    <w:rsid w:val="002C20B4"/>
    <w:rsid w:val="002C48B8"/>
    <w:rsid w:val="002C7622"/>
    <w:rsid w:val="002D09BD"/>
    <w:rsid w:val="002D274D"/>
    <w:rsid w:val="002D5CBF"/>
    <w:rsid w:val="002D6212"/>
    <w:rsid w:val="002D7CBD"/>
    <w:rsid w:val="002F0645"/>
    <w:rsid w:val="002F2411"/>
    <w:rsid w:val="002F79C9"/>
    <w:rsid w:val="00306F24"/>
    <w:rsid w:val="00317DAF"/>
    <w:rsid w:val="00323850"/>
    <w:rsid w:val="00327FAD"/>
    <w:rsid w:val="003311CD"/>
    <w:rsid w:val="00333729"/>
    <w:rsid w:val="0033546F"/>
    <w:rsid w:val="00335812"/>
    <w:rsid w:val="00346179"/>
    <w:rsid w:val="00347261"/>
    <w:rsid w:val="0035696A"/>
    <w:rsid w:val="003629E1"/>
    <w:rsid w:val="00366BE5"/>
    <w:rsid w:val="00373FD6"/>
    <w:rsid w:val="00376DCC"/>
    <w:rsid w:val="00385D38"/>
    <w:rsid w:val="003900D7"/>
    <w:rsid w:val="003923BA"/>
    <w:rsid w:val="003948F9"/>
    <w:rsid w:val="00397E86"/>
    <w:rsid w:val="003A0863"/>
    <w:rsid w:val="003A211E"/>
    <w:rsid w:val="003B236D"/>
    <w:rsid w:val="003B71DE"/>
    <w:rsid w:val="003C05AE"/>
    <w:rsid w:val="003C221C"/>
    <w:rsid w:val="003C4345"/>
    <w:rsid w:val="003C628D"/>
    <w:rsid w:val="003C642C"/>
    <w:rsid w:val="003D2F0D"/>
    <w:rsid w:val="003E11BA"/>
    <w:rsid w:val="003E1603"/>
    <w:rsid w:val="003E504F"/>
    <w:rsid w:val="003E6668"/>
    <w:rsid w:val="003F017D"/>
    <w:rsid w:val="003F344E"/>
    <w:rsid w:val="003F5BDE"/>
    <w:rsid w:val="003F7A26"/>
    <w:rsid w:val="003F7F6D"/>
    <w:rsid w:val="004028CE"/>
    <w:rsid w:val="00406BFA"/>
    <w:rsid w:val="004126C8"/>
    <w:rsid w:val="00414BD4"/>
    <w:rsid w:val="004159CD"/>
    <w:rsid w:val="0042039B"/>
    <w:rsid w:val="0043107E"/>
    <w:rsid w:val="004310B9"/>
    <w:rsid w:val="00437779"/>
    <w:rsid w:val="00442016"/>
    <w:rsid w:val="00444330"/>
    <w:rsid w:val="00444348"/>
    <w:rsid w:val="00444823"/>
    <w:rsid w:val="00444A75"/>
    <w:rsid w:val="004508F7"/>
    <w:rsid w:val="00455476"/>
    <w:rsid w:val="00456029"/>
    <w:rsid w:val="0046506C"/>
    <w:rsid w:val="004662FC"/>
    <w:rsid w:val="0047191F"/>
    <w:rsid w:val="0047305A"/>
    <w:rsid w:val="00476844"/>
    <w:rsid w:val="00490624"/>
    <w:rsid w:val="00496196"/>
    <w:rsid w:val="004A101B"/>
    <w:rsid w:val="004B035B"/>
    <w:rsid w:val="004B282B"/>
    <w:rsid w:val="004B375B"/>
    <w:rsid w:val="004B39BE"/>
    <w:rsid w:val="004C0F17"/>
    <w:rsid w:val="004C0FA9"/>
    <w:rsid w:val="004C4A77"/>
    <w:rsid w:val="004C5720"/>
    <w:rsid w:val="004D4547"/>
    <w:rsid w:val="004D60F8"/>
    <w:rsid w:val="004E1E62"/>
    <w:rsid w:val="004F1A32"/>
    <w:rsid w:val="004F299B"/>
    <w:rsid w:val="004F5B99"/>
    <w:rsid w:val="004F5F88"/>
    <w:rsid w:val="0050074A"/>
    <w:rsid w:val="0050560F"/>
    <w:rsid w:val="005232AC"/>
    <w:rsid w:val="00524551"/>
    <w:rsid w:val="005474BE"/>
    <w:rsid w:val="005632A2"/>
    <w:rsid w:val="00564EE7"/>
    <w:rsid w:val="00575265"/>
    <w:rsid w:val="00584FCF"/>
    <w:rsid w:val="00594B5F"/>
    <w:rsid w:val="005A01A4"/>
    <w:rsid w:val="005A062C"/>
    <w:rsid w:val="005A0F9E"/>
    <w:rsid w:val="005A3DE3"/>
    <w:rsid w:val="005A495F"/>
    <w:rsid w:val="005A7FED"/>
    <w:rsid w:val="005B11A0"/>
    <w:rsid w:val="005B7E0B"/>
    <w:rsid w:val="005C1FB7"/>
    <w:rsid w:val="005C4B05"/>
    <w:rsid w:val="005C6925"/>
    <w:rsid w:val="005D01EC"/>
    <w:rsid w:val="005D0768"/>
    <w:rsid w:val="005D1D23"/>
    <w:rsid w:val="005D1EEE"/>
    <w:rsid w:val="005D22B3"/>
    <w:rsid w:val="005D2357"/>
    <w:rsid w:val="005D52A4"/>
    <w:rsid w:val="005D72D5"/>
    <w:rsid w:val="005E1488"/>
    <w:rsid w:val="005E281A"/>
    <w:rsid w:val="005E54D9"/>
    <w:rsid w:val="005F3FB1"/>
    <w:rsid w:val="005F4B17"/>
    <w:rsid w:val="005F625E"/>
    <w:rsid w:val="005F6F6C"/>
    <w:rsid w:val="0061287F"/>
    <w:rsid w:val="0061327E"/>
    <w:rsid w:val="00614036"/>
    <w:rsid w:val="00615625"/>
    <w:rsid w:val="00621344"/>
    <w:rsid w:val="00621C55"/>
    <w:rsid w:val="00623FBD"/>
    <w:rsid w:val="0062414C"/>
    <w:rsid w:val="006256AD"/>
    <w:rsid w:val="006376AC"/>
    <w:rsid w:val="00641E19"/>
    <w:rsid w:val="00642450"/>
    <w:rsid w:val="00657D00"/>
    <w:rsid w:val="006652EE"/>
    <w:rsid w:val="00670EB2"/>
    <w:rsid w:val="00673070"/>
    <w:rsid w:val="00674B90"/>
    <w:rsid w:val="0067799D"/>
    <w:rsid w:val="00682CCC"/>
    <w:rsid w:val="00685D5A"/>
    <w:rsid w:val="00686951"/>
    <w:rsid w:val="00686CCE"/>
    <w:rsid w:val="006918CC"/>
    <w:rsid w:val="0069500B"/>
    <w:rsid w:val="00696B22"/>
    <w:rsid w:val="00697257"/>
    <w:rsid w:val="006A106D"/>
    <w:rsid w:val="006A2D36"/>
    <w:rsid w:val="006A37E1"/>
    <w:rsid w:val="006A45E1"/>
    <w:rsid w:val="006B185D"/>
    <w:rsid w:val="006B26E2"/>
    <w:rsid w:val="006B2BB4"/>
    <w:rsid w:val="006B670B"/>
    <w:rsid w:val="006B7FDF"/>
    <w:rsid w:val="006C02F4"/>
    <w:rsid w:val="006C1B2C"/>
    <w:rsid w:val="006C24E8"/>
    <w:rsid w:val="006C3CA5"/>
    <w:rsid w:val="006C5BC7"/>
    <w:rsid w:val="006D2E3E"/>
    <w:rsid w:val="006D5CBF"/>
    <w:rsid w:val="006D64F2"/>
    <w:rsid w:val="006E3597"/>
    <w:rsid w:val="006F0D21"/>
    <w:rsid w:val="006F324A"/>
    <w:rsid w:val="006F5407"/>
    <w:rsid w:val="006F79B7"/>
    <w:rsid w:val="00700832"/>
    <w:rsid w:val="00704EED"/>
    <w:rsid w:val="007115DF"/>
    <w:rsid w:val="007145B9"/>
    <w:rsid w:val="007151C6"/>
    <w:rsid w:val="0071668A"/>
    <w:rsid w:val="00734049"/>
    <w:rsid w:val="00734357"/>
    <w:rsid w:val="00736C77"/>
    <w:rsid w:val="0074197F"/>
    <w:rsid w:val="0074352A"/>
    <w:rsid w:val="00751FCB"/>
    <w:rsid w:val="00754315"/>
    <w:rsid w:val="00755C7B"/>
    <w:rsid w:val="00777328"/>
    <w:rsid w:val="00781F93"/>
    <w:rsid w:val="007945F2"/>
    <w:rsid w:val="007B6BA0"/>
    <w:rsid w:val="007C0EF7"/>
    <w:rsid w:val="007C1948"/>
    <w:rsid w:val="007C7271"/>
    <w:rsid w:val="007D566E"/>
    <w:rsid w:val="007D5AF6"/>
    <w:rsid w:val="007E3FF3"/>
    <w:rsid w:val="007E6D2C"/>
    <w:rsid w:val="007E73C8"/>
    <w:rsid w:val="007F15D6"/>
    <w:rsid w:val="007F4B54"/>
    <w:rsid w:val="007F7B62"/>
    <w:rsid w:val="0080006A"/>
    <w:rsid w:val="00802F95"/>
    <w:rsid w:val="00824833"/>
    <w:rsid w:val="00842DF8"/>
    <w:rsid w:val="00851B1B"/>
    <w:rsid w:val="00856E9C"/>
    <w:rsid w:val="008607AC"/>
    <w:rsid w:val="00860E55"/>
    <w:rsid w:val="00861ED8"/>
    <w:rsid w:val="00862AEF"/>
    <w:rsid w:val="00863344"/>
    <w:rsid w:val="0086344E"/>
    <w:rsid w:val="0086381D"/>
    <w:rsid w:val="00863E72"/>
    <w:rsid w:val="00867939"/>
    <w:rsid w:val="00867B43"/>
    <w:rsid w:val="008755D2"/>
    <w:rsid w:val="00876DB9"/>
    <w:rsid w:val="008827E5"/>
    <w:rsid w:val="00882E36"/>
    <w:rsid w:val="0089749C"/>
    <w:rsid w:val="008A360C"/>
    <w:rsid w:val="008A5452"/>
    <w:rsid w:val="008B0188"/>
    <w:rsid w:val="008B165B"/>
    <w:rsid w:val="008B6629"/>
    <w:rsid w:val="008C10BF"/>
    <w:rsid w:val="008C54EB"/>
    <w:rsid w:val="008C5DDE"/>
    <w:rsid w:val="008C69F5"/>
    <w:rsid w:val="008C75FF"/>
    <w:rsid w:val="008D337A"/>
    <w:rsid w:val="008D6A93"/>
    <w:rsid w:val="008E272C"/>
    <w:rsid w:val="008F043A"/>
    <w:rsid w:val="008F2862"/>
    <w:rsid w:val="008F46C7"/>
    <w:rsid w:val="00900596"/>
    <w:rsid w:val="00903D94"/>
    <w:rsid w:val="00905812"/>
    <w:rsid w:val="00906B85"/>
    <w:rsid w:val="00906CB4"/>
    <w:rsid w:val="00907D23"/>
    <w:rsid w:val="00924567"/>
    <w:rsid w:val="0092469E"/>
    <w:rsid w:val="00927A1A"/>
    <w:rsid w:val="009328B2"/>
    <w:rsid w:val="00940641"/>
    <w:rsid w:val="00950CA7"/>
    <w:rsid w:val="0095301F"/>
    <w:rsid w:val="0095355B"/>
    <w:rsid w:val="009539CF"/>
    <w:rsid w:val="00961E61"/>
    <w:rsid w:val="009763FD"/>
    <w:rsid w:val="0097757F"/>
    <w:rsid w:val="00981EB3"/>
    <w:rsid w:val="009900FC"/>
    <w:rsid w:val="00996052"/>
    <w:rsid w:val="009975E1"/>
    <w:rsid w:val="009A1151"/>
    <w:rsid w:val="009A324C"/>
    <w:rsid w:val="009A73D7"/>
    <w:rsid w:val="009C7384"/>
    <w:rsid w:val="009D2653"/>
    <w:rsid w:val="009E4A0A"/>
    <w:rsid w:val="00A035B3"/>
    <w:rsid w:val="00A0446D"/>
    <w:rsid w:val="00A06A14"/>
    <w:rsid w:val="00A10165"/>
    <w:rsid w:val="00A13945"/>
    <w:rsid w:val="00A20EC2"/>
    <w:rsid w:val="00A24FF6"/>
    <w:rsid w:val="00A26042"/>
    <w:rsid w:val="00A41E8B"/>
    <w:rsid w:val="00A46CAF"/>
    <w:rsid w:val="00A477A0"/>
    <w:rsid w:val="00A6057D"/>
    <w:rsid w:val="00A628CB"/>
    <w:rsid w:val="00A638BF"/>
    <w:rsid w:val="00A670C6"/>
    <w:rsid w:val="00A67DB4"/>
    <w:rsid w:val="00A71E92"/>
    <w:rsid w:val="00A7360C"/>
    <w:rsid w:val="00A76A4D"/>
    <w:rsid w:val="00A81BEA"/>
    <w:rsid w:val="00A83A8D"/>
    <w:rsid w:val="00A87101"/>
    <w:rsid w:val="00A87DC9"/>
    <w:rsid w:val="00A93156"/>
    <w:rsid w:val="00A94220"/>
    <w:rsid w:val="00A94A8F"/>
    <w:rsid w:val="00A96E5F"/>
    <w:rsid w:val="00AA4009"/>
    <w:rsid w:val="00AA51AA"/>
    <w:rsid w:val="00AB0B69"/>
    <w:rsid w:val="00AB5B92"/>
    <w:rsid w:val="00AB69D5"/>
    <w:rsid w:val="00AC2A55"/>
    <w:rsid w:val="00AD0E3E"/>
    <w:rsid w:val="00AD57BF"/>
    <w:rsid w:val="00AD5B74"/>
    <w:rsid w:val="00AE12D5"/>
    <w:rsid w:val="00AE4045"/>
    <w:rsid w:val="00B034F3"/>
    <w:rsid w:val="00B12411"/>
    <w:rsid w:val="00B159E4"/>
    <w:rsid w:val="00B179F3"/>
    <w:rsid w:val="00B22888"/>
    <w:rsid w:val="00B41424"/>
    <w:rsid w:val="00B42538"/>
    <w:rsid w:val="00B4734A"/>
    <w:rsid w:val="00B6185F"/>
    <w:rsid w:val="00B74B38"/>
    <w:rsid w:val="00B80E56"/>
    <w:rsid w:val="00B80EBC"/>
    <w:rsid w:val="00B814BE"/>
    <w:rsid w:val="00B84BE3"/>
    <w:rsid w:val="00B94889"/>
    <w:rsid w:val="00BA2DAE"/>
    <w:rsid w:val="00BB3DE0"/>
    <w:rsid w:val="00BB5824"/>
    <w:rsid w:val="00BB617B"/>
    <w:rsid w:val="00BC23F0"/>
    <w:rsid w:val="00BC27FF"/>
    <w:rsid w:val="00BC5197"/>
    <w:rsid w:val="00BD48F0"/>
    <w:rsid w:val="00BE290B"/>
    <w:rsid w:val="00BE4F69"/>
    <w:rsid w:val="00BF2846"/>
    <w:rsid w:val="00C02FCC"/>
    <w:rsid w:val="00C073EC"/>
    <w:rsid w:val="00C12211"/>
    <w:rsid w:val="00C16802"/>
    <w:rsid w:val="00C22514"/>
    <w:rsid w:val="00C22731"/>
    <w:rsid w:val="00C24C72"/>
    <w:rsid w:val="00C255F2"/>
    <w:rsid w:val="00C25F04"/>
    <w:rsid w:val="00C32D21"/>
    <w:rsid w:val="00C34346"/>
    <w:rsid w:val="00C352C1"/>
    <w:rsid w:val="00C513EF"/>
    <w:rsid w:val="00C51B03"/>
    <w:rsid w:val="00C5381B"/>
    <w:rsid w:val="00C54A53"/>
    <w:rsid w:val="00C55DFF"/>
    <w:rsid w:val="00C57B30"/>
    <w:rsid w:val="00C61CB9"/>
    <w:rsid w:val="00C61FE8"/>
    <w:rsid w:val="00C66B4C"/>
    <w:rsid w:val="00C67657"/>
    <w:rsid w:val="00C70536"/>
    <w:rsid w:val="00C736D3"/>
    <w:rsid w:val="00C76F2F"/>
    <w:rsid w:val="00C7741A"/>
    <w:rsid w:val="00C90EB6"/>
    <w:rsid w:val="00C93EE9"/>
    <w:rsid w:val="00CA5A3C"/>
    <w:rsid w:val="00CB495E"/>
    <w:rsid w:val="00CB5FD7"/>
    <w:rsid w:val="00CE0639"/>
    <w:rsid w:val="00CE2D21"/>
    <w:rsid w:val="00CF1D3E"/>
    <w:rsid w:val="00CF1E68"/>
    <w:rsid w:val="00CF39A5"/>
    <w:rsid w:val="00CF5CD2"/>
    <w:rsid w:val="00D00045"/>
    <w:rsid w:val="00D01908"/>
    <w:rsid w:val="00D02EEB"/>
    <w:rsid w:val="00D042A6"/>
    <w:rsid w:val="00D13F6D"/>
    <w:rsid w:val="00D14A7A"/>
    <w:rsid w:val="00D15C6B"/>
    <w:rsid w:val="00D2657F"/>
    <w:rsid w:val="00D30526"/>
    <w:rsid w:val="00D337DC"/>
    <w:rsid w:val="00D34A81"/>
    <w:rsid w:val="00D45685"/>
    <w:rsid w:val="00D469D1"/>
    <w:rsid w:val="00D532ED"/>
    <w:rsid w:val="00D6052E"/>
    <w:rsid w:val="00D61A4B"/>
    <w:rsid w:val="00D62F75"/>
    <w:rsid w:val="00D71B69"/>
    <w:rsid w:val="00D74943"/>
    <w:rsid w:val="00D7699B"/>
    <w:rsid w:val="00D81F6F"/>
    <w:rsid w:val="00D83555"/>
    <w:rsid w:val="00D85AC0"/>
    <w:rsid w:val="00D87832"/>
    <w:rsid w:val="00D91F4F"/>
    <w:rsid w:val="00D97C36"/>
    <w:rsid w:val="00DA031F"/>
    <w:rsid w:val="00DA341A"/>
    <w:rsid w:val="00DB4110"/>
    <w:rsid w:val="00DB4137"/>
    <w:rsid w:val="00DC3DA3"/>
    <w:rsid w:val="00DC7AAB"/>
    <w:rsid w:val="00DD3E9A"/>
    <w:rsid w:val="00DD6938"/>
    <w:rsid w:val="00DE0749"/>
    <w:rsid w:val="00DF514B"/>
    <w:rsid w:val="00DF6DAE"/>
    <w:rsid w:val="00E00F8E"/>
    <w:rsid w:val="00E02493"/>
    <w:rsid w:val="00E02DD7"/>
    <w:rsid w:val="00E0471F"/>
    <w:rsid w:val="00E04DC8"/>
    <w:rsid w:val="00E05280"/>
    <w:rsid w:val="00E07E4F"/>
    <w:rsid w:val="00E10D48"/>
    <w:rsid w:val="00E15518"/>
    <w:rsid w:val="00E1716A"/>
    <w:rsid w:val="00E2238A"/>
    <w:rsid w:val="00E26982"/>
    <w:rsid w:val="00E316BC"/>
    <w:rsid w:val="00E35409"/>
    <w:rsid w:val="00E35F5E"/>
    <w:rsid w:val="00E36DB5"/>
    <w:rsid w:val="00E40BE5"/>
    <w:rsid w:val="00E45965"/>
    <w:rsid w:val="00E56C94"/>
    <w:rsid w:val="00E573C9"/>
    <w:rsid w:val="00E57D45"/>
    <w:rsid w:val="00E643A2"/>
    <w:rsid w:val="00E65946"/>
    <w:rsid w:val="00E70743"/>
    <w:rsid w:val="00E71424"/>
    <w:rsid w:val="00E83804"/>
    <w:rsid w:val="00E83A6B"/>
    <w:rsid w:val="00EA07CD"/>
    <w:rsid w:val="00EA2D05"/>
    <w:rsid w:val="00EB19CF"/>
    <w:rsid w:val="00EB3A42"/>
    <w:rsid w:val="00EB4DED"/>
    <w:rsid w:val="00EB4DFA"/>
    <w:rsid w:val="00EB6A05"/>
    <w:rsid w:val="00EC0090"/>
    <w:rsid w:val="00EC1D8B"/>
    <w:rsid w:val="00EC2433"/>
    <w:rsid w:val="00EC542B"/>
    <w:rsid w:val="00EC6718"/>
    <w:rsid w:val="00EC745D"/>
    <w:rsid w:val="00ED3676"/>
    <w:rsid w:val="00EE361D"/>
    <w:rsid w:val="00EE4694"/>
    <w:rsid w:val="00EE50BE"/>
    <w:rsid w:val="00EE5505"/>
    <w:rsid w:val="00EE59BA"/>
    <w:rsid w:val="00EF3231"/>
    <w:rsid w:val="00EF52AD"/>
    <w:rsid w:val="00F01C94"/>
    <w:rsid w:val="00F03912"/>
    <w:rsid w:val="00F0691F"/>
    <w:rsid w:val="00F100CD"/>
    <w:rsid w:val="00F163BC"/>
    <w:rsid w:val="00F25014"/>
    <w:rsid w:val="00F25BDC"/>
    <w:rsid w:val="00F40FC1"/>
    <w:rsid w:val="00F41BB1"/>
    <w:rsid w:val="00F42279"/>
    <w:rsid w:val="00F45FC7"/>
    <w:rsid w:val="00F46325"/>
    <w:rsid w:val="00F56A0F"/>
    <w:rsid w:val="00F6067C"/>
    <w:rsid w:val="00F61E92"/>
    <w:rsid w:val="00F64DB8"/>
    <w:rsid w:val="00F64F55"/>
    <w:rsid w:val="00F6750B"/>
    <w:rsid w:val="00F70F45"/>
    <w:rsid w:val="00F71ECB"/>
    <w:rsid w:val="00F744BC"/>
    <w:rsid w:val="00F761F9"/>
    <w:rsid w:val="00F83F5B"/>
    <w:rsid w:val="00F863B5"/>
    <w:rsid w:val="00F90AD4"/>
    <w:rsid w:val="00F921EC"/>
    <w:rsid w:val="00F93C4D"/>
    <w:rsid w:val="00F95D16"/>
    <w:rsid w:val="00F97844"/>
    <w:rsid w:val="00FA65D8"/>
    <w:rsid w:val="00FB38DB"/>
    <w:rsid w:val="00FB69B4"/>
    <w:rsid w:val="00FC2A03"/>
    <w:rsid w:val="00FC2EC9"/>
    <w:rsid w:val="00FC56E7"/>
    <w:rsid w:val="00FC6977"/>
    <w:rsid w:val="00FD0B04"/>
    <w:rsid w:val="00FD10BC"/>
    <w:rsid w:val="00FD7B54"/>
    <w:rsid w:val="00FD7E88"/>
    <w:rsid w:val="00FE0753"/>
    <w:rsid w:val="00FE20F3"/>
    <w:rsid w:val="00FE2BDF"/>
    <w:rsid w:val="00FE704B"/>
    <w:rsid w:val="00FF3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62821"/>
    <o:shapelayout v:ext="edit">
      <o:idmap v:ext="edit" data="1"/>
    </o:shapelayout>
  </w:shapeDefaults>
  <w:decimalSymbol w:val="."/>
  <w:listSeparator w:val=","/>
  <w14:docId w14:val="7FCD8453"/>
  <w15:docId w15:val="{279728CF-50BA-4B3E-A7E9-CFD37B9C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G Omega" w:hAnsi="CG Omeg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8F043A"/>
    <w:pPr>
      <w:widowControl/>
      <w:tabs>
        <w:tab w:val="left" w:pos="576"/>
        <w:tab w:val="left" w:pos="1296"/>
        <w:tab w:val="left" w:pos="2016"/>
        <w:tab w:val="left" w:pos="3600"/>
        <w:tab w:val="left" w:pos="5184"/>
      </w:tabs>
      <w:autoSpaceDE/>
      <w:autoSpaceDN/>
      <w:adjustRightInd/>
      <w:ind w:left="570" w:hanging="570"/>
      <w:jc w:val="both"/>
    </w:pPr>
    <w:rPr>
      <w:sz w:val="24"/>
    </w:rPr>
  </w:style>
  <w:style w:type="character" w:customStyle="1" w:styleId="BodyTextIndent3Char">
    <w:name w:val="Body Text Indent 3 Char"/>
    <w:link w:val="BodyTextIndent3"/>
    <w:rsid w:val="008F043A"/>
    <w:rPr>
      <w:rFonts w:ascii="CG Omega" w:hAnsi="CG Omega"/>
      <w:sz w:val="24"/>
      <w:lang w:val="en-US" w:eastAsia="en-US" w:bidi="ar-SA"/>
    </w:rPr>
  </w:style>
  <w:style w:type="paragraph" w:styleId="BalloonText">
    <w:name w:val="Balloon Text"/>
    <w:basedOn w:val="Normal"/>
    <w:link w:val="BalloonTextChar"/>
    <w:rsid w:val="00B80E56"/>
    <w:rPr>
      <w:rFonts w:ascii="Tahoma" w:hAnsi="Tahoma" w:cs="Tahoma"/>
      <w:sz w:val="16"/>
      <w:szCs w:val="16"/>
    </w:rPr>
  </w:style>
  <w:style w:type="character" w:customStyle="1" w:styleId="BalloonTextChar">
    <w:name w:val="Balloon Text Char"/>
    <w:link w:val="BalloonText"/>
    <w:rsid w:val="00B80E56"/>
    <w:rPr>
      <w:rFonts w:ascii="Tahoma" w:hAnsi="Tahoma" w:cs="Tahoma"/>
      <w:sz w:val="16"/>
      <w:szCs w:val="16"/>
    </w:rPr>
  </w:style>
  <w:style w:type="paragraph" w:styleId="ListParagraph">
    <w:name w:val="List Paragraph"/>
    <w:basedOn w:val="Normal"/>
    <w:uiPriority w:val="5"/>
    <w:qFormat/>
    <w:rsid w:val="004C4A77"/>
    <w:pPr>
      <w:ind w:left="720"/>
    </w:pPr>
  </w:style>
  <w:style w:type="paragraph" w:styleId="Header">
    <w:name w:val="header"/>
    <w:basedOn w:val="Normal"/>
    <w:link w:val="HeaderChar"/>
    <w:uiPriority w:val="99"/>
    <w:rsid w:val="0047191F"/>
    <w:pPr>
      <w:tabs>
        <w:tab w:val="center" w:pos="4680"/>
        <w:tab w:val="right" w:pos="9360"/>
      </w:tabs>
    </w:pPr>
  </w:style>
  <w:style w:type="character" w:customStyle="1" w:styleId="HeaderChar">
    <w:name w:val="Header Char"/>
    <w:link w:val="Header"/>
    <w:uiPriority w:val="99"/>
    <w:rsid w:val="0047191F"/>
    <w:rPr>
      <w:rFonts w:ascii="CG Omega" w:hAnsi="CG Omega"/>
    </w:rPr>
  </w:style>
  <w:style w:type="paragraph" w:styleId="Footer">
    <w:name w:val="footer"/>
    <w:basedOn w:val="Normal"/>
    <w:link w:val="FooterChar"/>
    <w:rsid w:val="0047191F"/>
    <w:pPr>
      <w:tabs>
        <w:tab w:val="center" w:pos="4680"/>
        <w:tab w:val="right" w:pos="9360"/>
      </w:tabs>
    </w:pPr>
  </w:style>
  <w:style w:type="character" w:customStyle="1" w:styleId="FooterChar">
    <w:name w:val="Footer Char"/>
    <w:link w:val="Footer"/>
    <w:rsid w:val="0047191F"/>
    <w:rPr>
      <w:rFonts w:ascii="CG Omega" w:hAnsi="CG Omeg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53880">
      <w:bodyDiv w:val="1"/>
      <w:marLeft w:val="0"/>
      <w:marRight w:val="0"/>
      <w:marTop w:val="0"/>
      <w:marBottom w:val="0"/>
      <w:divBdr>
        <w:top w:val="none" w:sz="0" w:space="0" w:color="auto"/>
        <w:left w:val="none" w:sz="0" w:space="0" w:color="auto"/>
        <w:bottom w:val="none" w:sz="0" w:space="0" w:color="auto"/>
        <w:right w:val="none" w:sz="0" w:space="0" w:color="auto"/>
      </w:divBdr>
    </w:div>
    <w:div w:id="1428310653">
      <w:bodyDiv w:val="1"/>
      <w:marLeft w:val="0"/>
      <w:marRight w:val="0"/>
      <w:marTop w:val="0"/>
      <w:marBottom w:val="0"/>
      <w:divBdr>
        <w:top w:val="none" w:sz="0" w:space="0" w:color="auto"/>
        <w:left w:val="none" w:sz="0" w:space="0" w:color="auto"/>
        <w:bottom w:val="none" w:sz="0" w:space="0" w:color="auto"/>
        <w:right w:val="none" w:sz="0" w:space="0" w:color="auto"/>
      </w:divBdr>
    </w:div>
    <w:div w:id="1486387074">
      <w:bodyDiv w:val="1"/>
      <w:marLeft w:val="0"/>
      <w:marRight w:val="0"/>
      <w:marTop w:val="0"/>
      <w:marBottom w:val="0"/>
      <w:divBdr>
        <w:top w:val="none" w:sz="0" w:space="0" w:color="auto"/>
        <w:left w:val="none" w:sz="0" w:space="0" w:color="auto"/>
        <w:bottom w:val="none" w:sz="0" w:space="0" w:color="auto"/>
        <w:right w:val="none" w:sz="0" w:space="0" w:color="auto"/>
      </w:divBdr>
    </w:div>
    <w:div w:id="185985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E5010-6107-4BE9-806D-DAE3BF23D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1710</Words>
  <Characters>7898</Characters>
  <Application>Microsoft Office Word</Application>
  <DocSecurity>0</DocSecurity>
  <Lines>65</Lines>
  <Paragraphs>19</Paragraphs>
  <ScaleCrop>false</ScaleCrop>
  <HeadingPairs>
    <vt:vector size="2" baseType="variant">
      <vt:variant>
        <vt:lpstr>Title</vt:lpstr>
      </vt:variant>
      <vt:variant>
        <vt:i4>1</vt:i4>
      </vt:variant>
    </vt:vector>
  </HeadingPairs>
  <TitlesOfParts>
    <vt:vector size="1" baseType="lpstr">
      <vt:lpstr>Recorded at the request of the Siskiyou County Planning Department</vt:lpstr>
    </vt:vector>
  </TitlesOfParts>
  <Company>Microsoft</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Recorded at the request of the Siskiyou County Planning Department</dc:title>
  <dc:creator>Rachel Jereb</dc:creator>
  <cp:lastModifiedBy>Bernadette Cizin</cp:lastModifiedBy>
  <cp:revision>4</cp:revision>
  <cp:lastPrinted>2025-07-21T20:35:00Z</cp:lastPrinted>
  <dcterms:created xsi:type="dcterms:W3CDTF">2025-05-15T22:34:00Z</dcterms:created>
  <dcterms:modified xsi:type="dcterms:W3CDTF">2025-11-06T17:20:00Z</dcterms:modified>
</cp:coreProperties>
</file>