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C5CCD">
              <w:rPr>
                <w:rFonts w:cs="Arial"/>
                <w:b/>
                <w:sz w:val="20"/>
                <w:szCs w:val="20"/>
              </w:rPr>
            </w:r>
            <w:r w:rsidR="00FC5CC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9F5247D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E7B85">
              <w:rPr>
                <w:rFonts w:cs="Arial"/>
                <w:b/>
                <w:sz w:val="20"/>
                <w:szCs w:val="20"/>
              </w:rPr>
              <w:t>November 18</w:t>
            </w:r>
            <w:r w:rsidR="00786565">
              <w:rPr>
                <w:rFonts w:cs="Arial"/>
                <w:b/>
                <w:sz w:val="20"/>
                <w:szCs w:val="20"/>
              </w:rPr>
              <w:t>, 202</w:t>
            </w:r>
            <w:r w:rsidR="00DB2BDC">
              <w:rPr>
                <w:rFonts w:cs="Arial"/>
                <w:b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C5CCD">
              <w:rPr>
                <w:rFonts w:cs="Arial"/>
                <w:b/>
                <w:sz w:val="20"/>
                <w:szCs w:val="20"/>
              </w:rPr>
            </w:r>
            <w:r w:rsidR="00FC5CC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6460D9F" w14:textId="77777777" w:rsidR="0024149A" w:rsidRPr="0024149A" w:rsidRDefault="004C3523" w:rsidP="0024149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4149A" w:rsidRPr="0024149A">
              <w:rPr>
                <w:rFonts w:cs="Arial"/>
                <w:sz w:val="20"/>
                <w:szCs w:val="20"/>
              </w:rPr>
              <w:t>Lease Agreement - Sisson Development, LLC</w:t>
            </w:r>
          </w:p>
          <w:p w14:paraId="063F644E" w14:textId="674049A2" w:rsidR="00877DC5" w:rsidRPr="004E6635" w:rsidRDefault="0024149A" w:rsidP="0024149A">
            <w:pPr>
              <w:spacing w:before="120"/>
              <w:rPr>
                <w:rFonts w:cs="Arial"/>
                <w:sz w:val="20"/>
                <w:szCs w:val="20"/>
              </w:rPr>
            </w:pPr>
            <w:r w:rsidRPr="0024149A">
              <w:rPr>
                <w:rFonts w:cs="Arial"/>
                <w:sz w:val="20"/>
                <w:szCs w:val="20"/>
              </w:rPr>
              <w:t xml:space="preserve">Siskiyou County Health and Human Services Agency, Behavioral Health Division, is requesting approval of the Lease Agreement with Sisson Development, LLC, for the term of </w:t>
            </w:r>
            <w:r w:rsidR="004F2BE3">
              <w:rPr>
                <w:rFonts w:cs="Arial"/>
                <w:sz w:val="20"/>
                <w:szCs w:val="20"/>
              </w:rPr>
              <w:t>November 18</w:t>
            </w:r>
            <w:r w:rsidRPr="0024149A">
              <w:rPr>
                <w:rFonts w:cs="Arial"/>
                <w:sz w:val="20"/>
                <w:szCs w:val="20"/>
              </w:rPr>
              <w:t>, 202</w:t>
            </w:r>
            <w:r>
              <w:rPr>
                <w:rFonts w:cs="Arial"/>
                <w:sz w:val="20"/>
                <w:szCs w:val="20"/>
              </w:rPr>
              <w:t>5</w:t>
            </w:r>
            <w:r w:rsidRPr="0024149A">
              <w:rPr>
                <w:rFonts w:cs="Arial"/>
                <w:sz w:val="20"/>
                <w:szCs w:val="20"/>
              </w:rPr>
              <w:t xml:space="preserve"> through</w:t>
            </w:r>
            <w:r w:rsidR="004F2BE3">
              <w:rPr>
                <w:rFonts w:cs="Arial"/>
                <w:sz w:val="20"/>
                <w:szCs w:val="20"/>
              </w:rPr>
              <w:t xml:space="preserve"> November 17</w:t>
            </w:r>
            <w:r w:rsidRPr="0024149A">
              <w:rPr>
                <w:rFonts w:cs="Arial"/>
                <w:sz w:val="20"/>
                <w:szCs w:val="20"/>
              </w:rPr>
              <w:t>, 20</w:t>
            </w:r>
            <w:r>
              <w:rPr>
                <w:rFonts w:cs="Arial"/>
                <w:sz w:val="20"/>
                <w:szCs w:val="20"/>
              </w:rPr>
              <w:t>3</w:t>
            </w:r>
            <w:r w:rsidRPr="0024149A">
              <w:rPr>
                <w:rFonts w:cs="Arial"/>
                <w:sz w:val="20"/>
                <w:szCs w:val="20"/>
              </w:rPr>
              <w:t xml:space="preserve">5. The premises to be leased include the real property located at 2060 Campus Drive, Yreka, California.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CCD">
              <w:rPr>
                <w:rFonts w:cs="Arial"/>
                <w:sz w:val="18"/>
                <w:szCs w:val="18"/>
              </w:rPr>
            </w:r>
            <w:r w:rsidR="00FC5CC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CCD">
              <w:rPr>
                <w:rFonts w:cs="Arial"/>
                <w:sz w:val="18"/>
                <w:szCs w:val="18"/>
              </w:rPr>
            </w:r>
            <w:r w:rsidR="00FC5CC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B473067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C3668">
              <w:rPr>
                <w:rFonts w:cs="Arial"/>
                <w:sz w:val="18"/>
                <w:szCs w:val="18"/>
              </w:rPr>
              <w:t>$</w:t>
            </w:r>
            <w:r w:rsidR="00986C4E">
              <w:rPr>
                <w:rFonts w:cs="Arial"/>
                <w:sz w:val="18"/>
                <w:szCs w:val="18"/>
              </w:rPr>
              <w:t>5,039,851.23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CB34B78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A736EFB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EEEA88C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D3822C8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34CFE7E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72</w:t>
            </w:r>
            <w:r w:rsidR="002C3668">
              <w:rPr>
                <w:rFonts w:cs="Arial"/>
                <w:sz w:val="18"/>
                <w:szCs w:val="18"/>
              </w:rPr>
              <w:t>6000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5B4DBDD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82C5D">
              <w:rPr>
                <w:rFonts w:cs="Arial"/>
                <w:sz w:val="18"/>
                <w:szCs w:val="18"/>
              </w:rPr>
              <w:t>Professional &amp; Specialisted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CADB68C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CCD">
              <w:rPr>
                <w:rFonts w:cs="Arial"/>
                <w:sz w:val="18"/>
                <w:szCs w:val="18"/>
              </w:rPr>
            </w:r>
            <w:r w:rsidR="00FC5CC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C5CCD">
              <w:rPr>
                <w:rFonts w:cs="Arial"/>
                <w:sz w:val="18"/>
                <w:szCs w:val="18"/>
              </w:rPr>
            </w:r>
            <w:r w:rsidR="00FC5CC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514F11F5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 w:rsidRPr="00CF24ED">
              <w:rPr>
                <w:rFonts w:cs="Arial"/>
                <w:noProof/>
                <w:sz w:val="18"/>
                <w:szCs w:val="18"/>
              </w:rPr>
              <w:t>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53964C34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82C5D">
              <w:rPr>
                <w:rFonts w:cs="Arial"/>
                <w:sz w:val="20"/>
                <w:szCs w:val="20"/>
              </w:rPr>
              <w:t>2134-401100 72600</w:t>
            </w:r>
            <w:r w:rsidR="00F9466F">
              <w:rPr>
                <w:rFonts w:cs="Arial"/>
                <w:sz w:val="20"/>
                <w:szCs w:val="20"/>
              </w:rPr>
              <w:t>0</w:t>
            </w:r>
            <w:r w:rsidR="00B82C5D">
              <w:rPr>
                <w:rFonts w:cs="Arial"/>
                <w:sz w:val="20"/>
                <w:szCs w:val="20"/>
              </w:rPr>
              <w:t xml:space="preserve">, </w:t>
            </w:r>
            <w:r w:rsidR="002C3668">
              <w:rPr>
                <w:rFonts w:cs="Arial"/>
                <w:sz w:val="20"/>
                <w:szCs w:val="20"/>
              </w:rPr>
              <w:t xml:space="preserve"> </w:t>
            </w:r>
            <w:r w:rsidR="00B82C5D">
              <w:rPr>
                <w:rFonts w:cs="Arial"/>
                <w:sz w:val="20"/>
                <w:szCs w:val="20"/>
              </w:rPr>
              <w:t>2</w:t>
            </w:r>
            <w:r w:rsidR="00986C4E">
              <w:rPr>
                <w:rFonts w:cs="Arial"/>
                <w:sz w:val="20"/>
                <w:szCs w:val="20"/>
              </w:rPr>
              <w:t>0</w:t>
            </w:r>
            <w:r w:rsidR="00B82C5D">
              <w:rPr>
                <w:rFonts w:cs="Arial"/>
                <w:sz w:val="20"/>
                <w:szCs w:val="20"/>
              </w:rPr>
              <w:t>20-501010-726000,</w:t>
            </w:r>
            <w:r w:rsidR="00986C4E">
              <w:rPr>
                <w:rFonts w:cs="Arial"/>
                <w:sz w:val="20"/>
                <w:szCs w:val="20"/>
              </w:rPr>
              <w:t xml:space="preserve"> 1001 103020 726000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B250A2C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E7F2B" w:rsidRPr="00EE7F2B">
              <w:rPr>
                <w:rFonts w:cs="Arial"/>
              </w:rPr>
              <w:t xml:space="preserve">The Board of Supervisors approve and authorize the Chair to sign the Lease Agreement between Siskiyou County Health &amp; Human Services Agency, Behavioral Health Division, and Sisson Development, LLC for the term of </w:t>
            </w:r>
            <w:r w:rsidR="00986C4E">
              <w:rPr>
                <w:rFonts w:cs="Arial"/>
              </w:rPr>
              <w:t>November 1</w:t>
            </w:r>
            <w:r w:rsidR="004F2BE3">
              <w:rPr>
                <w:rFonts w:cs="Arial"/>
              </w:rPr>
              <w:t>8</w:t>
            </w:r>
            <w:r w:rsidR="00EE7F2B" w:rsidRPr="00EE7F2B">
              <w:rPr>
                <w:rFonts w:cs="Arial"/>
              </w:rPr>
              <w:t>, 202</w:t>
            </w:r>
            <w:r w:rsidR="00EE7F2B">
              <w:rPr>
                <w:rFonts w:cs="Arial"/>
              </w:rPr>
              <w:t>5</w:t>
            </w:r>
            <w:r w:rsidR="00FC5CCD">
              <w:rPr>
                <w:rFonts w:cs="Arial"/>
              </w:rPr>
              <w:t xml:space="preserve"> to</w:t>
            </w:r>
            <w:r w:rsidR="00EE7F2B" w:rsidRPr="00EE7F2B">
              <w:rPr>
                <w:rFonts w:cs="Arial"/>
              </w:rPr>
              <w:t xml:space="preserve"> </w:t>
            </w:r>
            <w:r w:rsidR="00986C4E">
              <w:rPr>
                <w:rFonts w:cs="Arial"/>
              </w:rPr>
              <w:t>November 17</w:t>
            </w:r>
            <w:r w:rsidR="00EE7F2B" w:rsidRPr="00EE7F2B">
              <w:rPr>
                <w:rFonts w:cs="Arial"/>
              </w:rPr>
              <w:t>, 20</w:t>
            </w:r>
            <w:r w:rsidR="00EE7F2B">
              <w:rPr>
                <w:rFonts w:cs="Arial"/>
              </w:rPr>
              <w:t>3</w:t>
            </w:r>
            <w:r w:rsidR="00EE7F2B" w:rsidRPr="00EE7F2B">
              <w:rPr>
                <w:rFonts w:cs="Arial"/>
              </w:rPr>
              <w:t>5.</w:t>
            </w:r>
            <w:r w:rsidR="00EE7F2B">
              <w:rPr>
                <w:rFonts w:cs="Arial"/>
              </w:rPr>
              <w:t> </w:t>
            </w:r>
            <w:r w:rsidR="00EE7F2B">
              <w:rPr>
                <w:rFonts w:cs="Arial"/>
              </w:rPr>
              <w:t> </w:t>
            </w:r>
            <w:r w:rsidR="00EE7F2B">
              <w:rPr>
                <w:rFonts w:cs="Arial"/>
              </w:rPr>
              <w:t> </w:t>
            </w:r>
            <w:r w:rsidR="00EE7F2B">
              <w:rPr>
                <w:rFonts w:cs="Arial"/>
              </w:rPr>
              <w:t> </w:t>
            </w:r>
            <w:r w:rsidR="00EE7F2B">
              <w:rPr>
                <w:rFonts w:cs="Arial"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0EB1C91E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4149A">
              <w:rPr>
                <w:rFonts w:cs="Arial"/>
                <w:noProof/>
                <w:sz w:val="20"/>
                <w:szCs w:val="20"/>
              </w:rPr>
              <w:t>1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4334A7D8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4149A">
              <w:rPr>
                <w:rFonts w:cs="Arial"/>
                <w:noProof/>
                <w:sz w:val="18"/>
                <w:szCs w:val="18"/>
              </w:rPr>
              <w:t>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</w:t>
      </w:r>
      <w:r w:rsidRPr="004E6635">
        <w:rPr>
          <w:rFonts w:cs="Arial"/>
          <w:b/>
          <w:i/>
          <w:sz w:val="17"/>
          <w:szCs w:val="17"/>
        </w:rPr>
        <w:lastRenderedPageBreak/>
        <w:t>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96E88"/>
    <w:rsid w:val="000A484E"/>
    <w:rsid w:val="000D4AB4"/>
    <w:rsid w:val="000D6B91"/>
    <w:rsid w:val="001104E3"/>
    <w:rsid w:val="00150BCE"/>
    <w:rsid w:val="00160C86"/>
    <w:rsid w:val="001A0CB5"/>
    <w:rsid w:val="001B660B"/>
    <w:rsid w:val="001D63A4"/>
    <w:rsid w:val="001F3E19"/>
    <w:rsid w:val="001F4378"/>
    <w:rsid w:val="00212F2B"/>
    <w:rsid w:val="0024149A"/>
    <w:rsid w:val="002677F3"/>
    <w:rsid w:val="00270599"/>
    <w:rsid w:val="00280060"/>
    <w:rsid w:val="00286C18"/>
    <w:rsid w:val="00290273"/>
    <w:rsid w:val="0029655A"/>
    <w:rsid w:val="002A08C1"/>
    <w:rsid w:val="002C3668"/>
    <w:rsid w:val="00311AD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E6635"/>
    <w:rsid w:val="004F2BE3"/>
    <w:rsid w:val="00506225"/>
    <w:rsid w:val="00557998"/>
    <w:rsid w:val="00593663"/>
    <w:rsid w:val="0059369A"/>
    <w:rsid w:val="005B4A2E"/>
    <w:rsid w:val="005C08E3"/>
    <w:rsid w:val="005F35D7"/>
    <w:rsid w:val="00610628"/>
    <w:rsid w:val="00614CAB"/>
    <w:rsid w:val="00630A78"/>
    <w:rsid w:val="006331AA"/>
    <w:rsid w:val="006376C3"/>
    <w:rsid w:val="00645B7E"/>
    <w:rsid w:val="00655671"/>
    <w:rsid w:val="00662F60"/>
    <w:rsid w:val="00677610"/>
    <w:rsid w:val="006A1304"/>
    <w:rsid w:val="00704EA2"/>
    <w:rsid w:val="00711FB4"/>
    <w:rsid w:val="00765E1F"/>
    <w:rsid w:val="00786565"/>
    <w:rsid w:val="00794E7B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B6F8B"/>
    <w:rsid w:val="008C16AA"/>
    <w:rsid w:val="008D11CB"/>
    <w:rsid w:val="008E5ECD"/>
    <w:rsid w:val="009042C7"/>
    <w:rsid w:val="009107C5"/>
    <w:rsid w:val="009302C7"/>
    <w:rsid w:val="00942C89"/>
    <w:rsid w:val="009668DA"/>
    <w:rsid w:val="009746DC"/>
    <w:rsid w:val="00986C4E"/>
    <w:rsid w:val="009A54E0"/>
    <w:rsid w:val="009A58CF"/>
    <w:rsid w:val="009A7C81"/>
    <w:rsid w:val="009B4DDF"/>
    <w:rsid w:val="009B5441"/>
    <w:rsid w:val="009C4B29"/>
    <w:rsid w:val="009E7391"/>
    <w:rsid w:val="00A1290D"/>
    <w:rsid w:val="00A14EC6"/>
    <w:rsid w:val="00A231FE"/>
    <w:rsid w:val="00A329A5"/>
    <w:rsid w:val="00A42C6B"/>
    <w:rsid w:val="00A43C5C"/>
    <w:rsid w:val="00A47C26"/>
    <w:rsid w:val="00A7441D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82C5D"/>
    <w:rsid w:val="00B95ABF"/>
    <w:rsid w:val="00B97907"/>
    <w:rsid w:val="00BA0BD7"/>
    <w:rsid w:val="00BB71ED"/>
    <w:rsid w:val="00BD3C5A"/>
    <w:rsid w:val="00BE7B85"/>
    <w:rsid w:val="00C040CE"/>
    <w:rsid w:val="00C22F3A"/>
    <w:rsid w:val="00C35CB3"/>
    <w:rsid w:val="00C8022D"/>
    <w:rsid w:val="00CA4F55"/>
    <w:rsid w:val="00CA51DF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2BDC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12EF"/>
    <w:rsid w:val="00EE5C0A"/>
    <w:rsid w:val="00EE78A5"/>
    <w:rsid w:val="00EE7F2B"/>
    <w:rsid w:val="00F12BE7"/>
    <w:rsid w:val="00F218B0"/>
    <w:rsid w:val="00F40862"/>
    <w:rsid w:val="00F664F2"/>
    <w:rsid w:val="00F71753"/>
    <w:rsid w:val="00F7332C"/>
    <w:rsid w:val="00F734C0"/>
    <w:rsid w:val="00F776A3"/>
    <w:rsid w:val="00F9092E"/>
    <w:rsid w:val="00F9466F"/>
    <w:rsid w:val="00F975EA"/>
    <w:rsid w:val="00F97DCD"/>
    <w:rsid w:val="00FC5C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14</cp:revision>
  <cp:lastPrinted>2023-02-06T17:49:00Z</cp:lastPrinted>
  <dcterms:created xsi:type="dcterms:W3CDTF">2025-01-07T19:07:00Z</dcterms:created>
  <dcterms:modified xsi:type="dcterms:W3CDTF">2025-11-10T21:46:00Z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