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714AD2A"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6710">
              <w:rPr>
                <w:rFonts w:cs="Arial"/>
                <w:b/>
                <w:noProof/>
                <w:sz w:val="20"/>
                <w:szCs w:val="20"/>
              </w:rPr>
              <w:t>07/0</w:t>
            </w:r>
            <w:r w:rsidR="00BA6C70">
              <w:rPr>
                <w:rFonts w:cs="Arial"/>
                <w:b/>
                <w:noProof/>
                <w:sz w:val="20"/>
                <w:szCs w:val="20"/>
              </w:rPr>
              <w:t>1</w:t>
            </w:r>
            <w:r w:rsidR="00A56710">
              <w:rPr>
                <w:rFonts w:cs="Arial"/>
                <w:b/>
                <w:noProof/>
                <w:sz w:val="20"/>
                <w:szCs w:val="20"/>
              </w:rPr>
              <w:t>/25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F8112C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6D3E45F"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6710">
              <w:rPr>
                <w:rFonts w:cs="Arial"/>
                <w:b/>
                <w:noProof/>
                <w:sz w:val="20"/>
                <w:szCs w:val="20"/>
              </w:rPr>
              <w:t>Emily Harper / Gen Services - Power Authority</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E926E4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6710">
              <w:rPr>
                <w:rFonts w:cs="Arial"/>
                <w:b/>
                <w:noProof/>
                <w:sz w:val="20"/>
                <w:szCs w:val="20"/>
              </w:rPr>
              <w:t>530-842-8241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37915A"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6710">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00F544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6710">
              <w:rPr>
                <w:rFonts w:cs="Arial"/>
                <w:b/>
                <w:noProof/>
                <w:sz w:val="20"/>
                <w:szCs w:val="20"/>
              </w:rPr>
              <w:t>Emily Harper / Project Coordinator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1C6139F"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F3FEA" w:rsidRPr="005F3FEA">
              <w:rPr>
                <w:rFonts w:cs="Arial"/>
                <w:noProof/>
                <w:sz w:val="20"/>
                <w:szCs w:val="20"/>
              </w:rPr>
              <w:t>Approve the First Addendum to the Contract with Hatch Associates Consultants, Inc.</w:t>
            </w:r>
            <w:r w:rsidR="005F3FEA">
              <w:rPr>
                <w:rFonts w:cs="Arial"/>
                <w:noProof/>
                <w:sz w:val="20"/>
                <w:szCs w:val="20"/>
              </w:rPr>
              <w:t xml:space="preserve"> This addendum </w:t>
            </w:r>
            <w:r w:rsidR="005F3FEA" w:rsidRPr="005F3FEA">
              <w:rPr>
                <w:rFonts w:cs="Arial"/>
                <w:noProof/>
                <w:sz w:val="20"/>
                <w:szCs w:val="20"/>
              </w:rPr>
              <w:t>expands the scope of work to include additional task</w:t>
            </w:r>
            <w:r w:rsidR="005F3FEA">
              <w:rPr>
                <w:rFonts w:cs="Arial"/>
                <w:noProof/>
                <w:sz w:val="20"/>
                <w:szCs w:val="20"/>
              </w:rPr>
              <w:t xml:space="preserve">s, </w:t>
            </w:r>
            <w:r w:rsidR="005F3FEA" w:rsidRPr="005F3FEA">
              <w:rPr>
                <w:rFonts w:cs="Arial"/>
                <w:noProof/>
                <w:sz w:val="20"/>
                <w:szCs w:val="20"/>
              </w:rPr>
              <w:t>extends the term of the contract through October 31, 2025, and increases the contract amount by $199,001, for a new total not-to-exceed amount of $634,000.</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E138B1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1B0FAC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6710">
              <w:rPr>
                <w:rFonts w:cs="Arial"/>
                <w:sz w:val="18"/>
                <w:szCs w:val="18"/>
              </w:rPr>
              <w:t>$634,000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EFA7912"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6710">
              <w:rPr>
                <w:rFonts w:cs="Arial"/>
                <w:noProof/>
                <w:sz w:val="18"/>
                <w:szCs w:val="18"/>
              </w:rPr>
              <w:t>2511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45E06C5"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6710">
              <w:rPr>
                <w:rFonts w:cs="Arial"/>
                <w:noProof/>
                <w:sz w:val="18"/>
                <w:szCs w:val="18"/>
              </w:rPr>
              <w:t>SPA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40AE826"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6710">
              <w:rPr>
                <w:rFonts w:cs="Arial"/>
                <w:sz w:val="18"/>
                <w:szCs w:val="18"/>
              </w:rPr>
              <w:t>205011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E79B6BB"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6710">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489B46F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6710">
              <w:rPr>
                <w:rFonts w:cs="Arial"/>
                <w:noProof/>
                <w:sz w:val="18"/>
                <w:szCs w:val="18"/>
              </w:rPr>
              <w:t>Prof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D278C58"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6710">
              <w:rPr>
                <w:rFonts w:cs="Arial"/>
                <w:noProof/>
                <w:sz w:val="18"/>
                <w:szCs w:val="18"/>
              </w:rPr>
              <w:t>n/a</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06ADAD50"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56710">
              <w:rPr>
                <w:rFonts w:cs="Arial"/>
                <w:noProof/>
                <w:sz w:val="18"/>
                <w:szCs w:val="18"/>
              </w:rPr>
              <w:t>n/a</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5F65453"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E2582F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A56710">
              <w:rPr>
                <w:rFonts w:cs="Arial"/>
                <w:noProof/>
                <w:sz w:val="18"/>
                <w:szCs w:val="18"/>
              </w:rPr>
              <w:t>Addendum to existing contract</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BBBEB6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F3FEA" w:rsidRPr="005F3FEA">
              <w:rPr>
                <w:rFonts w:cs="Arial"/>
                <w:noProof/>
              </w:rPr>
              <w:t>Approve the First Addendum to the Contract with Hatch Associates Consultants, Inc., to expand the scope of work to include additional tasks, extend the term of the contract through October 31, 2025, and add additional funds in the amount of $199,001, for a total not-to-exceed contract amount of $634,000. Authorize the Chair to execute the Addendum and any related documents.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24090"/>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5F3FEA"/>
    <w:rsid w:val="00630A78"/>
    <w:rsid w:val="006331AA"/>
    <w:rsid w:val="006376C3"/>
    <w:rsid w:val="00645B7E"/>
    <w:rsid w:val="00662F60"/>
    <w:rsid w:val="00677610"/>
    <w:rsid w:val="007A77E5"/>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56710"/>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A6C70"/>
    <w:rsid w:val="00C040CE"/>
    <w:rsid w:val="00C35CB3"/>
    <w:rsid w:val="00C8022D"/>
    <w:rsid w:val="00CA4F55"/>
    <w:rsid w:val="00CA51DF"/>
    <w:rsid w:val="00CE42D0"/>
    <w:rsid w:val="00D07DC0"/>
    <w:rsid w:val="00D33D82"/>
    <w:rsid w:val="00D62338"/>
    <w:rsid w:val="00D7096F"/>
    <w:rsid w:val="00D737B4"/>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Jessica Skillen</cp:lastModifiedBy>
  <cp:revision>3</cp:revision>
  <cp:lastPrinted>2015-01-16T16:51:00Z</cp:lastPrinted>
  <dcterms:created xsi:type="dcterms:W3CDTF">2025-06-16T22:39:00Z</dcterms:created>
  <dcterms:modified xsi:type="dcterms:W3CDTF">2025-06-23T15:51:00Z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