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2572034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606B06F4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044EA">
              <w:rPr>
                <w:rFonts w:cs="Arial"/>
                <w:b/>
                <w:noProof/>
                <w:sz w:val="20"/>
                <w:szCs w:val="20"/>
              </w:rPr>
              <w:t>5 mins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F6EDFA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044EA">
              <w:rPr>
                <w:rFonts w:cs="Arial"/>
                <w:b/>
                <w:sz w:val="20"/>
                <w:szCs w:val="20"/>
              </w:rPr>
              <w:t>12/9/2025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249588E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63FAF4B0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35027">
              <w:rPr>
                <w:rFonts w:cs="Arial"/>
                <w:b/>
                <w:sz w:val="20"/>
                <w:szCs w:val="20"/>
              </w:rPr>
              <w:t>Michelle Stewart/Probation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1041AC4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35027">
              <w:rPr>
                <w:rFonts w:cs="Arial"/>
                <w:b/>
                <w:sz w:val="20"/>
                <w:szCs w:val="20"/>
              </w:rPr>
              <w:t>530</w:t>
            </w:r>
            <w:r w:rsidR="00324AE5">
              <w:rPr>
                <w:rFonts w:cs="Arial"/>
                <w:b/>
                <w:sz w:val="20"/>
                <w:szCs w:val="20"/>
              </w:rPr>
              <w:t>-</w:t>
            </w:r>
            <w:r w:rsidR="00435027">
              <w:rPr>
                <w:rFonts w:cs="Arial"/>
                <w:b/>
                <w:sz w:val="20"/>
                <w:szCs w:val="20"/>
              </w:rPr>
              <w:t>841-8897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51C3EE2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044EA">
              <w:rPr>
                <w:rFonts w:cs="Arial"/>
                <w:b/>
                <w:sz w:val="20"/>
                <w:szCs w:val="20"/>
              </w:rPr>
              <w:t>269 Sharps Rd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8991A05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35027">
              <w:rPr>
                <w:rFonts w:cs="Arial"/>
                <w:b/>
                <w:sz w:val="20"/>
                <w:szCs w:val="20"/>
              </w:rPr>
              <w:t>Erin Wel</w:t>
            </w:r>
            <w:r w:rsidR="00324AE5">
              <w:rPr>
                <w:rFonts w:cs="Arial"/>
                <w:b/>
                <w:sz w:val="20"/>
                <w:szCs w:val="20"/>
              </w:rPr>
              <w:t>c</w:t>
            </w:r>
            <w:r w:rsidR="00435027">
              <w:rPr>
                <w:rFonts w:cs="Arial"/>
                <w:b/>
                <w:sz w:val="20"/>
                <w:szCs w:val="20"/>
              </w:rPr>
              <w:t>h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586D326" w14:textId="7B854D8F" w:rsidR="00265B36" w:rsidRDefault="004C3523" w:rsidP="00435027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435027">
              <w:rPr>
                <w:rFonts w:cs="Arial"/>
                <w:sz w:val="20"/>
                <w:szCs w:val="20"/>
              </w:rPr>
              <w:t>Path</w:t>
            </w:r>
            <w:r w:rsidR="00AB0B1C">
              <w:rPr>
                <w:rFonts w:cs="Arial"/>
                <w:sz w:val="20"/>
                <w:szCs w:val="20"/>
              </w:rPr>
              <w:t xml:space="preserve"> 3</w:t>
            </w:r>
            <w:r w:rsidR="00435027">
              <w:rPr>
                <w:rFonts w:cs="Arial"/>
                <w:sz w:val="20"/>
                <w:szCs w:val="20"/>
              </w:rPr>
              <w:t xml:space="preserve"> J</w:t>
            </w:r>
            <w:r w:rsidR="00C80268">
              <w:rPr>
                <w:rFonts w:cs="Arial"/>
                <w:sz w:val="20"/>
                <w:szCs w:val="20"/>
              </w:rPr>
              <w:t xml:space="preserve">ustice Involved </w:t>
            </w:r>
            <w:r w:rsidR="00435027">
              <w:rPr>
                <w:rFonts w:cs="Arial"/>
                <w:sz w:val="20"/>
                <w:szCs w:val="20"/>
              </w:rPr>
              <w:t xml:space="preserve">grants </w:t>
            </w:r>
            <w:r w:rsidR="00864631">
              <w:rPr>
                <w:rFonts w:cs="Arial"/>
                <w:sz w:val="20"/>
                <w:szCs w:val="20"/>
              </w:rPr>
              <w:t xml:space="preserve">are used to enhance and build infrasturcture, processes, and procedures to support implementation of pre-release and reentry services in the 90 days prior to a detained youth's release into the coumunity. </w:t>
            </w:r>
            <w:r w:rsidR="00435027">
              <w:rPr>
                <w:rFonts w:cs="Arial"/>
                <w:sz w:val="20"/>
                <w:szCs w:val="20"/>
              </w:rPr>
              <w:t xml:space="preserve"> </w:t>
            </w:r>
          </w:p>
          <w:p w14:paraId="782C55E4" w14:textId="04010093" w:rsidR="00265B36" w:rsidRDefault="00265B36" w:rsidP="00435027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Probation applied for Path 3 grant funds</w:t>
            </w:r>
            <w:r w:rsidR="0015456F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15456F">
              <w:rPr>
                <w:rFonts w:cs="Arial"/>
                <w:sz w:val="20"/>
                <w:szCs w:val="20"/>
              </w:rPr>
              <w:t>prior to</w:t>
            </w:r>
            <w:r>
              <w:rPr>
                <w:rFonts w:cs="Arial"/>
                <w:sz w:val="20"/>
                <w:szCs w:val="20"/>
              </w:rPr>
              <w:t xml:space="preserve"> board approval, because application deadlines prevented it</w:t>
            </w:r>
            <w:r w:rsidR="004D5F0D">
              <w:rPr>
                <w:rFonts w:cs="Arial"/>
                <w:sz w:val="20"/>
                <w:szCs w:val="20"/>
              </w:rPr>
              <w:t xml:space="preserve"> and whereupon County Counsel suggested making a timely application and </w:t>
            </w:r>
            <w:r w:rsidR="00DB48A1">
              <w:rPr>
                <w:rFonts w:cs="Arial"/>
                <w:sz w:val="20"/>
                <w:szCs w:val="20"/>
              </w:rPr>
              <w:t xml:space="preserve">to </w:t>
            </w:r>
            <w:r w:rsidR="004D5F0D">
              <w:rPr>
                <w:rFonts w:cs="Arial"/>
                <w:sz w:val="20"/>
                <w:szCs w:val="20"/>
              </w:rPr>
              <w:t>seek approval retroactively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63F644E" w14:textId="7B854D8F" w:rsidR="00877DC5" w:rsidRPr="004E6635" w:rsidRDefault="00265B36" w:rsidP="004D5F0D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As per Siskiyou County</w:t>
            </w:r>
            <w:r w:rsidR="00AB0B1C">
              <w:rPr>
                <w:rFonts w:cs="Arial"/>
                <w:sz w:val="20"/>
                <w:szCs w:val="20"/>
              </w:rPr>
              <w:t>'s</w:t>
            </w:r>
            <w:r>
              <w:rPr>
                <w:rFonts w:cs="Arial"/>
                <w:sz w:val="20"/>
                <w:szCs w:val="20"/>
              </w:rPr>
              <w:t xml:space="preserve"> Grant Management Policy [page.4 #2], </w:t>
            </w:r>
            <w:r w:rsidR="00864631">
              <w:rPr>
                <w:rFonts w:cs="Arial"/>
                <w:sz w:val="20"/>
                <w:szCs w:val="20"/>
              </w:rPr>
              <w:t>Probation</w:t>
            </w:r>
            <w:r>
              <w:rPr>
                <w:rFonts w:cs="Arial"/>
                <w:sz w:val="20"/>
                <w:szCs w:val="20"/>
              </w:rPr>
              <w:t xml:space="preserve"> received approval to apply for Path</w:t>
            </w:r>
            <w:r w:rsidR="00E64223">
              <w:rPr>
                <w:rFonts w:cs="Arial"/>
                <w:sz w:val="20"/>
                <w:szCs w:val="20"/>
              </w:rPr>
              <w:t xml:space="preserve"> 3 </w:t>
            </w:r>
            <w:r>
              <w:rPr>
                <w:rFonts w:cs="Arial"/>
                <w:sz w:val="20"/>
                <w:szCs w:val="20"/>
              </w:rPr>
              <w:t xml:space="preserve"> J</w:t>
            </w:r>
            <w:r w:rsidR="00E64223">
              <w:rPr>
                <w:rFonts w:cs="Arial"/>
                <w:sz w:val="20"/>
                <w:szCs w:val="20"/>
              </w:rPr>
              <w:t xml:space="preserve">ustice </w:t>
            </w:r>
            <w:r>
              <w:rPr>
                <w:rFonts w:cs="Arial"/>
                <w:sz w:val="20"/>
                <w:szCs w:val="20"/>
              </w:rPr>
              <w:t>I</w:t>
            </w:r>
            <w:r w:rsidR="00E64223">
              <w:rPr>
                <w:rFonts w:cs="Arial"/>
                <w:sz w:val="20"/>
                <w:szCs w:val="20"/>
              </w:rPr>
              <w:t>nvolved</w:t>
            </w:r>
            <w:r>
              <w:rPr>
                <w:rFonts w:cs="Arial"/>
                <w:sz w:val="20"/>
                <w:szCs w:val="20"/>
              </w:rPr>
              <w:t xml:space="preserve"> Grant funds from Angela Davis, on 10/21/2025, thereby making the application deadline of 10/31/2025.</w:t>
            </w:r>
            <w:r w:rsidR="004D5F0D">
              <w:rPr>
                <w:rFonts w:cs="Arial"/>
                <w:sz w:val="20"/>
                <w:szCs w:val="20"/>
              </w:rPr>
              <w:t xml:space="preserve">  </w:t>
            </w:r>
            <w:r w:rsidR="00AB0B1C">
              <w:rPr>
                <w:rFonts w:cs="Arial"/>
                <w:sz w:val="20"/>
                <w:szCs w:val="20"/>
              </w:rPr>
              <w:t>Our grant application has been approved, g</w:t>
            </w:r>
            <w:r>
              <w:rPr>
                <w:rFonts w:cs="Arial"/>
                <w:sz w:val="20"/>
                <w:szCs w:val="20"/>
              </w:rPr>
              <w:t>rant amount is for $1,500,000.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2477CF93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3778D594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044EA">
              <w:rPr>
                <w:rFonts w:cs="Arial"/>
                <w:sz w:val="18"/>
                <w:szCs w:val="18"/>
              </w:rPr>
              <w:t>100%</w:t>
            </w:r>
            <w:r w:rsidR="00435027">
              <w:rPr>
                <w:rFonts w:cs="Arial"/>
                <w:sz w:val="18"/>
                <w:szCs w:val="18"/>
              </w:rPr>
              <w:t xml:space="preserve"> Grant fund</w:t>
            </w:r>
            <w:r w:rsidR="00265B36">
              <w:rPr>
                <w:rFonts w:cs="Arial"/>
                <w:sz w:val="18"/>
                <w:szCs w:val="18"/>
              </w:rPr>
              <w:t>ed</w:t>
            </w:r>
            <w:r w:rsidR="00AB0B1C">
              <w:rPr>
                <w:rFonts w:cs="Arial"/>
                <w:sz w:val="18"/>
                <w:szCs w:val="18"/>
              </w:rPr>
              <w:t>, has no fiscal impact</w:t>
            </w:r>
            <w:r w:rsidR="00435027">
              <w:rPr>
                <w:rFonts w:cs="Arial"/>
                <w:sz w:val="18"/>
                <w:szCs w:val="18"/>
              </w:rPr>
              <w:t xml:space="preserve">.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1C8545F1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01AACB30" w:rsidR="00677610" w:rsidRPr="004E6635" w:rsidRDefault="004C3523" w:rsidP="005B3EB2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5B3EB2">
              <w:rPr>
                <w:rFonts w:cs="Arial"/>
              </w:rPr>
              <w:t>Ratify the</w:t>
            </w:r>
            <w:r w:rsidR="00435027">
              <w:rPr>
                <w:rFonts w:cs="Arial"/>
              </w:rPr>
              <w:t xml:space="preserve"> </w:t>
            </w:r>
            <w:r w:rsidR="00AB0B1C">
              <w:rPr>
                <w:rFonts w:cs="Arial"/>
              </w:rPr>
              <w:t xml:space="preserve">Siskiyou County Probation Department's </w:t>
            </w:r>
            <w:r w:rsidR="005B3EB2">
              <w:rPr>
                <w:rFonts w:cs="Arial"/>
              </w:rPr>
              <w:t>application for</w:t>
            </w:r>
            <w:r w:rsidR="00AB0B1C">
              <w:rPr>
                <w:rFonts w:cs="Arial"/>
              </w:rPr>
              <w:t xml:space="preserve"> Path 3</w:t>
            </w:r>
            <w:r w:rsidR="00E64223">
              <w:rPr>
                <w:rFonts w:cs="Arial"/>
              </w:rPr>
              <w:t xml:space="preserve"> </w:t>
            </w:r>
            <w:r w:rsidR="005B3EB2">
              <w:rPr>
                <w:rFonts w:cs="Arial"/>
              </w:rPr>
              <w:t xml:space="preserve">Justice Involved </w:t>
            </w:r>
            <w:r w:rsidR="00E64223">
              <w:rPr>
                <w:rFonts w:cs="Arial"/>
              </w:rPr>
              <w:t>grant</w:t>
            </w:r>
            <w:r w:rsidR="00AB0B1C">
              <w:rPr>
                <w:rFonts w:cs="Arial"/>
              </w:rPr>
              <w:t xml:space="preserve"> funds, </w:t>
            </w:r>
            <w:r w:rsidR="005B3EB2">
              <w:rPr>
                <w:rFonts w:cs="Arial"/>
              </w:rPr>
              <w:t>t</w:t>
            </w:r>
            <w:r w:rsidR="00AB0B1C">
              <w:rPr>
                <w:rFonts w:cs="Arial"/>
              </w:rPr>
              <w:t>otalling $1,500,000</w:t>
            </w:r>
            <w:r w:rsidR="005B3EB2">
              <w:rPr>
                <w:rFonts w:cs="Arial"/>
              </w:rPr>
              <w:t>, and authorize the Chief Probation Officer to execute the grant agreement</w:t>
            </w:r>
            <w:r w:rsidR="00324AE5">
              <w:rPr>
                <w:rFonts w:cs="Arial"/>
              </w:rPr>
              <w:t xml:space="preserve"> and receive grant funds.</w:t>
            </w:r>
            <w:r w:rsidR="00C80268">
              <w:rPr>
                <w:rFonts w:cs="Arial"/>
              </w:rPr>
              <w:t xml:space="preserve">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47F7A"/>
    <w:rsid w:val="0006282D"/>
    <w:rsid w:val="0007686D"/>
    <w:rsid w:val="000775DB"/>
    <w:rsid w:val="0009319B"/>
    <w:rsid w:val="00096E88"/>
    <w:rsid w:val="000A484E"/>
    <w:rsid w:val="000D6B91"/>
    <w:rsid w:val="000F0420"/>
    <w:rsid w:val="000F41C2"/>
    <w:rsid w:val="00125FD5"/>
    <w:rsid w:val="001276CB"/>
    <w:rsid w:val="0015456F"/>
    <w:rsid w:val="001B3A4A"/>
    <w:rsid w:val="001F3E19"/>
    <w:rsid w:val="001F4378"/>
    <w:rsid w:val="001F5284"/>
    <w:rsid w:val="002062EA"/>
    <w:rsid w:val="00212F2B"/>
    <w:rsid w:val="00213CC7"/>
    <w:rsid w:val="00265B36"/>
    <w:rsid w:val="002677F3"/>
    <w:rsid w:val="00270599"/>
    <w:rsid w:val="00280060"/>
    <w:rsid w:val="0029655A"/>
    <w:rsid w:val="002A08C1"/>
    <w:rsid w:val="00313C72"/>
    <w:rsid w:val="00324AE5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405BE2"/>
    <w:rsid w:val="004125AD"/>
    <w:rsid w:val="004200BE"/>
    <w:rsid w:val="004242AC"/>
    <w:rsid w:val="00435027"/>
    <w:rsid w:val="00435D16"/>
    <w:rsid w:val="00441197"/>
    <w:rsid w:val="004433C6"/>
    <w:rsid w:val="00446F8B"/>
    <w:rsid w:val="00463241"/>
    <w:rsid w:val="004A69DF"/>
    <w:rsid w:val="004C3523"/>
    <w:rsid w:val="004D5F0D"/>
    <w:rsid w:val="004E6635"/>
    <w:rsid w:val="00506225"/>
    <w:rsid w:val="0051538D"/>
    <w:rsid w:val="00520DB7"/>
    <w:rsid w:val="00523369"/>
    <w:rsid w:val="005272C6"/>
    <w:rsid w:val="00533254"/>
    <w:rsid w:val="00557998"/>
    <w:rsid w:val="005622B4"/>
    <w:rsid w:val="00593663"/>
    <w:rsid w:val="005B3EB2"/>
    <w:rsid w:val="005C08E3"/>
    <w:rsid w:val="005C46EA"/>
    <w:rsid w:val="005E45BA"/>
    <w:rsid w:val="005F35D7"/>
    <w:rsid w:val="006224C8"/>
    <w:rsid w:val="00630A78"/>
    <w:rsid w:val="006331AA"/>
    <w:rsid w:val="006376C3"/>
    <w:rsid w:val="00645B7E"/>
    <w:rsid w:val="00662F60"/>
    <w:rsid w:val="00677610"/>
    <w:rsid w:val="006C5290"/>
    <w:rsid w:val="0078619F"/>
    <w:rsid w:val="007F15ED"/>
    <w:rsid w:val="008044EA"/>
    <w:rsid w:val="00826428"/>
    <w:rsid w:val="008514F8"/>
    <w:rsid w:val="00864631"/>
    <w:rsid w:val="00876D83"/>
    <w:rsid w:val="00877DC5"/>
    <w:rsid w:val="00887B36"/>
    <w:rsid w:val="008B27B9"/>
    <w:rsid w:val="008B666C"/>
    <w:rsid w:val="008B6F8B"/>
    <w:rsid w:val="008C6ED0"/>
    <w:rsid w:val="008E2934"/>
    <w:rsid w:val="008E6992"/>
    <w:rsid w:val="009005F4"/>
    <w:rsid w:val="009042C7"/>
    <w:rsid w:val="00916AA8"/>
    <w:rsid w:val="009350CF"/>
    <w:rsid w:val="009668DA"/>
    <w:rsid w:val="009746DC"/>
    <w:rsid w:val="00981DE0"/>
    <w:rsid w:val="00992032"/>
    <w:rsid w:val="009A58CF"/>
    <w:rsid w:val="009B4DDF"/>
    <w:rsid w:val="009B5441"/>
    <w:rsid w:val="009C4B29"/>
    <w:rsid w:val="009D4AC0"/>
    <w:rsid w:val="009E7391"/>
    <w:rsid w:val="00A1290D"/>
    <w:rsid w:val="00A14EC6"/>
    <w:rsid w:val="00A231FE"/>
    <w:rsid w:val="00A42C6B"/>
    <w:rsid w:val="00A7441D"/>
    <w:rsid w:val="00AA3234"/>
    <w:rsid w:val="00AB0B1C"/>
    <w:rsid w:val="00AB4ED4"/>
    <w:rsid w:val="00B020B9"/>
    <w:rsid w:val="00B23455"/>
    <w:rsid w:val="00B40269"/>
    <w:rsid w:val="00B43657"/>
    <w:rsid w:val="00B4714F"/>
    <w:rsid w:val="00B560B4"/>
    <w:rsid w:val="00B61B93"/>
    <w:rsid w:val="00B6646A"/>
    <w:rsid w:val="00B71F49"/>
    <w:rsid w:val="00B744BC"/>
    <w:rsid w:val="00B87555"/>
    <w:rsid w:val="00B95ABF"/>
    <w:rsid w:val="00B97907"/>
    <w:rsid w:val="00BA0BD7"/>
    <w:rsid w:val="00BA6D5C"/>
    <w:rsid w:val="00C040CE"/>
    <w:rsid w:val="00C25CA6"/>
    <w:rsid w:val="00C35CB3"/>
    <w:rsid w:val="00C6215D"/>
    <w:rsid w:val="00C8022D"/>
    <w:rsid w:val="00C80268"/>
    <w:rsid w:val="00C81106"/>
    <w:rsid w:val="00CA4F55"/>
    <w:rsid w:val="00CA51DF"/>
    <w:rsid w:val="00CE42D0"/>
    <w:rsid w:val="00D07DC0"/>
    <w:rsid w:val="00D13FA9"/>
    <w:rsid w:val="00D2174E"/>
    <w:rsid w:val="00D2471D"/>
    <w:rsid w:val="00D33D82"/>
    <w:rsid w:val="00D43D45"/>
    <w:rsid w:val="00D5364A"/>
    <w:rsid w:val="00D62338"/>
    <w:rsid w:val="00D7096F"/>
    <w:rsid w:val="00D73AE4"/>
    <w:rsid w:val="00D74ED3"/>
    <w:rsid w:val="00DB48A1"/>
    <w:rsid w:val="00DD1217"/>
    <w:rsid w:val="00DD6121"/>
    <w:rsid w:val="00DE216E"/>
    <w:rsid w:val="00DF2C0D"/>
    <w:rsid w:val="00DF4076"/>
    <w:rsid w:val="00DF6B41"/>
    <w:rsid w:val="00E13163"/>
    <w:rsid w:val="00E208BE"/>
    <w:rsid w:val="00E319AD"/>
    <w:rsid w:val="00E42DAB"/>
    <w:rsid w:val="00E47AEE"/>
    <w:rsid w:val="00E64223"/>
    <w:rsid w:val="00E66BAF"/>
    <w:rsid w:val="00E91285"/>
    <w:rsid w:val="00E94C07"/>
    <w:rsid w:val="00EA12EF"/>
    <w:rsid w:val="00EA1B3F"/>
    <w:rsid w:val="00EE5C0A"/>
    <w:rsid w:val="00EF451F"/>
    <w:rsid w:val="00F02F29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2074"/>
    <w:rsid w:val="00F97DCD"/>
    <w:rsid w:val="00FB46F9"/>
    <w:rsid w:val="00FD4785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Michelle Stewart</cp:lastModifiedBy>
  <cp:revision>3</cp:revision>
  <cp:lastPrinted>2025-11-17T22:49:00Z</cp:lastPrinted>
  <dcterms:created xsi:type="dcterms:W3CDTF">2025-12-01T19:27:00Z</dcterms:created>
  <dcterms:modified xsi:type="dcterms:W3CDTF">2025-12-01T19:32:00Z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