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17C06F1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CED">
              <w:rPr>
                <w:rFonts w:cs="Arial"/>
                <w:b/>
                <w:noProof/>
                <w:sz w:val="20"/>
                <w:szCs w:val="20"/>
              </w:rPr>
              <w:t>10/7/25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0A4157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62CED"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B2114C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CED">
              <w:rPr>
                <w:rFonts w:cs="Arial"/>
                <w:b/>
                <w:noProof/>
                <w:sz w:val="20"/>
                <w:szCs w:val="20"/>
              </w:rPr>
              <w:t>Cynthia Billingsley, DA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ED9994F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CED">
              <w:rPr>
                <w:rFonts w:cs="Arial"/>
                <w:b/>
                <w:noProof/>
                <w:sz w:val="20"/>
                <w:szCs w:val="20"/>
              </w:rPr>
              <w:t>842-8125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7391A1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62CED">
              <w:rPr>
                <w:rFonts w:cs="Arial"/>
                <w:b/>
                <w:noProof/>
                <w:sz w:val="20"/>
                <w:szCs w:val="20"/>
              </w:rPr>
              <w:t>311 4</w:t>
            </w:r>
            <w:r w:rsidR="00C62CED" w:rsidRPr="00C62CED">
              <w:rPr>
                <w:rFonts w:cs="Arial"/>
                <w:b/>
                <w:noProof/>
                <w:sz w:val="20"/>
                <w:szCs w:val="20"/>
                <w:vertAlign w:val="superscript"/>
              </w:rPr>
              <w:t>th</w:t>
            </w:r>
            <w:r w:rsidR="00C62CED">
              <w:rPr>
                <w:rFonts w:cs="Arial"/>
                <w:b/>
                <w:noProof/>
                <w:sz w:val="20"/>
                <w:szCs w:val="20"/>
              </w:rPr>
              <w:t xml:space="preserve"> Street Room 204,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777777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0B822300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D91BD7">
              <w:rPr>
                <w:rFonts w:cs="Arial"/>
                <w:sz w:val="20"/>
                <w:szCs w:val="20"/>
              </w:rPr>
              <w:t>T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he Siskiyou County District Attorney’s Office has been managing </w:t>
            </w:r>
            <w:r w:rsidR="00C62CED">
              <w:rPr>
                <w:rFonts w:cs="Arial"/>
                <w:noProof/>
                <w:sz w:val="20"/>
                <w:szCs w:val="20"/>
              </w:rPr>
              <w:t>Cal</w:t>
            </w:r>
            <w:r w:rsidR="00D64DDB">
              <w:rPr>
                <w:rFonts w:cs="Arial"/>
                <w:noProof/>
                <w:sz w:val="20"/>
                <w:szCs w:val="20"/>
              </w:rPr>
              <w:t xml:space="preserve">ifornia Governor's Office of Emergency Services 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grants for </w:t>
            </w:r>
            <w:r w:rsidR="00D91BD7">
              <w:rPr>
                <w:rFonts w:cs="Arial"/>
                <w:noProof/>
                <w:sz w:val="20"/>
                <w:szCs w:val="20"/>
              </w:rPr>
              <w:t xml:space="preserve">the </w:t>
            </w:r>
            <w:r w:rsidR="00C62CED">
              <w:rPr>
                <w:rFonts w:cs="Arial"/>
                <w:noProof/>
                <w:sz w:val="20"/>
                <w:szCs w:val="20"/>
              </w:rPr>
              <w:t xml:space="preserve">Victim Witness Assistance Program 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>for over</w:t>
            </w:r>
            <w:r w:rsidR="00C62CED">
              <w:rPr>
                <w:rFonts w:cs="Arial"/>
                <w:noProof/>
                <w:sz w:val="20"/>
                <w:szCs w:val="20"/>
              </w:rPr>
              <w:t xml:space="preserve"> twenty years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.  The California </w:t>
            </w:r>
            <w:r w:rsidR="00C62CED">
              <w:rPr>
                <w:rFonts w:cs="Arial"/>
                <w:noProof/>
                <w:sz w:val="20"/>
                <w:szCs w:val="20"/>
              </w:rPr>
              <w:t>Governor's Office of Emergency Services grants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 require BOS Resolutions</w:t>
            </w:r>
            <w:r w:rsidR="00C62CED">
              <w:rPr>
                <w:rFonts w:cs="Arial"/>
                <w:noProof/>
                <w:sz w:val="20"/>
                <w:szCs w:val="20"/>
              </w:rPr>
              <w:t xml:space="preserve"> be on file with their office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>.  The DA’s Office is requesting approval of a three-year term for the resolution for C</w:t>
            </w:r>
            <w:r w:rsidR="00C62CED">
              <w:rPr>
                <w:rFonts w:cs="Arial"/>
                <w:noProof/>
                <w:sz w:val="20"/>
                <w:szCs w:val="20"/>
              </w:rPr>
              <w:t>al-OES's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 purposes. Please accept and </w:t>
            </w:r>
            <w:r w:rsidR="00C62CED">
              <w:rPr>
                <w:rFonts w:cs="Arial"/>
                <w:noProof/>
                <w:sz w:val="20"/>
                <w:szCs w:val="20"/>
              </w:rPr>
              <w:t xml:space="preserve">the 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sign </w:t>
            </w:r>
            <w:r w:rsidR="00D64DDB">
              <w:rPr>
                <w:rFonts w:cs="Arial"/>
                <w:noProof/>
                <w:sz w:val="20"/>
                <w:szCs w:val="20"/>
              </w:rPr>
              <w:t xml:space="preserve">the 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resolution for </w:t>
            </w:r>
            <w:r w:rsidR="00C62CED">
              <w:rPr>
                <w:rFonts w:cs="Arial"/>
                <w:noProof/>
                <w:sz w:val="20"/>
                <w:szCs w:val="20"/>
              </w:rPr>
              <w:t xml:space="preserve">the Victim Witness Assistance Program </w:t>
            </w:r>
            <w:r w:rsidR="00C62CED" w:rsidRPr="00C62CED">
              <w:rPr>
                <w:rFonts w:cs="Arial"/>
                <w:noProof/>
                <w:sz w:val="20"/>
                <w:szCs w:val="20"/>
              </w:rPr>
              <w:t xml:space="preserve">effective </w:t>
            </w:r>
            <w:r w:rsidR="00C62CED">
              <w:rPr>
                <w:rFonts w:cs="Arial"/>
                <w:noProof/>
                <w:sz w:val="20"/>
                <w:szCs w:val="20"/>
              </w:rPr>
              <w:t>October 1, 2025, through September 30, 2028.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48ED1FA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62CED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1B7E163D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62CED">
              <w:rPr>
                <w:rFonts w:cs="Arial"/>
                <w:sz w:val="18"/>
                <w:szCs w:val="18"/>
              </w:rPr>
              <w:t>Resolution only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458351F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62CED"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17386666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62CED">
              <w:rPr>
                <w:rFonts w:cs="Arial"/>
                <w:sz w:val="18"/>
                <w:szCs w:val="18"/>
              </w:rPr>
              <w:t> </w:t>
            </w:r>
            <w:r w:rsidR="00C62CED">
              <w:rPr>
                <w:rFonts w:cs="Arial"/>
                <w:sz w:val="18"/>
                <w:szCs w:val="18"/>
              </w:rPr>
              <w:t> </w:t>
            </w:r>
            <w:r w:rsidR="00C62CED">
              <w:rPr>
                <w:rFonts w:cs="Arial"/>
                <w:sz w:val="18"/>
                <w:szCs w:val="18"/>
              </w:rPr>
              <w:t> </w:t>
            </w:r>
            <w:r w:rsidR="00C62CED">
              <w:rPr>
                <w:rFonts w:cs="Arial"/>
                <w:sz w:val="18"/>
                <w:szCs w:val="18"/>
              </w:rPr>
              <w:t> </w:t>
            </w:r>
            <w:r w:rsidR="00C62CED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9C2847A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62CED">
              <w:rPr>
                <w:rFonts w:cs="Arial"/>
              </w:rPr>
              <w:t xml:space="preserve">Approve </w:t>
            </w:r>
            <w:r w:rsidR="00C62CED" w:rsidRPr="00C62CED">
              <w:rPr>
                <w:rFonts w:cs="Arial"/>
                <w:noProof/>
              </w:rPr>
              <w:t xml:space="preserve">Victim Witness Assistance Program </w:t>
            </w:r>
            <w:r w:rsidR="00C62CED">
              <w:rPr>
                <w:rFonts w:cs="Arial"/>
                <w:noProof/>
              </w:rPr>
              <w:t xml:space="preserve">resolution </w:t>
            </w:r>
            <w:r w:rsidR="00C62CED" w:rsidRPr="00C62CED">
              <w:rPr>
                <w:rFonts w:cs="Arial"/>
                <w:noProof/>
              </w:rPr>
              <w:t>effective October 1, 2025, through September 30, 2028.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80AF8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62CED"/>
    <w:rsid w:val="00C8022D"/>
    <w:rsid w:val="00CA4F55"/>
    <w:rsid w:val="00CA51DF"/>
    <w:rsid w:val="00CE42D0"/>
    <w:rsid w:val="00D07DC0"/>
    <w:rsid w:val="00D33D82"/>
    <w:rsid w:val="00D62338"/>
    <w:rsid w:val="00D64DDB"/>
    <w:rsid w:val="00D7096F"/>
    <w:rsid w:val="00D91BD7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Mary Ann Hall</cp:lastModifiedBy>
  <cp:revision>4</cp:revision>
  <cp:lastPrinted>2015-01-16T16:51:00Z</cp:lastPrinted>
  <dcterms:created xsi:type="dcterms:W3CDTF">2021-08-09T20:00:00Z</dcterms:created>
  <dcterms:modified xsi:type="dcterms:W3CDTF">2025-09-09T20:24:00Z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