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3A16E257"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4774E2">
        <w:rPr>
          <w:rFonts w:ascii="Arial" w:hAnsi="Arial" w:cs="Arial"/>
        </w:rPr>
        <w:t>1</w:t>
      </w:r>
      <w:r w:rsidR="008C7131">
        <w:rPr>
          <w:rFonts w:ascii="Arial" w:hAnsi="Arial" w:cs="Arial"/>
        </w:rPr>
        <w:t>4</w:t>
      </w:r>
      <w:r w:rsidR="00422221">
        <w:rPr>
          <w:rFonts w:ascii="Arial" w:hAnsi="Arial" w:cs="Arial"/>
        </w:rPr>
        <w:br/>
      </w:r>
      <w:r w:rsidR="00F060FD" w:rsidRPr="00086ADE">
        <w:rPr>
          <w:rFonts w:ascii="Arial" w:hAnsi="Arial" w:cs="Arial"/>
        </w:rPr>
        <w:t>(</w:t>
      </w:r>
      <w:r w:rsidR="008C7131">
        <w:rPr>
          <w:rFonts w:ascii="Arial" w:hAnsi="Arial" w:cs="Arial"/>
        </w:rPr>
        <w:t>Munson</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proofErr w:type="gramStart"/>
      <w:r w:rsidRPr="00086ADE">
        <w:rPr>
          <w:rFonts w:ascii="Arial" w:hAnsi="Arial" w:cs="Arial"/>
        </w:rPr>
        <w:t>W</w:t>
      </w:r>
      <w:r w:rsidR="0067528A">
        <w:rPr>
          <w:rFonts w:ascii="Arial" w:hAnsi="Arial" w:cs="Arial"/>
        </w:rPr>
        <w:t>hereas</w:t>
      </w:r>
      <w:r w:rsidRPr="00086ADE">
        <w:rPr>
          <w:rFonts w:ascii="Arial" w:hAnsi="Arial" w:cs="Arial"/>
        </w:rPr>
        <w:t>,</w:t>
      </w:r>
      <w:proofErr w:type="gramEnd"/>
      <w:r w:rsidRPr="00086ADE">
        <w:rPr>
          <w:rFonts w:ascii="Arial" w:hAnsi="Arial" w:cs="Arial"/>
        </w:rPr>
        <w:t xml:space="preserve"> the hereinafter referred to OWNER possesses certain real property located within the hereinafter referred to COUNTY, which property is presently devoted to Agricultural and compatible uses.</w:t>
      </w:r>
    </w:p>
    <w:p w14:paraId="63309EF7" w14:textId="2DA0915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said property </w:t>
      </w:r>
      <w:proofErr w:type="gramStart"/>
      <w:r w:rsidRPr="00086ADE">
        <w:rPr>
          <w:rFonts w:ascii="Arial" w:hAnsi="Arial" w:cs="Arial"/>
        </w:rPr>
        <w:t>is located in</w:t>
      </w:r>
      <w:proofErr w:type="gramEnd"/>
      <w:r w:rsidRPr="00086ADE">
        <w:rPr>
          <w:rFonts w:ascii="Arial" w:hAnsi="Arial" w:cs="Arial"/>
        </w:rPr>
        <w:t xml:space="preserve"> Agricultural Preserve established by COUNTY</w:t>
      </w:r>
      <w:r w:rsidR="0097756C">
        <w:rPr>
          <w:rFonts w:ascii="Arial" w:hAnsi="Arial" w:cs="Arial"/>
        </w:rPr>
        <w:t xml:space="preserve"> </w:t>
      </w:r>
      <w:r w:rsidR="0067528A">
        <w:rPr>
          <w:rFonts w:ascii="Arial" w:hAnsi="Arial" w:cs="Arial"/>
        </w:rPr>
        <w:t xml:space="preserve">on </w:t>
      </w:r>
      <w:r w:rsidR="00EF54C6">
        <w:rPr>
          <w:rFonts w:ascii="Arial" w:hAnsi="Arial" w:cs="Arial"/>
        </w:rPr>
        <w:t>September 2</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proofErr w:type="gramStart"/>
      <w:r w:rsidRPr="00086ADE">
        <w:rPr>
          <w:rFonts w:ascii="Arial" w:hAnsi="Arial" w:cs="Arial"/>
        </w:rPr>
        <w:t>W</w:t>
      </w:r>
      <w:r w:rsidR="002539D0">
        <w:rPr>
          <w:rFonts w:ascii="Arial" w:hAnsi="Arial" w:cs="Arial"/>
        </w:rPr>
        <w:t>hereas</w:t>
      </w:r>
      <w:r w:rsidRPr="00086ADE">
        <w:rPr>
          <w:rFonts w:ascii="Arial" w:hAnsi="Arial" w:cs="Arial"/>
        </w:rPr>
        <w:t>,</w:t>
      </w:r>
      <w:proofErr w:type="gramEnd"/>
      <w:r w:rsidRPr="00086ADE">
        <w:rPr>
          <w:rFonts w:ascii="Arial" w:hAnsi="Arial" w:cs="Arial"/>
        </w:rPr>
        <w:t xml:space="preserve"> the County </w:t>
      </w:r>
      <w:proofErr w:type="gramStart"/>
      <w:r w:rsidRPr="00086ADE">
        <w:rPr>
          <w:rFonts w:ascii="Arial" w:hAnsi="Arial" w:cs="Arial"/>
        </w:rPr>
        <w:t>enters into</w:t>
      </w:r>
      <w:proofErr w:type="gramEnd"/>
      <w:r w:rsidRPr="00086ADE">
        <w:rPr>
          <w:rFonts w:ascii="Arial" w:hAnsi="Arial" w:cs="Arial"/>
        </w:rPr>
        <w:t xml:space="preserve">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 xml:space="preserve">he following agreement is prepared and </w:t>
      </w:r>
      <w:proofErr w:type="gramStart"/>
      <w:r w:rsidR="00FC59FB" w:rsidRPr="00086ADE">
        <w:rPr>
          <w:rFonts w:ascii="Arial" w:hAnsi="Arial" w:cs="Arial"/>
        </w:rPr>
        <w:t>entered into</w:t>
      </w:r>
      <w:proofErr w:type="gramEnd"/>
      <w:r w:rsidR="00FC59FB" w:rsidRPr="00086ADE">
        <w:rPr>
          <w:rFonts w:ascii="Arial" w:hAnsi="Arial" w:cs="Arial"/>
        </w:rPr>
        <w:t xml:space="preserve"> by the parties to accomplish the above-stated purposes.</w:t>
      </w:r>
      <w:r w:rsidRPr="00086ADE">
        <w:rPr>
          <w:rFonts w:ascii="Arial" w:hAnsi="Arial" w:cs="Arial"/>
        </w:rPr>
        <w:br w:type="page"/>
      </w:r>
    </w:p>
    <w:p w14:paraId="02502C0E" w14:textId="12AEFD6E"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4774E2">
        <w:rPr>
          <w:rFonts w:ascii="Arial" w:hAnsi="Arial" w:cs="Arial"/>
          <w:b/>
          <w:bCs/>
          <w:u w:val="single"/>
        </w:rPr>
        <w:t>1</w:t>
      </w:r>
      <w:r w:rsidR="008C7131">
        <w:rPr>
          <w:rFonts w:ascii="Arial" w:hAnsi="Arial" w:cs="Arial"/>
          <w:b/>
          <w:bCs/>
          <w:u w:val="single"/>
        </w:rPr>
        <w:t>4</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5E0045">
        <w:rPr>
          <w:rFonts w:ascii="Arial" w:hAnsi="Arial" w:cs="Arial"/>
          <w:b/>
          <w:bCs/>
        </w:rPr>
        <w:t>Munson</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378D66E2"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A</w:t>
      </w:r>
      <w:r w:rsidR="002539D0">
        <w:rPr>
          <w:rFonts w:ascii="Arial" w:hAnsi="Arial" w:cs="Arial"/>
          <w:b/>
          <w:bCs/>
        </w:rPr>
        <w:t>nd</w:t>
      </w:r>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EF54C6">
        <w:rPr>
          <w:rFonts w:ascii="Arial" w:hAnsi="Arial" w:cs="Arial"/>
        </w:rPr>
        <w:t>2nd</w:t>
      </w:r>
      <w:r w:rsidRPr="005E7C7B">
        <w:rPr>
          <w:rFonts w:ascii="Arial" w:hAnsi="Arial" w:cs="Arial"/>
        </w:rPr>
        <w:t xml:space="preserve"> day of </w:t>
      </w:r>
      <w:r w:rsidR="00EF54C6">
        <w:rPr>
          <w:rFonts w:ascii="Arial" w:hAnsi="Arial" w:cs="Arial"/>
        </w:rPr>
        <w:t>September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by and between </w:t>
      </w:r>
      <w:bookmarkStart w:id="2" w:name="_Hlk205813041"/>
      <w:r w:rsidR="003C7AD4">
        <w:rPr>
          <w:rFonts w:ascii="Arial" w:hAnsi="Arial" w:cs="Arial"/>
        </w:rPr>
        <w:t>Robert F. Munson and Carol L. Munson, as Trustees of the 2021 Robert F. Munson and Carol L. Munson Revocable Trust, dated February 11, 2021</w:t>
      </w:r>
      <w:bookmarkEnd w:id="2"/>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AE0E26E"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015A76" w:rsidRPr="00015A76">
        <w:rPr>
          <w:rFonts w:ascii="Arial" w:hAnsi="Arial" w:cs="Arial"/>
        </w:rPr>
        <w:t xml:space="preserve">January 1, </w:t>
      </w:r>
      <w:r w:rsidR="00796B35" w:rsidRPr="00015A76">
        <w:rPr>
          <w:rFonts w:ascii="Arial" w:hAnsi="Arial" w:cs="Arial"/>
        </w:rPr>
        <w:t>202</w:t>
      </w:r>
      <w:r w:rsidR="00796B35">
        <w:rPr>
          <w:rFonts w:ascii="Arial" w:hAnsi="Arial" w:cs="Arial"/>
        </w:rPr>
        <w:t>6,</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w:t>
      </w:r>
      <w:proofErr w:type="gramStart"/>
      <w:r w:rsidRPr="00086ADE">
        <w:rPr>
          <w:rFonts w:ascii="Arial" w:hAnsi="Arial" w:cs="Arial"/>
        </w:rPr>
        <w:t>N</w:t>
      </w:r>
      <w:r w:rsidR="006F3554">
        <w:rPr>
          <w:rFonts w:ascii="Arial" w:hAnsi="Arial" w:cs="Arial"/>
        </w:rPr>
        <w:t>on</w:t>
      </w:r>
      <w:r w:rsidRPr="00086ADE">
        <w:rPr>
          <w:rFonts w:ascii="Arial" w:hAnsi="Arial" w:cs="Arial"/>
        </w:rPr>
        <w:t>-R</w:t>
      </w:r>
      <w:r w:rsidR="006F3554">
        <w:rPr>
          <w:rFonts w:ascii="Arial" w:hAnsi="Arial" w:cs="Arial"/>
        </w:rPr>
        <w:t>enewal</w:t>
      </w:r>
      <w:proofErr w:type="gramEnd"/>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14FEB7B7"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primary use of the property is for </w:t>
      </w:r>
      <w:r w:rsidR="003C7AD4">
        <w:rPr>
          <w:rFonts w:ascii="Arial" w:hAnsi="Arial" w:cs="Arial"/>
          <w:b/>
          <w:bCs/>
        </w:rPr>
        <w:t>Intensive Farming.</w:t>
      </w:r>
      <w:r w:rsidRPr="00BC7A2F">
        <w:rPr>
          <w:rFonts w:ascii="Arial" w:hAnsi="Arial" w:cs="Arial"/>
        </w:rPr>
        <w:t xml:space="preserve">  Upon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proofErr w:type="gramStart"/>
      <w:r>
        <w:rPr>
          <w:rFonts w:ascii="Arial" w:hAnsi="Arial" w:cs="Arial"/>
        </w:rPr>
        <w:t>)</w:t>
      </w:r>
      <w:r w:rsidR="008D7EF1">
        <w:rPr>
          <w:rFonts w:ascii="Arial" w:hAnsi="Arial" w:cs="Arial"/>
        </w:rPr>
        <w:t xml:space="preserve"> </w:t>
      </w:r>
      <w:r w:rsidR="008D7EF1">
        <w:rPr>
          <w:rFonts w:ascii="Arial" w:hAnsi="Arial" w:cs="Arial"/>
        </w:rPr>
        <w:tab/>
        <w:t>T</w:t>
      </w:r>
      <w:r w:rsidR="00FC59FB" w:rsidRPr="00086ADE">
        <w:rPr>
          <w:rFonts w:ascii="Arial" w:hAnsi="Arial" w:cs="Arial"/>
        </w:rPr>
        <w:t>he</w:t>
      </w:r>
      <w:proofErr w:type="gramEnd"/>
      <w:r w:rsidR="00FC59FB" w:rsidRPr="00086ADE">
        <w:rPr>
          <w:rFonts w:ascii="Arial" w:hAnsi="Arial" w:cs="Arial"/>
        </w:rPr>
        <w:t xml:space="preserve"> Board of Supervisors of the County, by resolution, may from time to time during the term of this Contract, or any renewals thereof, amend </w:t>
      </w:r>
      <w:r w:rsidR="00897E1E" w:rsidRPr="00086ADE">
        <w:rPr>
          <w:rFonts w:ascii="Arial" w:hAnsi="Arial" w:cs="Arial"/>
        </w:rPr>
        <w:t xml:space="preserve">the Resolution establishing the uniform Rules for the Establishment and Administration of Agricultural Preserves and </w:t>
      </w:r>
      <w:r w:rsidR="00897E1E" w:rsidRPr="00086ADE">
        <w:rPr>
          <w:rFonts w:ascii="Arial" w:hAnsi="Arial" w:cs="Arial"/>
        </w:rPr>
        <w:lastRenderedPageBreak/>
        <w:t xml:space="preserve">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 xml:space="preserve">at the sole discretion of the Board of Supervisors. This contract is subject to all such provisions as they now exist and as may hereafter be amended. An OWNER reserves the </w:t>
      </w:r>
      <w:proofErr w:type="gramStart"/>
      <w:r w:rsidR="00897E1E" w:rsidRPr="00086ADE">
        <w:rPr>
          <w:rFonts w:ascii="Arial" w:hAnsi="Arial" w:cs="Arial"/>
        </w:rPr>
        <w:t>right to</w:t>
      </w:r>
      <w:proofErr w:type="gramEnd"/>
      <w:r w:rsidR="00897E1E" w:rsidRPr="00086ADE">
        <w:rPr>
          <w:rFonts w:ascii="Arial" w:hAnsi="Arial" w:cs="Arial"/>
        </w:rPr>
        <w:t xml:space="preserve">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 xml:space="preserve">(c)  The land </w:t>
      </w:r>
      <w:proofErr w:type="gramStart"/>
      <w:r w:rsidRPr="00086ADE">
        <w:rPr>
          <w:rFonts w:ascii="Arial" w:hAnsi="Arial" w:cs="Arial"/>
        </w:rPr>
        <w:t>actually taken</w:t>
      </w:r>
      <w:proofErr w:type="gramEnd"/>
      <w:r w:rsidRPr="00086ADE">
        <w:rPr>
          <w:rFonts w:ascii="Arial" w:hAnsi="Arial" w:cs="Arial"/>
        </w:rPr>
        <w:t xml:space="preserve">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w:t>
      </w:r>
      <w:proofErr w:type="gramStart"/>
      <w:r w:rsidRPr="00086ADE">
        <w:rPr>
          <w:rFonts w:ascii="Arial" w:hAnsi="Arial" w:cs="Arial"/>
        </w:rPr>
        <w:t>Code, and</w:t>
      </w:r>
      <w:proofErr w:type="gramEnd"/>
      <w:r w:rsidRPr="00086ADE">
        <w:rPr>
          <w:rFonts w:ascii="Arial" w:hAnsi="Arial" w:cs="Arial"/>
        </w:rPr>
        <w:t xml:space="preserve">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(c</w:t>
      </w:r>
      <w:proofErr w:type="gramStart"/>
      <w:r w:rsidRPr="00086ADE">
        <w:rPr>
          <w:rFonts w:ascii="Arial" w:hAnsi="Arial" w:cs="Arial"/>
        </w:rPr>
        <w:t xml:space="preserve">)   </w:t>
      </w:r>
      <w:r w:rsidRPr="00086ADE">
        <w:rPr>
          <w:rFonts w:ascii="Arial" w:hAnsi="Arial" w:cs="Arial"/>
        </w:rPr>
        <w:tab/>
        <w:t>Prior</w:t>
      </w:r>
      <w:proofErr w:type="gramEnd"/>
      <w:r w:rsidRPr="00086ADE">
        <w:rPr>
          <w:rFonts w:ascii="Arial" w:hAnsi="Arial" w:cs="Arial"/>
        </w:rPr>
        <w:t xml:space="preserve">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w:t>
      </w:r>
      <w:proofErr w:type="gramStart"/>
      <w:r w:rsidRPr="00086ADE">
        <w:rPr>
          <w:rFonts w:ascii="Arial" w:hAnsi="Arial" w:cs="Arial"/>
        </w:rPr>
        <w:t>entered into</w:t>
      </w:r>
      <w:proofErr w:type="gramEnd"/>
      <w:r w:rsidRPr="00086ADE">
        <w:rPr>
          <w:rFonts w:ascii="Arial" w:hAnsi="Arial" w:cs="Arial"/>
        </w:rPr>
        <w:t>,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w:t>
      </w:r>
      <w:proofErr w:type="gramStart"/>
      <w:r w:rsidR="00897E1E" w:rsidRPr="00086ADE">
        <w:rPr>
          <w:rFonts w:ascii="Arial" w:hAnsi="Arial" w:cs="Arial"/>
        </w:rPr>
        <w:t>in</w:t>
      </w:r>
      <w:proofErr w:type="gramEnd"/>
      <w:r w:rsidR="00897E1E" w:rsidRPr="00086ADE">
        <w:rPr>
          <w:rFonts w:ascii="Arial" w:hAnsi="Arial" w:cs="Arial"/>
        </w:rPr>
        <w:t xml:space="preserve">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 xml:space="preserve">proposed division meets </w:t>
      </w:r>
      <w:proofErr w:type="gramStart"/>
      <w:r w:rsidR="00897E1E" w:rsidRPr="00086ADE">
        <w:rPr>
          <w:rFonts w:ascii="Arial" w:hAnsi="Arial" w:cs="Arial"/>
        </w:rPr>
        <w:t>all of</w:t>
      </w:r>
      <w:proofErr w:type="gramEnd"/>
      <w:r w:rsidR="00897E1E" w:rsidRPr="00086ADE">
        <w:rPr>
          <w:rFonts w:ascii="Arial" w:hAnsi="Arial" w:cs="Arial"/>
        </w:rPr>
        <w:t xml:space="preserve">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 xml:space="preserve">requirements of the Act and local resolutions which are applicable to the </w:t>
      </w:r>
      <w:proofErr w:type="gramStart"/>
      <w:r w:rsidRPr="00086ADE">
        <w:rPr>
          <w:rFonts w:ascii="Arial" w:hAnsi="Arial" w:cs="Arial"/>
        </w:rPr>
        <w:t>land</w:t>
      </w:r>
      <w:proofErr w:type="gramEnd"/>
      <w:r w:rsidRPr="00086ADE">
        <w:rPr>
          <w:rFonts w:ascii="Arial" w:hAnsi="Arial" w:cs="Arial"/>
        </w:rPr>
        <w:t xml:space="preserve">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w:t>
      </w:r>
      <w:proofErr w:type="gramStart"/>
      <w:r w:rsidRPr="00086ADE">
        <w:rPr>
          <w:rFonts w:ascii="Arial" w:hAnsi="Arial" w:cs="Arial"/>
        </w:rPr>
        <w:t>enter into</w:t>
      </w:r>
      <w:proofErr w:type="gramEnd"/>
      <w:r w:rsidRPr="00086ADE">
        <w:rPr>
          <w:rFonts w:ascii="Arial" w:hAnsi="Arial" w:cs="Arial"/>
        </w:rPr>
        <w:t xml:space="preserve">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 xml:space="preserve">The OWNER, </w:t>
      </w:r>
      <w:proofErr w:type="gramStart"/>
      <w:r w:rsidRPr="00086ADE">
        <w:rPr>
          <w:rFonts w:ascii="Arial" w:hAnsi="Arial" w:cs="Arial"/>
        </w:rPr>
        <w:t>upon request</w:t>
      </w:r>
      <w:proofErr w:type="gramEnd"/>
      <w:r w:rsidRPr="00086ADE">
        <w:rPr>
          <w:rFonts w:ascii="Arial" w:hAnsi="Arial" w:cs="Arial"/>
        </w:rPr>
        <w:t xml:space="preserve">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01AAF015" w:rsidR="001B7F49" w:rsidRDefault="001B7F49" w:rsidP="004774E2">
      <w:pPr>
        <w:widowControl/>
        <w:ind w:left="720"/>
        <w:rPr>
          <w:rFonts w:ascii="Arial" w:hAnsi="Arial" w:cs="Arial"/>
        </w:rPr>
      </w:pPr>
      <w:r w:rsidRPr="001E3C93">
        <w:rPr>
          <w:rFonts w:ascii="Arial" w:hAnsi="Arial" w:cs="Arial"/>
        </w:rPr>
        <w:t xml:space="preserve">Existing </w:t>
      </w:r>
      <w:r w:rsidRPr="004774E2">
        <w:rPr>
          <w:rFonts w:ascii="Arial" w:hAnsi="Arial" w:cs="Arial"/>
        </w:rPr>
        <w:t>APN</w:t>
      </w:r>
      <w:r w:rsidR="0045567A" w:rsidRPr="004774E2">
        <w:rPr>
          <w:rFonts w:ascii="Arial" w:hAnsi="Arial" w:cs="Arial"/>
        </w:rPr>
        <w:t>s</w:t>
      </w:r>
      <w:r w:rsidR="00D717B8" w:rsidRPr="004774E2">
        <w:rPr>
          <w:rFonts w:ascii="Arial" w:hAnsi="Arial" w:cs="Arial"/>
        </w:rPr>
        <w:t xml:space="preserve">: </w:t>
      </w:r>
      <w:r w:rsidR="003C7AD4">
        <w:rPr>
          <w:rFonts w:ascii="Arial" w:hAnsi="Arial" w:cs="Arial"/>
        </w:rPr>
        <w:t>023-010-290, 023-010-300 and 023-030-320</w:t>
      </w:r>
    </w:p>
    <w:p w14:paraId="2B17840E" w14:textId="77777777" w:rsidR="00D717B8" w:rsidRDefault="00D717B8" w:rsidP="00F140D1">
      <w:pPr>
        <w:widowControl/>
        <w:ind w:left="720"/>
        <w:rPr>
          <w:rFonts w:ascii="Arial" w:hAnsi="Arial" w:cs="Arial"/>
        </w:rPr>
      </w:pPr>
    </w:p>
    <w:p w14:paraId="1B8FAD94" w14:textId="77777777" w:rsidR="001B7F49" w:rsidRDefault="001B7F49" w:rsidP="00116DBC">
      <w:pPr>
        <w:widowControl/>
        <w:rPr>
          <w:rFonts w:ascii="Arial" w:hAnsi="Arial" w:cs="Arial"/>
        </w:rPr>
      </w:pPr>
    </w:p>
    <w:p w14:paraId="1F038604" w14:textId="4655FE8B" w:rsidR="001A43E9" w:rsidRDefault="003C7AD4" w:rsidP="0040445C">
      <w:pPr>
        <w:widowControl/>
        <w:rPr>
          <w:rFonts w:ascii="Arial" w:hAnsi="Arial" w:cs="Arial"/>
        </w:rPr>
      </w:pPr>
      <w:bookmarkStart w:id="3" w:name="_Hlk166664066"/>
      <w:r>
        <w:rPr>
          <w:rFonts w:ascii="Arial" w:hAnsi="Arial" w:cs="Arial"/>
        </w:rPr>
        <w:t>Robert F. Munson and Carol L. Munson, as Trustees of the 2021 Robert F. Munson and Carol L. Munson Revocable Trust, dated February 11, 2021</w:t>
      </w:r>
      <w:r w:rsidR="0040445C">
        <w:rPr>
          <w:rFonts w:ascii="Arial" w:hAnsi="Arial" w:cs="Arial"/>
        </w:rPr>
        <w:t>, as tenants in common</w:t>
      </w:r>
    </w:p>
    <w:p w14:paraId="2BE4338F" w14:textId="4571B8D8" w:rsidR="0040445C" w:rsidRDefault="0040445C" w:rsidP="0040445C">
      <w:pPr>
        <w:widowControl/>
        <w:rPr>
          <w:rFonts w:ascii="Arial" w:hAnsi="Arial" w:cs="Arial"/>
        </w:rPr>
      </w:pPr>
    </w:p>
    <w:p w14:paraId="7222ED73" w14:textId="0FEEE0D2" w:rsidR="0040445C" w:rsidRDefault="0040445C" w:rsidP="0040445C">
      <w:pPr>
        <w:widowControl/>
        <w:rPr>
          <w:rFonts w:ascii="Arial" w:hAnsi="Arial" w:cs="Arial"/>
        </w:rPr>
      </w:pPr>
      <w:r>
        <w:rPr>
          <w:rFonts w:ascii="Arial" w:hAnsi="Arial" w:cs="Arial"/>
        </w:rPr>
        <w:t>Clifford Munson and MaryAnn Kaae-Munson, as Trustees of the 2018 Clifford Munson and MaryAnn Kaae-Munson Revocable Trust, Dated November 15, 2018, as tenants in common</w:t>
      </w:r>
    </w:p>
    <w:p w14:paraId="06F8AAB5" w14:textId="77777777" w:rsidR="0040445C" w:rsidRDefault="0040445C" w:rsidP="0040445C">
      <w:pPr>
        <w:widowControl/>
        <w:rPr>
          <w:rFonts w:ascii="Arial" w:hAnsi="Arial" w:cs="Arial"/>
        </w:rPr>
      </w:pPr>
    </w:p>
    <w:p w14:paraId="44D89E8A" w14:textId="704F544E" w:rsidR="0040445C" w:rsidRDefault="0040445C" w:rsidP="0040445C">
      <w:pPr>
        <w:widowControl/>
        <w:rPr>
          <w:rFonts w:ascii="Arial" w:hAnsi="Arial" w:cs="Arial"/>
        </w:rPr>
      </w:pPr>
      <w:r>
        <w:rPr>
          <w:rFonts w:ascii="Arial" w:hAnsi="Arial" w:cs="Arial"/>
        </w:rPr>
        <w:t>Robert K. Munson and Eileen C. Munson, husband and wife</w:t>
      </w:r>
    </w:p>
    <w:p w14:paraId="5E019060" w14:textId="77777777" w:rsidR="003C7AD4" w:rsidRPr="004774E2" w:rsidRDefault="003C7AD4" w:rsidP="0040445C">
      <w:pPr>
        <w:widowControl/>
        <w:rPr>
          <w:rFonts w:ascii="Arial" w:hAnsi="Arial" w:cs="Arial"/>
        </w:rPr>
      </w:pPr>
    </w:p>
    <w:p w14:paraId="70957428" w14:textId="61DA5953" w:rsidR="00FC59FB" w:rsidRPr="004774E2" w:rsidRDefault="001B7F49" w:rsidP="0040445C">
      <w:pPr>
        <w:widowControl/>
        <w:rPr>
          <w:rFonts w:ascii="Arial" w:hAnsi="Arial" w:cs="Arial"/>
        </w:rPr>
      </w:pPr>
      <w:bookmarkStart w:id="4" w:name="_Hlk202450209"/>
      <w:proofErr w:type="gramStart"/>
      <w:r w:rsidRPr="004774E2">
        <w:rPr>
          <w:rFonts w:ascii="Arial" w:hAnsi="Arial" w:cs="Arial"/>
        </w:rPr>
        <w:t>By:</w:t>
      </w:r>
      <w:r w:rsidR="00FC59FB" w:rsidRPr="004774E2">
        <w:rPr>
          <w:rFonts w:ascii="Arial" w:hAnsi="Arial" w:cs="Arial"/>
        </w:rPr>
        <w:t>_</w:t>
      </w:r>
      <w:proofErr w:type="gramEnd"/>
      <w:r w:rsidR="00FC59FB" w:rsidRPr="004774E2">
        <w:rPr>
          <w:rFonts w:ascii="Arial" w:hAnsi="Arial" w:cs="Arial"/>
        </w:rPr>
        <w:t>____________________________</w:t>
      </w:r>
    </w:p>
    <w:p w14:paraId="48BCE18F" w14:textId="70BD67DE" w:rsidR="002121CA" w:rsidRDefault="0040445C" w:rsidP="002121CA">
      <w:pPr>
        <w:widowControl/>
        <w:ind w:firstLine="720"/>
        <w:rPr>
          <w:rFonts w:ascii="Arial" w:hAnsi="Arial" w:cs="Arial"/>
        </w:rPr>
      </w:pPr>
      <w:bookmarkStart w:id="5" w:name="_Hlk55284521"/>
      <w:bookmarkEnd w:id="3"/>
      <w:bookmarkEnd w:id="4"/>
      <w:r>
        <w:rPr>
          <w:rFonts w:ascii="Arial" w:hAnsi="Arial" w:cs="Arial"/>
        </w:rPr>
        <w:t>Carol L. Munson, Trustee</w:t>
      </w:r>
    </w:p>
    <w:p w14:paraId="28C1CCF5" w14:textId="77777777" w:rsidR="0040445C" w:rsidRDefault="0040445C" w:rsidP="002121CA">
      <w:pPr>
        <w:widowControl/>
        <w:ind w:firstLine="720"/>
        <w:rPr>
          <w:rFonts w:ascii="Arial" w:hAnsi="Arial" w:cs="Arial"/>
        </w:rPr>
      </w:pPr>
    </w:p>
    <w:p w14:paraId="4ABDAEDE" w14:textId="518D29BE" w:rsidR="0040445C" w:rsidRPr="004774E2" w:rsidRDefault="0040445C" w:rsidP="0040445C">
      <w:pPr>
        <w:widowControl/>
        <w:rPr>
          <w:rFonts w:ascii="Arial" w:hAnsi="Arial" w:cs="Arial"/>
        </w:rPr>
      </w:pPr>
      <w:proofErr w:type="gramStart"/>
      <w:r w:rsidRPr="004774E2">
        <w:rPr>
          <w:rFonts w:ascii="Arial" w:hAnsi="Arial" w:cs="Arial"/>
        </w:rPr>
        <w:t>By:_</w:t>
      </w:r>
      <w:proofErr w:type="gramEnd"/>
      <w:r w:rsidRPr="004774E2">
        <w:rPr>
          <w:rFonts w:ascii="Arial" w:hAnsi="Arial" w:cs="Arial"/>
        </w:rPr>
        <w:t>____________________________</w:t>
      </w:r>
      <w:r>
        <w:rPr>
          <w:rFonts w:ascii="Arial" w:hAnsi="Arial" w:cs="Arial"/>
        </w:rPr>
        <w:tab/>
      </w:r>
      <w:r>
        <w:rPr>
          <w:rFonts w:ascii="Arial" w:hAnsi="Arial" w:cs="Arial"/>
        </w:rPr>
        <w:tab/>
      </w:r>
      <w:proofErr w:type="gramStart"/>
      <w:r w:rsidRPr="004774E2">
        <w:rPr>
          <w:rFonts w:ascii="Arial" w:hAnsi="Arial" w:cs="Arial"/>
        </w:rPr>
        <w:t>By:_</w:t>
      </w:r>
      <w:proofErr w:type="gramEnd"/>
      <w:r w:rsidRPr="004774E2">
        <w:rPr>
          <w:rFonts w:ascii="Arial" w:hAnsi="Arial" w:cs="Arial"/>
        </w:rPr>
        <w:t>_____________________</w:t>
      </w:r>
      <w:r>
        <w:rPr>
          <w:rFonts w:ascii="Arial" w:hAnsi="Arial" w:cs="Arial"/>
        </w:rPr>
        <w:t>_____</w:t>
      </w:r>
    </w:p>
    <w:p w14:paraId="522856FC" w14:textId="7D42158D" w:rsidR="0040445C" w:rsidRPr="009D7BB6" w:rsidRDefault="0040445C" w:rsidP="0040445C">
      <w:pPr>
        <w:widowControl/>
        <w:ind w:firstLine="720"/>
        <w:rPr>
          <w:rFonts w:ascii="Arial" w:hAnsi="Arial" w:cs="Arial"/>
        </w:rPr>
      </w:pPr>
      <w:r>
        <w:rPr>
          <w:rFonts w:ascii="Arial" w:hAnsi="Arial" w:cs="Arial"/>
        </w:rPr>
        <w:t>Clifford</w:t>
      </w:r>
      <w:r>
        <w:rPr>
          <w:rFonts w:ascii="Arial" w:hAnsi="Arial" w:cs="Arial"/>
        </w:rPr>
        <w:t xml:space="preserve"> Munson, Trustee</w:t>
      </w:r>
      <w:r w:rsidRPr="0040445C">
        <w:rPr>
          <w:rFonts w:ascii="Arial" w:hAnsi="Arial" w:cs="Arial"/>
        </w:rPr>
        <w:t xml:space="preserve"> </w:t>
      </w:r>
      <w:r>
        <w:rPr>
          <w:rFonts w:ascii="Arial" w:hAnsi="Arial" w:cs="Arial"/>
        </w:rPr>
        <w:tab/>
      </w:r>
      <w:r>
        <w:rPr>
          <w:rFonts w:ascii="Arial" w:hAnsi="Arial" w:cs="Arial"/>
        </w:rPr>
        <w:tab/>
      </w:r>
      <w:r>
        <w:rPr>
          <w:rFonts w:ascii="Arial" w:hAnsi="Arial" w:cs="Arial"/>
        </w:rPr>
        <w:tab/>
        <w:t>MaryAnn Kaee-</w:t>
      </w:r>
      <w:r>
        <w:rPr>
          <w:rFonts w:ascii="Arial" w:hAnsi="Arial" w:cs="Arial"/>
        </w:rPr>
        <w:t>Munson, Trustee</w:t>
      </w:r>
    </w:p>
    <w:p w14:paraId="0142D22D" w14:textId="709DE114" w:rsidR="0040445C" w:rsidRPr="004774E2" w:rsidRDefault="0040445C" w:rsidP="0040445C">
      <w:pPr>
        <w:widowControl/>
        <w:rPr>
          <w:rFonts w:ascii="Arial" w:hAnsi="Arial" w:cs="Arial"/>
        </w:rPr>
      </w:pPr>
      <w:r>
        <w:rPr>
          <w:rFonts w:ascii="Arial" w:hAnsi="Arial" w:cs="Arial"/>
        </w:rPr>
        <w:tab/>
      </w:r>
    </w:p>
    <w:p w14:paraId="4DEE6BC2" w14:textId="6BD733DC" w:rsidR="0040445C" w:rsidRPr="004774E2" w:rsidRDefault="0040445C" w:rsidP="0040445C">
      <w:pPr>
        <w:widowControl/>
        <w:rPr>
          <w:rFonts w:ascii="Arial" w:hAnsi="Arial" w:cs="Arial"/>
        </w:rPr>
      </w:pPr>
      <w:proofErr w:type="gramStart"/>
      <w:r w:rsidRPr="004774E2">
        <w:rPr>
          <w:rFonts w:ascii="Arial" w:hAnsi="Arial" w:cs="Arial"/>
        </w:rPr>
        <w:t>By:_</w:t>
      </w:r>
      <w:proofErr w:type="gramEnd"/>
      <w:r w:rsidRPr="004774E2">
        <w:rPr>
          <w:rFonts w:ascii="Arial" w:hAnsi="Arial" w:cs="Arial"/>
        </w:rPr>
        <w:t>____________________________</w:t>
      </w:r>
      <w:r>
        <w:rPr>
          <w:rFonts w:ascii="Arial" w:hAnsi="Arial" w:cs="Arial"/>
        </w:rPr>
        <w:tab/>
      </w:r>
      <w:r>
        <w:rPr>
          <w:rFonts w:ascii="Arial" w:hAnsi="Arial" w:cs="Arial"/>
        </w:rPr>
        <w:tab/>
      </w:r>
      <w:proofErr w:type="gramStart"/>
      <w:r w:rsidRPr="004774E2">
        <w:rPr>
          <w:rFonts w:ascii="Arial" w:hAnsi="Arial" w:cs="Arial"/>
        </w:rPr>
        <w:t>By:_</w:t>
      </w:r>
      <w:proofErr w:type="gramEnd"/>
      <w:r w:rsidRPr="004774E2">
        <w:rPr>
          <w:rFonts w:ascii="Arial" w:hAnsi="Arial" w:cs="Arial"/>
        </w:rPr>
        <w:t>_____________________</w:t>
      </w:r>
      <w:r>
        <w:rPr>
          <w:rFonts w:ascii="Arial" w:hAnsi="Arial" w:cs="Arial"/>
        </w:rPr>
        <w:t>_____</w:t>
      </w:r>
    </w:p>
    <w:p w14:paraId="4EA8E338" w14:textId="0D5C0430" w:rsidR="0040445C" w:rsidRPr="009D7BB6" w:rsidRDefault="0040445C" w:rsidP="0040445C">
      <w:pPr>
        <w:widowControl/>
        <w:ind w:firstLine="720"/>
        <w:rPr>
          <w:rFonts w:ascii="Arial" w:hAnsi="Arial" w:cs="Arial"/>
        </w:rPr>
      </w:pPr>
      <w:r>
        <w:rPr>
          <w:rFonts w:ascii="Arial" w:hAnsi="Arial" w:cs="Arial"/>
        </w:rPr>
        <w:t>Robert K</w:t>
      </w:r>
      <w:r>
        <w:rPr>
          <w:rFonts w:ascii="Arial" w:hAnsi="Arial" w:cs="Arial"/>
        </w:rPr>
        <w:t>. Munson</w:t>
      </w:r>
      <w:r>
        <w:rPr>
          <w:rFonts w:ascii="Arial" w:hAnsi="Arial" w:cs="Arial"/>
        </w:rPr>
        <w:tab/>
      </w:r>
      <w:r>
        <w:rPr>
          <w:rFonts w:ascii="Arial" w:hAnsi="Arial" w:cs="Arial"/>
        </w:rPr>
        <w:tab/>
      </w:r>
      <w:r>
        <w:rPr>
          <w:rFonts w:ascii="Arial" w:hAnsi="Arial" w:cs="Arial"/>
        </w:rPr>
        <w:tab/>
      </w:r>
      <w:r>
        <w:rPr>
          <w:rFonts w:ascii="Arial" w:hAnsi="Arial" w:cs="Arial"/>
        </w:rPr>
        <w:tab/>
        <w:t>Eileen C</w:t>
      </w:r>
      <w:r>
        <w:rPr>
          <w:rFonts w:ascii="Arial" w:hAnsi="Arial" w:cs="Arial"/>
        </w:rPr>
        <w:t>. Munson</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5"/>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proofErr w:type="gramStart"/>
      <w:r w:rsidRPr="00086ADE">
        <w:rPr>
          <w:rFonts w:ascii="Arial" w:hAnsi="Arial" w:cs="Arial"/>
        </w:rPr>
        <w:tab/>
      </w:r>
      <w:r w:rsidR="004357C6" w:rsidRPr="00086ADE">
        <w:rPr>
          <w:rFonts w:ascii="Arial" w:hAnsi="Arial" w:cs="Arial"/>
        </w:rPr>
        <w:t xml:space="preserve">          </w:t>
      </w:r>
      <w:proofErr w:type="gramEnd"/>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6" w:name="_Hlk56682160"/>
      <w:r>
        <w:rPr>
          <w:rFonts w:ascii="Arial" w:hAnsi="Arial" w:cs="Arial"/>
          <w:b/>
          <w:bCs/>
        </w:rPr>
        <w:lastRenderedPageBreak/>
        <w:t>Exhibit “A”</w:t>
      </w:r>
    </w:p>
    <w:p w14:paraId="1782E8CD" w14:textId="0FD421D7"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D14058">
        <w:rPr>
          <w:rFonts w:ascii="Arial" w:hAnsi="Arial" w:cs="Arial"/>
          <w:b/>
          <w:bCs/>
        </w:rPr>
        <w:t>1</w:t>
      </w:r>
      <w:r w:rsidR="003C7AD4">
        <w:rPr>
          <w:rFonts w:ascii="Arial" w:hAnsi="Arial" w:cs="Arial"/>
          <w:b/>
          <w:bCs/>
        </w:rPr>
        <w:t>4</w:t>
      </w:r>
      <w:r w:rsidR="00A1572E">
        <w:rPr>
          <w:rFonts w:ascii="Arial" w:hAnsi="Arial" w:cs="Arial"/>
          <w:b/>
          <w:bCs/>
        </w:rPr>
        <w:br/>
      </w:r>
      <w:r w:rsidRPr="00015A76">
        <w:rPr>
          <w:rFonts w:ascii="Arial" w:hAnsi="Arial" w:cs="Arial"/>
          <w:b/>
          <w:bCs/>
        </w:rPr>
        <w:t>(</w:t>
      </w:r>
      <w:r w:rsidR="004049E3">
        <w:rPr>
          <w:rFonts w:ascii="Arial" w:hAnsi="Arial" w:cs="Arial"/>
          <w:b/>
          <w:bCs/>
        </w:rPr>
        <w:t>Munson</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14:paraId="5638460E" w14:textId="77777777" w:rsidTr="00FF2851">
        <w:tc>
          <w:tcPr>
            <w:tcW w:w="1908" w:type="dxa"/>
          </w:tcPr>
          <w:p w14:paraId="69971941" w14:textId="62872F2E"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Assessor’s Parcel Number</w:t>
            </w:r>
          </w:p>
        </w:tc>
        <w:tc>
          <w:tcPr>
            <w:tcW w:w="1710" w:type="dxa"/>
          </w:tcPr>
          <w:p w14:paraId="64B0D164" w14:textId="3DA72D55" w:rsidR="00A1572E" w:rsidRPr="00015A76" w:rsidRDefault="00A1572E" w:rsidP="00FF2851">
            <w:pPr>
              <w:widowControl/>
              <w:tabs>
                <w:tab w:val="center" w:pos="4680"/>
              </w:tabs>
              <w:jc w:val="center"/>
              <w:rPr>
                <w:rFonts w:ascii="Arial" w:hAnsi="Arial" w:cs="Arial"/>
                <w:b/>
                <w:bCs/>
              </w:rPr>
            </w:pPr>
            <w:proofErr w:type="gramStart"/>
            <w:r w:rsidRPr="00015A76">
              <w:rPr>
                <w:rFonts w:ascii="Arial" w:hAnsi="Arial" w:cs="Arial"/>
                <w:b/>
                <w:bCs/>
              </w:rPr>
              <w:t>Assessor</w:t>
            </w:r>
            <w:proofErr w:type="gramEnd"/>
            <w:r w:rsidRPr="00015A76">
              <w:rPr>
                <w:rFonts w:ascii="Arial" w:hAnsi="Arial" w:cs="Arial"/>
                <w:b/>
                <w:bCs/>
              </w:rPr>
              <w:t xml:space="preserve"> Contract Number</w:t>
            </w:r>
          </w:p>
        </w:tc>
        <w:tc>
          <w:tcPr>
            <w:tcW w:w="1980" w:type="dxa"/>
          </w:tcPr>
          <w:p w14:paraId="6E5DD00D" w14:textId="13B7936A"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 xml:space="preserve">Clerk Contract </w:t>
            </w:r>
            <w:r w:rsidR="00F918FB">
              <w:rPr>
                <w:rFonts w:ascii="Arial" w:hAnsi="Arial" w:cs="Arial"/>
                <w:b/>
                <w:bCs/>
              </w:rPr>
              <w:t>Reference</w:t>
            </w:r>
          </w:p>
        </w:tc>
        <w:tc>
          <w:tcPr>
            <w:tcW w:w="2700" w:type="dxa"/>
          </w:tcPr>
          <w:p w14:paraId="2003840D" w14:textId="0C118BFF"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Recordation Number</w:t>
            </w:r>
          </w:p>
        </w:tc>
        <w:tc>
          <w:tcPr>
            <w:tcW w:w="1279" w:type="dxa"/>
          </w:tcPr>
          <w:p w14:paraId="41EDADFB" w14:textId="0B131D0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Acreage</w:t>
            </w:r>
          </w:p>
        </w:tc>
      </w:tr>
      <w:tr w:rsidR="00082A6B" w:rsidRPr="00754FA3" w14:paraId="0979CDD7" w14:textId="77777777" w:rsidTr="00FF2851">
        <w:trPr>
          <w:trHeight w:val="360"/>
        </w:trPr>
        <w:tc>
          <w:tcPr>
            <w:tcW w:w="1908" w:type="dxa"/>
          </w:tcPr>
          <w:p w14:paraId="11632FE2" w14:textId="74CDD60E" w:rsidR="00082A6B" w:rsidRPr="0045567A" w:rsidRDefault="004049E3" w:rsidP="00082A6B">
            <w:pPr>
              <w:widowControl/>
              <w:jc w:val="center"/>
              <w:rPr>
                <w:rFonts w:ascii="Arial" w:hAnsi="Arial" w:cs="Arial"/>
              </w:rPr>
            </w:pPr>
            <w:bookmarkStart w:id="7" w:name="_Hlk142467861"/>
            <w:r>
              <w:rPr>
                <w:rFonts w:ascii="Arial" w:hAnsi="Arial" w:cs="Arial"/>
              </w:rPr>
              <w:t>023-010-290</w:t>
            </w:r>
          </w:p>
        </w:tc>
        <w:tc>
          <w:tcPr>
            <w:tcW w:w="1710" w:type="dxa"/>
          </w:tcPr>
          <w:p w14:paraId="2530A3D4" w14:textId="53FEF325" w:rsidR="00082A6B" w:rsidRPr="0045567A" w:rsidRDefault="004049E3" w:rsidP="00082A6B">
            <w:pPr>
              <w:widowControl/>
              <w:tabs>
                <w:tab w:val="center" w:pos="4680"/>
              </w:tabs>
              <w:jc w:val="center"/>
              <w:rPr>
                <w:rFonts w:ascii="Arial" w:hAnsi="Arial" w:cs="Arial"/>
              </w:rPr>
            </w:pPr>
            <w:r>
              <w:rPr>
                <w:rFonts w:ascii="Arial" w:hAnsi="Arial" w:cs="Arial"/>
              </w:rPr>
              <w:t>71019</w:t>
            </w:r>
          </w:p>
        </w:tc>
        <w:tc>
          <w:tcPr>
            <w:tcW w:w="1980" w:type="dxa"/>
          </w:tcPr>
          <w:p w14:paraId="5609D4BB" w14:textId="77AD019D" w:rsidR="00082A6B" w:rsidRPr="0045567A" w:rsidRDefault="004049E3" w:rsidP="00082A6B">
            <w:pPr>
              <w:widowControl/>
              <w:tabs>
                <w:tab w:val="center" w:pos="4680"/>
              </w:tabs>
              <w:jc w:val="center"/>
              <w:rPr>
                <w:rFonts w:ascii="Arial" w:hAnsi="Arial" w:cs="Arial"/>
              </w:rPr>
            </w:pPr>
            <w:r>
              <w:rPr>
                <w:rFonts w:ascii="Arial" w:hAnsi="Arial" w:cs="Arial"/>
              </w:rPr>
              <w:t>3</w:t>
            </w:r>
          </w:p>
        </w:tc>
        <w:tc>
          <w:tcPr>
            <w:tcW w:w="2700" w:type="dxa"/>
          </w:tcPr>
          <w:p w14:paraId="5232E62B" w14:textId="5AA40FA8" w:rsidR="00082A6B" w:rsidRPr="0045567A" w:rsidRDefault="00082A6B" w:rsidP="00082A6B">
            <w:pPr>
              <w:widowControl/>
              <w:tabs>
                <w:tab w:val="center" w:pos="4680"/>
              </w:tabs>
              <w:jc w:val="center"/>
              <w:rPr>
                <w:rFonts w:ascii="Arial" w:hAnsi="Arial" w:cs="Arial"/>
              </w:rPr>
            </w:pPr>
            <w:bookmarkStart w:id="8" w:name="_Hlk202435567"/>
            <w:r w:rsidRPr="0045567A">
              <w:rPr>
                <w:rFonts w:ascii="Arial" w:hAnsi="Arial" w:cs="Arial"/>
              </w:rPr>
              <w:t xml:space="preserve">Vol. </w:t>
            </w:r>
            <w:r w:rsidR="004049E3">
              <w:rPr>
                <w:rFonts w:ascii="Arial" w:hAnsi="Arial" w:cs="Arial"/>
              </w:rPr>
              <w:t>621</w:t>
            </w:r>
            <w:r w:rsidRPr="0045567A">
              <w:rPr>
                <w:rFonts w:ascii="Arial" w:hAnsi="Arial" w:cs="Arial"/>
              </w:rPr>
              <w:t xml:space="preserve">, Page </w:t>
            </w:r>
            <w:bookmarkEnd w:id="8"/>
            <w:r w:rsidR="004049E3">
              <w:rPr>
                <w:rFonts w:ascii="Arial" w:hAnsi="Arial" w:cs="Arial"/>
              </w:rPr>
              <w:t>260</w:t>
            </w:r>
          </w:p>
        </w:tc>
        <w:tc>
          <w:tcPr>
            <w:tcW w:w="1279" w:type="dxa"/>
          </w:tcPr>
          <w:p w14:paraId="05B4F078" w14:textId="735FFDE4" w:rsidR="00082A6B" w:rsidRPr="0045567A" w:rsidRDefault="004049E3" w:rsidP="00082A6B">
            <w:pPr>
              <w:widowControl/>
              <w:tabs>
                <w:tab w:val="center" w:pos="4680"/>
              </w:tabs>
              <w:jc w:val="center"/>
              <w:rPr>
                <w:rFonts w:ascii="Arial" w:hAnsi="Arial" w:cs="Arial"/>
              </w:rPr>
            </w:pPr>
            <w:r>
              <w:rPr>
                <w:rFonts w:ascii="Arial" w:hAnsi="Arial" w:cs="Arial"/>
              </w:rPr>
              <w:t>70.4</w:t>
            </w:r>
          </w:p>
        </w:tc>
      </w:tr>
      <w:tr w:rsidR="001E0173" w:rsidRPr="00754FA3" w14:paraId="2A35CBDE" w14:textId="77777777" w:rsidTr="00FF2851">
        <w:trPr>
          <w:trHeight w:val="360"/>
        </w:trPr>
        <w:tc>
          <w:tcPr>
            <w:tcW w:w="1908" w:type="dxa"/>
          </w:tcPr>
          <w:p w14:paraId="4DFC4EF0" w14:textId="12792EEA" w:rsidR="001E0173" w:rsidRPr="00D14058" w:rsidRDefault="001E0173" w:rsidP="001E0173">
            <w:pPr>
              <w:widowControl/>
              <w:jc w:val="center"/>
              <w:rPr>
                <w:rFonts w:ascii="Arial" w:hAnsi="Arial" w:cs="Arial"/>
              </w:rPr>
            </w:pPr>
            <w:r>
              <w:rPr>
                <w:rFonts w:ascii="Arial" w:hAnsi="Arial" w:cs="Arial"/>
              </w:rPr>
              <w:t>023-010-300</w:t>
            </w:r>
          </w:p>
        </w:tc>
        <w:tc>
          <w:tcPr>
            <w:tcW w:w="1710" w:type="dxa"/>
          </w:tcPr>
          <w:p w14:paraId="636D1C9C" w14:textId="372321DB" w:rsidR="001E0173" w:rsidRPr="0045567A" w:rsidRDefault="001E0173" w:rsidP="001E0173">
            <w:pPr>
              <w:widowControl/>
              <w:tabs>
                <w:tab w:val="center" w:pos="4680"/>
              </w:tabs>
              <w:jc w:val="center"/>
              <w:rPr>
                <w:rFonts w:ascii="Arial" w:hAnsi="Arial" w:cs="Arial"/>
              </w:rPr>
            </w:pPr>
            <w:r>
              <w:rPr>
                <w:rFonts w:ascii="Arial" w:hAnsi="Arial" w:cs="Arial"/>
              </w:rPr>
              <w:t>71019</w:t>
            </w:r>
          </w:p>
        </w:tc>
        <w:tc>
          <w:tcPr>
            <w:tcW w:w="1980" w:type="dxa"/>
          </w:tcPr>
          <w:p w14:paraId="6BEF7B30" w14:textId="6C8DC8D0" w:rsidR="001E0173" w:rsidRPr="0045567A" w:rsidRDefault="001E0173" w:rsidP="001E0173">
            <w:pPr>
              <w:widowControl/>
              <w:tabs>
                <w:tab w:val="center" w:pos="4680"/>
              </w:tabs>
              <w:jc w:val="center"/>
              <w:rPr>
                <w:rFonts w:ascii="Arial" w:hAnsi="Arial" w:cs="Arial"/>
              </w:rPr>
            </w:pPr>
            <w:r w:rsidRPr="001E0173">
              <w:rPr>
                <w:rFonts w:ascii="Arial" w:hAnsi="Arial" w:cs="Arial"/>
              </w:rPr>
              <w:t>3</w:t>
            </w:r>
          </w:p>
        </w:tc>
        <w:tc>
          <w:tcPr>
            <w:tcW w:w="2700" w:type="dxa"/>
          </w:tcPr>
          <w:p w14:paraId="5D55DD91" w14:textId="24AC64C1" w:rsidR="001E0173" w:rsidRPr="0045567A" w:rsidRDefault="001E0173" w:rsidP="001E0173">
            <w:pPr>
              <w:widowControl/>
              <w:tabs>
                <w:tab w:val="center" w:pos="4680"/>
              </w:tabs>
              <w:jc w:val="center"/>
              <w:rPr>
                <w:rFonts w:ascii="Arial" w:hAnsi="Arial" w:cs="Arial"/>
              </w:rPr>
            </w:pPr>
            <w:r w:rsidRPr="001E0173">
              <w:rPr>
                <w:rFonts w:ascii="Arial" w:hAnsi="Arial" w:cs="Arial"/>
              </w:rPr>
              <w:t>Vol. 621, Page 260</w:t>
            </w:r>
          </w:p>
        </w:tc>
        <w:tc>
          <w:tcPr>
            <w:tcW w:w="1279" w:type="dxa"/>
          </w:tcPr>
          <w:p w14:paraId="4221EAB4" w14:textId="4CAA4F44" w:rsidR="001E0173" w:rsidRPr="0045567A" w:rsidRDefault="001E0173" w:rsidP="001E0173">
            <w:pPr>
              <w:widowControl/>
              <w:tabs>
                <w:tab w:val="center" w:pos="4680"/>
              </w:tabs>
              <w:jc w:val="center"/>
              <w:rPr>
                <w:rFonts w:ascii="Arial" w:hAnsi="Arial" w:cs="Arial"/>
              </w:rPr>
            </w:pPr>
            <w:r>
              <w:rPr>
                <w:rFonts w:ascii="Arial" w:hAnsi="Arial" w:cs="Arial"/>
              </w:rPr>
              <w:t>13.8</w:t>
            </w:r>
          </w:p>
        </w:tc>
      </w:tr>
      <w:tr w:rsidR="001E0173" w:rsidRPr="00754FA3" w14:paraId="66A91EC7" w14:textId="77777777" w:rsidTr="00C45E3B">
        <w:trPr>
          <w:trHeight w:val="360"/>
        </w:trPr>
        <w:tc>
          <w:tcPr>
            <w:tcW w:w="1908" w:type="dxa"/>
          </w:tcPr>
          <w:p w14:paraId="6A144B44" w14:textId="49399618" w:rsidR="001E0173" w:rsidRPr="00D14058" w:rsidRDefault="001E0173" w:rsidP="001E0173">
            <w:pPr>
              <w:widowControl/>
              <w:jc w:val="center"/>
              <w:rPr>
                <w:rFonts w:ascii="Arial" w:hAnsi="Arial" w:cs="Arial"/>
              </w:rPr>
            </w:pPr>
            <w:r>
              <w:rPr>
                <w:rFonts w:ascii="Arial" w:hAnsi="Arial" w:cs="Arial"/>
              </w:rPr>
              <w:t>023-030-320</w:t>
            </w:r>
          </w:p>
        </w:tc>
        <w:tc>
          <w:tcPr>
            <w:tcW w:w="1710" w:type="dxa"/>
          </w:tcPr>
          <w:p w14:paraId="27986139" w14:textId="54F34F69" w:rsidR="001E0173" w:rsidRPr="0045567A" w:rsidRDefault="001E0173" w:rsidP="001E0173">
            <w:pPr>
              <w:widowControl/>
              <w:tabs>
                <w:tab w:val="center" w:pos="4680"/>
              </w:tabs>
              <w:jc w:val="center"/>
              <w:rPr>
                <w:rFonts w:ascii="Arial" w:hAnsi="Arial" w:cs="Arial"/>
              </w:rPr>
            </w:pPr>
            <w:r>
              <w:rPr>
                <w:rFonts w:ascii="Arial" w:hAnsi="Arial" w:cs="Arial"/>
              </w:rPr>
              <w:t>71019</w:t>
            </w:r>
          </w:p>
        </w:tc>
        <w:tc>
          <w:tcPr>
            <w:tcW w:w="1980" w:type="dxa"/>
          </w:tcPr>
          <w:p w14:paraId="1BD6824E" w14:textId="558EC811" w:rsidR="001E0173" w:rsidRPr="0045567A" w:rsidRDefault="001E0173" w:rsidP="001E0173">
            <w:pPr>
              <w:widowControl/>
              <w:tabs>
                <w:tab w:val="center" w:pos="4680"/>
              </w:tabs>
              <w:jc w:val="center"/>
              <w:rPr>
                <w:rFonts w:ascii="Arial" w:hAnsi="Arial" w:cs="Arial"/>
              </w:rPr>
            </w:pPr>
            <w:r w:rsidRPr="001E0173">
              <w:rPr>
                <w:rFonts w:ascii="Arial" w:hAnsi="Arial" w:cs="Arial"/>
              </w:rPr>
              <w:t>3</w:t>
            </w:r>
          </w:p>
        </w:tc>
        <w:tc>
          <w:tcPr>
            <w:tcW w:w="2700" w:type="dxa"/>
          </w:tcPr>
          <w:p w14:paraId="0F519F77" w14:textId="0A5840ED" w:rsidR="001E0173" w:rsidRPr="0045567A" w:rsidRDefault="001E0173" w:rsidP="001E0173">
            <w:pPr>
              <w:widowControl/>
              <w:tabs>
                <w:tab w:val="center" w:pos="4680"/>
              </w:tabs>
              <w:jc w:val="center"/>
              <w:rPr>
                <w:rFonts w:ascii="Arial" w:hAnsi="Arial" w:cs="Arial"/>
              </w:rPr>
            </w:pPr>
            <w:r w:rsidRPr="001E0173">
              <w:rPr>
                <w:rFonts w:ascii="Arial" w:hAnsi="Arial" w:cs="Arial"/>
              </w:rPr>
              <w:t>Vol. 621, Page 260</w:t>
            </w:r>
          </w:p>
        </w:tc>
        <w:tc>
          <w:tcPr>
            <w:tcW w:w="1279" w:type="dxa"/>
            <w:vAlign w:val="center"/>
          </w:tcPr>
          <w:p w14:paraId="495F4364" w14:textId="76CC88D9" w:rsidR="001E0173" w:rsidRPr="0045567A" w:rsidRDefault="001E0173" w:rsidP="001E0173">
            <w:pPr>
              <w:widowControl/>
              <w:tabs>
                <w:tab w:val="center" w:pos="4680"/>
              </w:tabs>
              <w:jc w:val="center"/>
              <w:rPr>
                <w:rFonts w:ascii="Arial" w:hAnsi="Arial" w:cs="Arial"/>
              </w:rPr>
            </w:pPr>
            <w:r>
              <w:rPr>
                <w:rFonts w:ascii="Arial" w:hAnsi="Arial" w:cs="Arial"/>
              </w:rPr>
              <w:t>78.1</w:t>
            </w:r>
          </w:p>
        </w:tc>
      </w:tr>
    </w:tbl>
    <w:bookmarkEnd w:id="7"/>
    <w:p w14:paraId="2A91A361" w14:textId="13084B4C" w:rsidR="006B5BCB" w:rsidRDefault="00F233F1" w:rsidP="009F000C">
      <w:pPr>
        <w:widowControl/>
        <w:spacing w:before="240"/>
        <w:rPr>
          <w:rFonts w:ascii="Arial" w:hAnsi="Arial" w:cs="Arial"/>
        </w:rPr>
      </w:pPr>
      <w:r>
        <w:rPr>
          <w:rFonts w:ascii="Arial" w:hAnsi="Arial" w:cs="Arial"/>
        </w:rPr>
        <w:t xml:space="preserve">A map of the land to be placed under this contract is also included as part of </w:t>
      </w:r>
      <w:r w:rsidRPr="00B83439">
        <w:rPr>
          <w:rFonts w:ascii="Arial" w:hAnsi="Arial" w:cs="Arial"/>
        </w:rPr>
        <w:t>Exhibit “A”.</w:t>
      </w:r>
    </w:p>
    <w:p w14:paraId="616D6EF0" w14:textId="78947286" w:rsidR="006B5BCB" w:rsidRPr="002121CA" w:rsidRDefault="004049E3" w:rsidP="006B5BCB">
      <w:pPr>
        <w:widowControl/>
        <w:tabs>
          <w:tab w:val="center" w:pos="4680"/>
        </w:tabs>
        <w:jc w:val="center"/>
        <w:rPr>
          <w:rFonts w:ascii="Arial" w:hAnsi="Arial" w:cs="Arial"/>
          <w:b/>
          <w:bCs/>
          <w:sz w:val="16"/>
          <w:szCs w:val="16"/>
          <w:highlight w:val="yellow"/>
        </w:rPr>
      </w:pPr>
      <w:r w:rsidRPr="004049E3">
        <w:rPr>
          <w:noProof/>
        </w:rPr>
        <w:drawing>
          <wp:inline distT="0" distB="0" distL="0" distR="0" wp14:anchorId="34D58317" wp14:editId="7BC61159">
            <wp:extent cx="5943600" cy="3562985"/>
            <wp:effectExtent l="0" t="0" r="0" b="0"/>
            <wp:docPr id="81741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686" name=""/>
                    <pic:cNvPicPr/>
                  </pic:nvPicPr>
                  <pic:blipFill>
                    <a:blip r:embed="rId9"/>
                    <a:stretch>
                      <a:fillRect/>
                    </a:stretch>
                  </pic:blipFill>
                  <pic:spPr>
                    <a:xfrm>
                      <a:off x="0" y="0"/>
                      <a:ext cx="5943600" cy="3562985"/>
                    </a:xfrm>
                    <a:prstGeom prst="rect">
                      <a:avLst/>
                    </a:prstGeom>
                  </pic:spPr>
                </pic:pic>
              </a:graphicData>
            </a:graphic>
          </wp:inline>
        </w:drawing>
      </w:r>
    </w:p>
    <w:p w14:paraId="67F5C476" w14:textId="3550046C" w:rsidR="008B73D1" w:rsidRPr="00EC50F8" w:rsidRDefault="00A1572E" w:rsidP="00A1572E">
      <w:pPr>
        <w:widowControl/>
        <w:jc w:val="center"/>
        <w:rPr>
          <w:rFonts w:ascii="Arial" w:hAnsi="Arial" w:cs="Arial"/>
          <w:b/>
          <w:bCs/>
        </w:rPr>
      </w:pPr>
      <w:r w:rsidRPr="00116DBC">
        <w:rPr>
          <w:rFonts w:ascii="Arial" w:hAnsi="Arial" w:cs="Arial"/>
          <w:b/>
          <w:bCs/>
          <w:highlight w:val="yellow"/>
        </w:rPr>
        <w:br w:type="page"/>
      </w:r>
      <w:bookmarkStart w:id="9" w:name="_Hlk152240256"/>
      <w:r w:rsidR="008B73D1" w:rsidRPr="00EC50F8">
        <w:rPr>
          <w:rFonts w:ascii="Arial" w:hAnsi="Arial" w:cs="Arial"/>
          <w:b/>
          <w:bCs/>
        </w:rPr>
        <w:lastRenderedPageBreak/>
        <w:t>Exhibit “B”</w:t>
      </w:r>
    </w:p>
    <w:p w14:paraId="4E9AEDE6" w14:textId="5B94D0FB" w:rsidR="001A43E9" w:rsidRDefault="00F313E2" w:rsidP="00F313E2">
      <w:pPr>
        <w:widowControl/>
        <w:tabs>
          <w:tab w:val="center" w:pos="4680"/>
        </w:tabs>
        <w:jc w:val="center"/>
        <w:rPr>
          <w:rFonts w:ascii="Arial" w:hAnsi="Arial" w:cs="Arial"/>
          <w:b/>
          <w:bCs/>
        </w:rPr>
      </w:pPr>
      <w:r w:rsidRPr="00EC50F8">
        <w:rPr>
          <w:rFonts w:ascii="Arial" w:hAnsi="Arial" w:cs="Arial"/>
          <w:b/>
          <w:bCs/>
        </w:rPr>
        <w:t>Land Conservation Contract APA</w:t>
      </w:r>
      <w:r w:rsidR="0098210D" w:rsidRPr="00EC50F8">
        <w:rPr>
          <w:rFonts w:ascii="Arial" w:hAnsi="Arial" w:cs="Arial"/>
          <w:b/>
          <w:bCs/>
        </w:rPr>
        <w:t>-</w:t>
      </w:r>
      <w:r w:rsidR="00EC50F8" w:rsidRPr="00EC50F8">
        <w:rPr>
          <w:rFonts w:ascii="Arial" w:hAnsi="Arial" w:cs="Arial"/>
          <w:b/>
          <w:bCs/>
        </w:rPr>
        <w:t>2</w:t>
      </w:r>
      <w:r w:rsidR="009D7BB6">
        <w:rPr>
          <w:rFonts w:ascii="Arial" w:hAnsi="Arial" w:cs="Arial"/>
          <w:b/>
          <w:bCs/>
        </w:rPr>
        <w:t>5-</w:t>
      </w:r>
      <w:r w:rsidR="00D14058">
        <w:rPr>
          <w:rFonts w:ascii="Arial" w:hAnsi="Arial" w:cs="Arial"/>
          <w:b/>
          <w:bCs/>
        </w:rPr>
        <w:t>1</w:t>
      </w:r>
      <w:r w:rsidR="001E0173">
        <w:rPr>
          <w:rFonts w:ascii="Arial" w:hAnsi="Arial" w:cs="Arial"/>
          <w:b/>
          <w:bCs/>
        </w:rPr>
        <w:t>4</w:t>
      </w:r>
    </w:p>
    <w:p w14:paraId="149B8929" w14:textId="52217CCE" w:rsidR="00015A76" w:rsidRPr="00EC50F8" w:rsidRDefault="00015A76" w:rsidP="00F313E2">
      <w:pPr>
        <w:widowControl/>
        <w:tabs>
          <w:tab w:val="center" w:pos="4680"/>
        </w:tabs>
        <w:jc w:val="center"/>
        <w:rPr>
          <w:rFonts w:ascii="Arial" w:hAnsi="Arial" w:cs="Arial"/>
          <w:b/>
          <w:bCs/>
        </w:rPr>
      </w:pPr>
      <w:r w:rsidRPr="00EC50F8">
        <w:rPr>
          <w:rFonts w:ascii="Arial" w:hAnsi="Arial" w:cs="Arial"/>
          <w:b/>
          <w:bCs/>
        </w:rPr>
        <w:t>(</w:t>
      </w:r>
      <w:r w:rsidR="001E0173">
        <w:rPr>
          <w:rFonts w:ascii="Arial" w:hAnsi="Arial" w:cs="Arial"/>
          <w:b/>
          <w:bCs/>
        </w:rPr>
        <w:t>Munson</w:t>
      </w:r>
      <w:r w:rsidRPr="00EC50F8">
        <w:rPr>
          <w:rFonts w:ascii="Arial" w:hAnsi="Arial" w:cs="Arial"/>
          <w:b/>
          <w:bCs/>
        </w:rPr>
        <w:t>)</w:t>
      </w:r>
    </w:p>
    <w:p w14:paraId="4A4FC96F" w14:textId="506D8531" w:rsidR="00F313E2" w:rsidRPr="00EC50F8" w:rsidRDefault="00F313E2" w:rsidP="00F313E2">
      <w:pPr>
        <w:widowControl/>
        <w:tabs>
          <w:tab w:val="center" w:pos="4680"/>
        </w:tabs>
        <w:jc w:val="center"/>
        <w:rPr>
          <w:rFonts w:ascii="Arial" w:hAnsi="Arial" w:cs="Arial"/>
          <w:b/>
          <w:bCs/>
        </w:rPr>
      </w:pPr>
      <w:r w:rsidRPr="00EC50F8">
        <w:rPr>
          <w:rFonts w:ascii="Arial" w:hAnsi="Arial" w:cs="Arial"/>
          <w:b/>
          <w:bCs/>
        </w:rPr>
        <w:t>Legal Description of Property to be Included</w:t>
      </w:r>
    </w:p>
    <w:p w14:paraId="2E8465E0" w14:textId="77777777" w:rsidR="006F09C8" w:rsidRPr="00116DBC" w:rsidRDefault="006F09C8" w:rsidP="00623208">
      <w:pPr>
        <w:widowControl/>
        <w:tabs>
          <w:tab w:val="center" w:pos="4680"/>
        </w:tabs>
        <w:rPr>
          <w:rFonts w:ascii="Arial" w:hAnsi="Arial" w:cs="Arial"/>
          <w:highlight w:val="yellow"/>
        </w:rPr>
      </w:pPr>
    </w:p>
    <w:p w14:paraId="28451266" w14:textId="77777777" w:rsidR="006F09C8" w:rsidRPr="00EC50F8" w:rsidRDefault="006F09C8" w:rsidP="00623208">
      <w:pPr>
        <w:widowControl/>
        <w:tabs>
          <w:tab w:val="center" w:pos="4680"/>
        </w:tabs>
        <w:rPr>
          <w:rFonts w:ascii="Arial" w:hAnsi="Arial" w:cs="Arial"/>
        </w:rPr>
      </w:pPr>
    </w:p>
    <w:bookmarkEnd w:id="6"/>
    <w:p w14:paraId="0A7EEA05" w14:textId="5180CF26" w:rsidR="007B3178" w:rsidRPr="00EC50F8" w:rsidRDefault="007B3178" w:rsidP="00AD47F4">
      <w:pPr>
        <w:widowControl/>
        <w:rPr>
          <w:rFonts w:ascii="Arial" w:hAnsi="Arial" w:cs="Arial"/>
        </w:rPr>
      </w:pPr>
      <w:r w:rsidRPr="00EC50F8">
        <w:rPr>
          <w:rFonts w:ascii="Arial" w:hAnsi="Arial" w:cs="Arial"/>
        </w:rPr>
        <w:t xml:space="preserve">All that real property </w:t>
      </w:r>
      <w:proofErr w:type="gramStart"/>
      <w:r w:rsidRPr="00EC50F8">
        <w:rPr>
          <w:rFonts w:ascii="Arial" w:hAnsi="Arial" w:cs="Arial"/>
        </w:rPr>
        <w:t>situate</w:t>
      </w:r>
      <w:proofErr w:type="gramEnd"/>
      <w:r w:rsidRPr="00EC50F8">
        <w:rPr>
          <w:rFonts w:ascii="Arial" w:hAnsi="Arial" w:cs="Arial"/>
        </w:rPr>
        <w:t xml:space="preserve"> in the unincorporated area of the County of Siskiyou, State of California, described as follows:</w:t>
      </w:r>
    </w:p>
    <w:p w14:paraId="5597BB32" w14:textId="77777777" w:rsidR="003A2241" w:rsidRPr="00116DBC" w:rsidRDefault="003A2241" w:rsidP="00AD47F4">
      <w:pPr>
        <w:widowControl/>
        <w:rPr>
          <w:rFonts w:ascii="Arial" w:hAnsi="Arial" w:cs="Arial"/>
          <w:highlight w:val="yellow"/>
        </w:rPr>
      </w:pPr>
    </w:p>
    <w:bookmarkEnd w:id="9"/>
    <w:p w14:paraId="2BEBC2DE" w14:textId="37DBA933" w:rsidR="006E3F60" w:rsidRDefault="009D7BB6" w:rsidP="009D7BB6">
      <w:pPr>
        <w:widowControl/>
        <w:jc w:val="center"/>
        <w:rPr>
          <w:rFonts w:ascii="Arial" w:hAnsi="Arial" w:cs="Arial"/>
        </w:rPr>
      </w:pPr>
      <w:r>
        <w:rPr>
          <w:rFonts w:ascii="Arial" w:hAnsi="Arial" w:cs="Arial"/>
        </w:rPr>
        <w:t>[Insert Legal Description]</w:t>
      </w:r>
    </w:p>
    <w:p w14:paraId="79DD5FAB" w14:textId="77777777" w:rsidR="00170501" w:rsidRPr="006E3F60" w:rsidRDefault="00170501" w:rsidP="000965FE">
      <w:pPr>
        <w:widowControl/>
        <w:rPr>
          <w:rFonts w:ascii="Arial" w:hAnsi="Arial" w:cs="Arial"/>
        </w:rPr>
      </w:pPr>
    </w:p>
    <w:p w14:paraId="620830F9" w14:textId="66C9C73D" w:rsidR="006E3F60" w:rsidRDefault="006E3F60" w:rsidP="0045567A">
      <w:pPr>
        <w:widowControl/>
        <w:rPr>
          <w:rFonts w:ascii="Arial" w:hAnsi="Arial" w:cs="Arial"/>
        </w:rPr>
      </w:pPr>
      <w:r w:rsidRPr="00884A89">
        <w:rPr>
          <w:rFonts w:ascii="Arial" w:hAnsi="Arial" w:cs="Arial"/>
        </w:rPr>
        <w:t xml:space="preserve">APN: </w:t>
      </w:r>
      <w:r w:rsidR="004774E2" w:rsidRPr="004774E2">
        <w:rPr>
          <w:rFonts w:ascii="Arial" w:hAnsi="Arial" w:cs="Arial"/>
        </w:rPr>
        <w:t>023-</w:t>
      </w:r>
      <w:r w:rsidR="001E0173">
        <w:rPr>
          <w:rFonts w:ascii="Arial" w:hAnsi="Arial" w:cs="Arial"/>
        </w:rPr>
        <w:t>010-290, 023-010-0300 and 023-030-320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3905"/>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80E22"/>
    <w:rsid w:val="00382BD4"/>
    <w:rsid w:val="00386C28"/>
    <w:rsid w:val="0038743A"/>
    <w:rsid w:val="003933CF"/>
    <w:rsid w:val="00395665"/>
    <w:rsid w:val="003A2241"/>
    <w:rsid w:val="003C7AD4"/>
    <w:rsid w:val="003D169D"/>
    <w:rsid w:val="003D2948"/>
    <w:rsid w:val="003E44E2"/>
    <w:rsid w:val="003E5567"/>
    <w:rsid w:val="003F2D4B"/>
    <w:rsid w:val="0040116C"/>
    <w:rsid w:val="0040445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0045"/>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3905"/>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2826</Words>
  <Characters>14953</Characters>
  <Application>Microsoft Office Word</Application>
  <DocSecurity>0</DocSecurity>
  <Lines>347</Lines>
  <Paragraphs>133</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4</cp:revision>
  <cp:lastPrinted>2024-01-09T00:17:00Z</cp:lastPrinted>
  <dcterms:created xsi:type="dcterms:W3CDTF">2025-08-11T21:13:00Z</dcterms:created>
  <dcterms:modified xsi:type="dcterms:W3CDTF">2025-08-13T22:57:00Z</dcterms:modified>
</cp:coreProperties>
</file>