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C4B8D">
              <w:rPr>
                <w:rFonts w:cs="Arial"/>
                <w:b/>
                <w:sz w:val="20"/>
                <w:szCs w:val="20"/>
              </w:rPr>
            </w:r>
            <w:r w:rsidR="000C4B8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030F52B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C4B8D" w:rsidRPr="000C4B8D">
              <w:rPr>
                <w:rFonts w:cs="Arial"/>
                <w:b/>
                <w:sz w:val="20"/>
                <w:szCs w:val="20"/>
              </w:rPr>
              <w:t>September 2,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C4B8D">
              <w:rPr>
                <w:rFonts w:cs="Arial"/>
                <w:b/>
                <w:sz w:val="20"/>
                <w:szCs w:val="20"/>
              </w:rPr>
            </w:r>
            <w:r w:rsidR="000C4B8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480F64E" w14:textId="77777777" w:rsidR="000C4B8D" w:rsidRPr="000C4B8D" w:rsidRDefault="004C3523" w:rsidP="000C4B8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C4B8D" w:rsidRPr="000C4B8D">
              <w:rPr>
                <w:rFonts w:cs="Arial"/>
                <w:sz w:val="20"/>
                <w:szCs w:val="20"/>
              </w:rPr>
              <w:t>Contract for Services - First 5 Siskiyou Children &amp; Families Commission</w:t>
            </w:r>
          </w:p>
          <w:p w14:paraId="063F644E" w14:textId="6275CC4D" w:rsidR="00877DC5" w:rsidRPr="004E6635" w:rsidRDefault="000C4B8D" w:rsidP="000C4B8D">
            <w:pPr>
              <w:spacing w:before="120"/>
              <w:rPr>
                <w:rFonts w:cs="Arial"/>
                <w:sz w:val="20"/>
                <w:szCs w:val="20"/>
              </w:rPr>
            </w:pPr>
            <w:r w:rsidRPr="000C4B8D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to contract with First 5 Siskiyou Children &amp; Families Commission (First 5) for the term of January 1, </w:t>
            </w:r>
            <w:proofErr w:type="gramStart"/>
            <w:r w:rsidRPr="000C4B8D">
              <w:rPr>
                <w:rFonts w:cs="Arial"/>
                <w:sz w:val="20"/>
                <w:szCs w:val="20"/>
              </w:rPr>
              <w:t>2025</w:t>
            </w:r>
            <w:proofErr w:type="gramEnd"/>
            <w:r w:rsidRPr="000C4B8D">
              <w:rPr>
                <w:rFonts w:cs="Arial"/>
                <w:sz w:val="20"/>
                <w:szCs w:val="20"/>
              </w:rPr>
              <w:t xml:space="preserve"> to June 30, 2026. As part of the Mental Health Services Act, Prevention and Early Intervention (MHSA-PEI) program, First 5 will provide prevention and outreach services targeting the youth population ages 0-5. Services provided include mental health screenings, promoting awareness and access to resources to improve early identification and linkages to services for parents/caregivers, and connecting identified families to appropriate organizations for further evaluation and services. Services, outcome measures, and data collected will be </w:t>
            </w:r>
            <w:proofErr w:type="spellStart"/>
            <w:r w:rsidRPr="000C4B8D">
              <w:rPr>
                <w:rFonts w:cs="Arial"/>
                <w:sz w:val="20"/>
                <w:szCs w:val="20"/>
              </w:rPr>
              <w:t>pursuan</w:t>
            </w:r>
            <w:proofErr w:type="spellEnd"/>
            <w:r w:rsidRPr="000C4B8D">
              <w:rPr>
                <w:rFonts w:cs="Arial"/>
                <w:sz w:val="20"/>
                <w:szCs w:val="20"/>
              </w:rPr>
              <w:t xml:space="preserve"> to MHSA-PEI regulations.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4B8D">
              <w:rPr>
                <w:rFonts w:cs="Arial"/>
                <w:sz w:val="18"/>
                <w:szCs w:val="18"/>
              </w:rPr>
            </w:r>
            <w:r w:rsidR="000C4B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4B8D">
              <w:rPr>
                <w:rFonts w:cs="Arial"/>
                <w:sz w:val="18"/>
                <w:szCs w:val="18"/>
              </w:rPr>
            </w:r>
            <w:r w:rsidR="000C4B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C9F0ABE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C4B8D" w:rsidRPr="000C4B8D">
              <w:rPr>
                <w:rFonts w:cs="Arial"/>
                <w:sz w:val="18"/>
                <w:szCs w:val="18"/>
              </w:rPr>
              <w:t>$105,000.00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EB802F5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C4B8D" w:rsidRPr="000C4B8D">
              <w:rPr>
                <w:rFonts w:cs="Arial"/>
                <w:sz w:val="18"/>
                <w:szCs w:val="18"/>
              </w:rPr>
              <w:t>2129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0F675C1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C4B8D" w:rsidRPr="000C4B8D">
              <w:rPr>
                <w:rFonts w:cs="Arial"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4F2D837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C4B8D" w:rsidRPr="000C4B8D">
              <w:rPr>
                <w:rFonts w:cs="Arial"/>
                <w:sz w:val="18"/>
                <w:szCs w:val="18"/>
              </w:rPr>
              <w:t>401031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682FEE2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C4B8D" w:rsidRPr="000C4B8D">
              <w:rPr>
                <w:rFonts w:cs="Arial"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0E072BD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C4B8D" w:rsidRPr="000C4B8D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786D5E6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proofErr w:type="spellStart"/>
            <w:r w:rsidR="000C4B8D" w:rsidRPr="000C4B8D">
              <w:rPr>
                <w:rFonts w:cs="Arial"/>
                <w:sz w:val="18"/>
                <w:szCs w:val="18"/>
              </w:rPr>
              <w:t>Prof.Svcs</w:t>
            </w:r>
            <w:proofErr w:type="spellEnd"/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E2571B7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C4B8D" w:rsidRPr="000C4B8D">
              <w:rPr>
                <w:rFonts w:cs="Arial"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2C1A60B5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C4B8D" w:rsidRPr="000C4B8D">
              <w:rPr>
                <w:rFonts w:cs="Arial"/>
                <w:sz w:val="18"/>
                <w:szCs w:val="18"/>
              </w:rPr>
              <w:t>PEI</w:t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4B8D">
              <w:rPr>
                <w:rFonts w:cs="Arial"/>
                <w:sz w:val="18"/>
                <w:szCs w:val="18"/>
              </w:rPr>
            </w:r>
            <w:r w:rsidR="000C4B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4B8D">
              <w:rPr>
                <w:rFonts w:cs="Arial"/>
                <w:sz w:val="18"/>
                <w:szCs w:val="18"/>
              </w:rPr>
            </w:r>
            <w:r w:rsidR="000C4B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B6223C0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C4B8D" w:rsidRPr="000C4B8D">
              <w:rPr>
                <w:rFonts w:cs="Arial"/>
                <w:sz w:val="18"/>
                <w:szCs w:val="18"/>
              </w:rPr>
              <w:t>This vendor was selected for specialized services provided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4256E29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C4B8D" w:rsidRPr="000C4B8D">
              <w:rPr>
                <w:rFonts w:cs="Arial"/>
              </w:rPr>
              <w:t xml:space="preserve">The Board of Supervisors approve and authorize the Chair to sign the Contract for Services between Siskiyou County Health &amp; Human Services Agency, Behavioral Health Division, and First 5 Siskiyou Children &amp; Families Commission for the term of January 1, </w:t>
            </w:r>
            <w:proofErr w:type="gramStart"/>
            <w:r w:rsidR="000C4B8D" w:rsidRPr="000C4B8D">
              <w:rPr>
                <w:rFonts w:cs="Arial"/>
              </w:rPr>
              <w:t>2025</w:t>
            </w:r>
            <w:proofErr w:type="gramEnd"/>
            <w:r w:rsidR="000C4B8D" w:rsidRPr="000C4B8D">
              <w:rPr>
                <w:rFonts w:cs="Arial"/>
              </w:rPr>
              <w:t xml:space="preserve"> to June 30, 2026. </w:t>
            </w:r>
            <w:r w:rsidR="00CC6246" w:rsidRPr="00CC6246">
              <w:rPr>
                <w:rFonts w:cs="Arial"/>
              </w:rPr>
              <w:t xml:space="preserve"> 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84383"/>
    <w:rsid w:val="00096E88"/>
    <w:rsid w:val="000A484E"/>
    <w:rsid w:val="000C4B8D"/>
    <w:rsid w:val="000D4AB4"/>
    <w:rsid w:val="000D6B91"/>
    <w:rsid w:val="00150BCE"/>
    <w:rsid w:val="00160C86"/>
    <w:rsid w:val="00166D05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86C18"/>
    <w:rsid w:val="00290273"/>
    <w:rsid w:val="0029655A"/>
    <w:rsid w:val="002A08C1"/>
    <w:rsid w:val="00311ADD"/>
    <w:rsid w:val="0034493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57998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A1304"/>
    <w:rsid w:val="00704EA2"/>
    <w:rsid w:val="00711FB4"/>
    <w:rsid w:val="00765E1F"/>
    <w:rsid w:val="00786565"/>
    <w:rsid w:val="00794E7B"/>
    <w:rsid w:val="007B58CE"/>
    <w:rsid w:val="007F15ED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812E6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3C5A"/>
    <w:rsid w:val="00C040CE"/>
    <w:rsid w:val="00C22F3A"/>
    <w:rsid w:val="00C35CB3"/>
    <w:rsid w:val="00C8022D"/>
    <w:rsid w:val="00CA4F55"/>
    <w:rsid w:val="00CA51DF"/>
    <w:rsid w:val="00CC6246"/>
    <w:rsid w:val="00CE42D0"/>
    <w:rsid w:val="00CF24ED"/>
    <w:rsid w:val="00D07DC0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A1C1F"/>
    <w:rsid w:val="00EE5C0A"/>
    <w:rsid w:val="00EE78A5"/>
    <w:rsid w:val="00F12BE7"/>
    <w:rsid w:val="00F218B0"/>
    <w:rsid w:val="00F40862"/>
    <w:rsid w:val="00F664F2"/>
    <w:rsid w:val="00F71753"/>
    <w:rsid w:val="00F72D95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3</cp:revision>
  <cp:lastPrinted>2023-02-06T17:49:00Z</cp:lastPrinted>
  <dcterms:created xsi:type="dcterms:W3CDTF">2025-08-27T22:49:00Z</dcterms:created>
  <dcterms:modified xsi:type="dcterms:W3CDTF">2025-08-27T22:56:00Z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