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0888A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355">
              <w:rPr>
                <w:rFonts w:cs="Arial"/>
                <w:b/>
                <w:sz w:val="20"/>
                <w:szCs w:val="20"/>
              </w:rPr>
              <w:t>9/2</w:t>
            </w:r>
            <w:r w:rsidR="00F155B3">
              <w:rPr>
                <w:rFonts w:cs="Arial"/>
                <w:b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E1FE57" w14:textId="7A212A2F" w:rsidR="00BF119E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119E">
              <w:rPr>
                <w:rFonts w:cs="Arial"/>
                <w:sz w:val="20"/>
                <w:szCs w:val="20"/>
              </w:rPr>
              <w:t xml:space="preserve">Approve </w:t>
            </w:r>
            <w:r w:rsidR="00F64206">
              <w:rPr>
                <w:rFonts w:cs="Arial"/>
                <w:sz w:val="20"/>
                <w:szCs w:val="20"/>
              </w:rPr>
              <w:t>3rd</w:t>
            </w:r>
            <w:r w:rsidR="00BF119E">
              <w:rPr>
                <w:rFonts w:cs="Arial"/>
                <w:sz w:val="20"/>
                <w:szCs w:val="20"/>
              </w:rPr>
              <w:t xml:space="preserve"> Addendum to the </w:t>
            </w:r>
            <w:r w:rsidR="007770C2">
              <w:rPr>
                <w:rFonts w:cs="Arial"/>
                <w:sz w:val="20"/>
                <w:szCs w:val="20"/>
              </w:rPr>
              <w:t xml:space="preserve">Memorandum of Understnding ("MOU") </w:t>
            </w:r>
            <w:r w:rsidR="00BF119E">
              <w:rPr>
                <w:rFonts w:cs="Arial"/>
                <w:sz w:val="20"/>
                <w:szCs w:val="20"/>
              </w:rPr>
              <w:t xml:space="preserve">for </w:t>
            </w:r>
            <w:r w:rsidR="00EC2D65">
              <w:rPr>
                <w:rFonts w:cs="Arial"/>
                <w:sz w:val="20"/>
                <w:szCs w:val="20"/>
              </w:rPr>
              <w:t>Dispatch &amp; Records</w:t>
            </w:r>
            <w:r w:rsidR="00BF119E">
              <w:rPr>
                <w:rFonts w:cs="Arial"/>
                <w:sz w:val="20"/>
                <w:szCs w:val="20"/>
              </w:rPr>
              <w:t xml:space="preserve"> Services between the Sheriff's Office and the City of </w:t>
            </w:r>
            <w:r w:rsidR="00F64206">
              <w:rPr>
                <w:rFonts w:cs="Arial"/>
                <w:sz w:val="20"/>
                <w:szCs w:val="20"/>
              </w:rPr>
              <w:t>Tulelake</w:t>
            </w:r>
            <w:r w:rsidR="00BF119E">
              <w:rPr>
                <w:rFonts w:cs="Arial"/>
                <w:sz w:val="20"/>
                <w:szCs w:val="20"/>
              </w:rPr>
              <w:t>, to extend the terms through June 30</w:t>
            </w:r>
            <w:r w:rsidR="00BF119E" w:rsidRPr="00BF119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F119E">
              <w:rPr>
                <w:rFonts w:cs="Arial"/>
                <w:sz w:val="20"/>
                <w:szCs w:val="20"/>
              </w:rPr>
              <w:t>, 202</w:t>
            </w:r>
            <w:r w:rsidR="00F155B3">
              <w:rPr>
                <w:rFonts w:cs="Arial"/>
                <w:sz w:val="20"/>
                <w:szCs w:val="20"/>
              </w:rPr>
              <w:t>5</w:t>
            </w:r>
            <w:r w:rsidR="007770C2">
              <w:rPr>
                <w:rFonts w:cs="Arial"/>
                <w:sz w:val="20"/>
                <w:szCs w:val="20"/>
              </w:rPr>
              <w:t xml:space="preserve"> and increasing the compensation to $</w:t>
            </w:r>
            <w:r w:rsidR="00F64206">
              <w:rPr>
                <w:rFonts w:cs="Arial"/>
                <w:sz w:val="20"/>
                <w:szCs w:val="20"/>
              </w:rPr>
              <w:t>59,280</w:t>
            </w:r>
            <w:r w:rsidR="007770C2">
              <w:rPr>
                <w:rFonts w:cs="Arial"/>
                <w:sz w:val="20"/>
                <w:szCs w:val="20"/>
              </w:rPr>
              <w:t>.00</w:t>
            </w:r>
            <w:r w:rsidR="00BF119E">
              <w:rPr>
                <w:rFonts w:cs="Arial"/>
                <w:sz w:val="20"/>
                <w:szCs w:val="20"/>
              </w:rPr>
              <w:t xml:space="preserve">. </w:t>
            </w:r>
          </w:p>
          <w:p w14:paraId="063F644E" w14:textId="0524050A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47E6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8BC277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4206">
              <w:rPr>
                <w:rFonts w:cs="Arial"/>
                <w:sz w:val="18"/>
                <w:szCs w:val="18"/>
              </w:rPr>
              <w:t>59280</w:t>
            </w:r>
            <w:r w:rsidR="00377B49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69538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E7D7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F04AF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1258E8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81C288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247C7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LE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DB4174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770C2">
              <w:rPr>
                <w:rFonts w:cs="Arial"/>
              </w:rPr>
              <w:t xml:space="preserve">Respectfully request that the Board of Supervisors approve and authorize the Board Chair to sign the </w:t>
            </w:r>
            <w:r w:rsidR="00F64206">
              <w:rPr>
                <w:rFonts w:cs="Arial"/>
              </w:rPr>
              <w:t>3rd</w:t>
            </w:r>
            <w:r w:rsidR="00BF119E" w:rsidRPr="00BF119E">
              <w:rPr>
                <w:rFonts w:cs="Arial"/>
              </w:rPr>
              <w:t xml:space="preserve"> Addendum to the</w:t>
            </w:r>
            <w:r w:rsidR="00BF119E">
              <w:rPr>
                <w:rFonts w:cs="Arial"/>
              </w:rPr>
              <w:t xml:space="preserve"> Agreement for </w:t>
            </w:r>
            <w:r w:rsidR="00EC2D65">
              <w:rPr>
                <w:rFonts w:cs="Arial"/>
              </w:rPr>
              <w:t>Dispatch &amp; Records</w:t>
            </w:r>
            <w:r w:rsidR="00BF119E">
              <w:rPr>
                <w:rFonts w:cs="Arial"/>
              </w:rPr>
              <w:t xml:space="preserve"> Services</w:t>
            </w:r>
            <w:r w:rsidR="00BF119E" w:rsidRPr="00BF119E">
              <w:rPr>
                <w:rFonts w:cs="Arial"/>
              </w:rPr>
              <w:t xml:space="preserve"> between the Sheriff's Office and the City of </w:t>
            </w:r>
            <w:r w:rsidR="00F64206">
              <w:rPr>
                <w:rFonts w:cs="Arial"/>
              </w:rPr>
              <w:t>Tulelake</w:t>
            </w:r>
            <w:r w:rsidR="00BF119E">
              <w:rPr>
                <w:rFonts w:cs="Arial"/>
              </w:rPr>
              <w:t>, to</w:t>
            </w:r>
            <w:r w:rsidR="00BF119E" w:rsidRPr="00BF119E">
              <w:rPr>
                <w:rFonts w:cs="Arial"/>
              </w:rPr>
              <w:t xml:space="preserve"> extend the term</w:t>
            </w:r>
            <w:r w:rsidR="00BF119E">
              <w:rPr>
                <w:rFonts w:cs="Arial"/>
              </w:rPr>
              <w:t>s</w:t>
            </w:r>
            <w:r w:rsidR="00BF119E" w:rsidRPr="00BF119E">
              <w:rPr>
                <w:rFonts w:cs="Arial"/>
              </w:rPr>
              <w:t xml:space="preserve"> through June 30th, 202</w:t>
            </w:r>
            <w:r w:rsidR="00F155B3">
              <w:rPr>
                <w:rFonts w:cs="Arial"/>
              </w:rPr>
              <w:t>5</w:t>
            </w:r>
            <w:r w:rsidR="007770C2">
              <w:rPr>
                <w:rFonts w:cs="Arial"/>
              </w:rPr>
              <w:t xml:space="preserve"> in an amount not to exceed $</w:t>
            </w:r>
            <w:r w:rsidR="00F64206">
              <w:rPr>
                <w:rFonts w:cs="Arial"/>
              </w:rPr>
              <w:t>59,280</w:t>
            </w:r>
            <w:r w:rsidR="007770C2">
              <w:rPr>
                <w:rFonts w:cs="Arial"/>
              </w:rPr>
              <w:t>.00</w:t>
            </w:r>
            <w:r w:rsidR="00BF119E" w:rsidRPr="00BF119E">
              <w:rPr>
                <w:rFonts w:cs="Arial"/>
              </w:rPr>
              <w:t>.</w:t>
            </w:r>
            <w:r w:rsidR="00BF119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70B72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7B49"/>
    <w:rsid w:val="003908A7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D7459"/>
    <w:rsid w:val="004E6635"/>
    <w:rsid w:val="00506225"/>
    <w:rsid w:val="005569B6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1264A"/>
    <w:rsid w:val="007770C2"/>
    <w:rsid w:val="007F0936"/>
    <w:rsid w:val="007F15ED"/>
    <w:rsid w:val="00826428"/>
    <w:rsid w:val="008514F8"/>
    <w:rsid w:val="00877DC5"/>
    <w:rsid w:val="00887B36"/>
    <w:rsid w:val="008B6F8B"/>
    <w:rsid w:val="00900CE4"/>
    <w:rsid w:val="009042C7"/>
    <w:rsid w:val="009467ED"/>
    <w:rsid w:val="00952B46"/>
    <w:rsid w:val="009668DA"/>
    <w:rsid w:val="009746DC"/>
    <w:rsid w:val="00986355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119E"/>
    <w:rsid w:val="00C040CE"/>
    <w:rsid w:val="00C16E3D"/>
    <w:rsid w:val="00C35CB3"/>
    <w:rsid w:val="00C8022D"/>
    <w:rsid w:val="00C924A9"/>
    <w:rsid w:val="00CA4F55"/>
    <w:rsid w:val="00CA51DF"/>
    <w:rsid w:val="00CB6924"/>
    <w:rsid w:val="00CE42D0"/>
    <w:rsid w:val="00D07DC0"/>
    <w:rsid w:val="00D23BE3"/>
    <w:rsid w:val="00D33D82"/>
    <w:rsid w:val="00D62338"/>
    <w:rsid w:val="00D7096F"/>
    <w:rsid w:val="00DE216E"/>
    <w:rsid w:val="00DF2C0D"/>
    <w:rsid w:val="00DF4076"/>
    <w:rsid w:val="00DF6B41"/>
    <w:rsid w:val="00E02C1D"/>
    <w:rsid w:val="00E66BAF"/>
    <w:rsid w:val="00EA12EF"/>
    <w:rsid w:val="00EC01ED"/>
    <w:rsid w:val="00EC2D65"/>
    <w:rsid w:val="00EE5C0A"/>
    <w:rsid w:val="00F12BE7"/>
    <w:rsid w:val="00F155B3"/>
    <w:rsid w:val="00F218B0"/>
    <w:rsid w:val="00F40862"/>
    <w:rsid w:val="00F64206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7B37B-1255-436E-B0A0-6461954A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11</cp:revision>
  <cp:lastPrinted>2015-01-16T16:51:00Z</cp:lastPrinted>
  <dcterms:created xsi:type="dcterms:W3CDTF">2023-07-25T20:30:00Z</dcterms:created>
  <dcterms:modified xsi:type="dcterms:W3CDTF">2025-08-13T15:58:00Z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