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FE8CC" w14:textId="5129DBF6" w:rsidR="5B84204B" w:rsidRDefault="5B84204B" w:rsidP="1698D715">
      <w:pPr>
        <w:spacing w:after="0" w:line="276" w:lineRule="auto"/>
        <w:jc w:val="center"/>
        <w:rPr>
          <w:rFonts w:ascii="Calibri Light" w:eastAsia="Calibri Light" w:hAnsi="Calibri Light" w:cs="Calibri Light"/>
          <w:b/>
          <w:bCs/>
        </w:rPr>
      </w:pPr>
    </w:p>
    <w:p w14:paraId="06009D7A" w14:textId="4DE841C9" w:rsidR="5B84204B" w:rsidRDefault="1698D715" w:rsidP="1698D715">
      <w:pPr>
        <w:spacing w:after="0" w:line="276" w:lineRule="auto"/>
        <w:jc w:val="center"/>
        <w:rPr>
          <w:rFonts w:ascii="Calibri Light" w:eastAsia="Calibri Light" w:hAnsi="Calibri Light" w:cs="Calibri Light"/>
          <w:b/>
          <w:bCs/>
        </w:rPr>
      </w:pPr>
      <w:r w:rsidRPr="1698D715">
        <w:rPr>
          <w:rFonts w:ascii="Calibri Light" w:eastAsia="Calibri Light" w:hAnsi="Calibri Light" w:cs="Calibri Light"/>
          <w:b/>
          <w:bCs/>
        </w:rPr>
        <w:t xml:space="preserve">HOMELESS HOUSING, ASSISTANCE AND PREVENTION PROGRAM, ROUND </w:t>
      </w:r>
      <w:r w:rsidR="00862CCF">
        <w:rPr>
          <w:rFonts w:ascii="Calibri Light" w:eastAsia="Calibri Light" w:hAnsi="Calibri Light" w:cs="Calibri Light"/>
          <w:b/>
          <w:bCs/>
        </w:rPr>
        <w:t>6</w:t>
      </w:r>
      <w:r w:rsidRPr="1698D715">
        <w:rPr>
          <w:rFonts w:ascii="Calibri Light" w:eastAsia="Calibri Light" w:hAnsi="Calibri Light" w:cs="Calibri Light"/>
          <w:b/>
          <w:bCs/>
        </w:rPr>
        <w:t xml:space="preserve"> JOINT APPLICATION AND REGIONAL COORDINATION MEMORANDUM OF UNDERSTANDING</w:t>
      </w:r>
    </w:p>
    <w:p w14:paraId="5D764D66" w14:textId="64A41870" w:rsidR="5B84204B" w:rsidRDefault="5B84204B" w:rsidP="1698D715">
      <w:pPr>
        <w:spacing w:after="0" w:line="276" w:lineRule="auto"/>
        <w:jc w:val="center"/>
        <w:rPr>
          <w:rFonts w:ascii="Calibri Light" w:eastAsia="Calibri Light" w:hAnsi="Calibri Light" w:cs="Calibri Light"/>
          <w:b/>
          <w:bCs/>
        </w:rPr>
      </w:pPr>
    </w:p>
    <w:p w14:paraId="78FB4DB3" w14:textId="63E3C6ED" w:rsidR="5B84204B" w:rsidRDefault="1698D715" w:rsidP="1698D715">
      <w:pPr>
        <w:spacing w:after="0" w:line="276" w:lineRule="auto"/>
        <w:jc w:val="center"/>
        <w:rPr>
          <w:rFonts w:ascii="Calibri Light" w:eastAsia="Calibri Light" w:hAnsi="Calibri Light" w:cs="Calibri Light"/>
        </w:rPr>
      </w:pPr>
      <w:r w:rsidRPr="1698D715">
        <w:rPr>
          <w:rFonts w:ascii="Calibri Light" w:eastAsia="Calibri Light" w:hAnsi="Calibri Light" w:cs="Calibri Light"/>
        </w:rPr>
        <w:t xml:space="preserve">Between the County of Del Norte, the County of Lassen, the County of Modoc, the County of Plumas, the County of Shasta, the County of Sierra, the County of Siskiyou, the NorCal Continuum of Care, and </w:t>
      </w:r>
      <w:r w:rsidR="007C55E9">
        <w:rPr>
          <w:rFonts w:ascii="Calibri Light" w:eastAsia="Calibri Light" w:hAnsi="Calibri Light" w:cs="Calibri Light"/>
        </w:rPr>
        <w:t>Training, Education, and Community Help, Inc. (“TEACH, Inc.”)</w:t>
      </w:r>
      <w:r w:rsidRPr="1698D715">
        <w:rPr>
          <w:rFonts w:ascii="Calibri Light" w:eastAsia="Calibri Light" w:hAnsi="Calibri Light" w:cs="Calibri Light"/>
        </w:rPr>
        <w:t xml:space="preserve"> (as the Administrative Entity for the NorCal Continuum of Care)</w:t>
      </w:r>
    </w:p>
    <w:p w14:paraId="785696BE" w14:textId="1361E327" w:rsidR="5B84204B" w:rsidRDefault="1698D715" w:rsidP="1698D715">
      <w:pPr>
        <w:pStyle w:val="ListParagraph"/>
        <w:numPr>
          <w:ilvl w:val="0"/>
          <w:numId w:val="18"/>
        </w:num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BACKGROUND</w:t>
      </w:r>
    </w:p>
    <w:p w14:paraId="6D7DBD03" w14:textId="7853E8F7" w:rsidR="5B84204B"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The State of California </w:t>
      </w:r>
      <w:r w:rsidR="00862CCF">
        <w:rPr>
          <w:rFonts w:ascii="Calibri Light" w:eastAsia="Calibri Light" w:hAnsi="Calibri Light" w:cs="Calibri Light"/>
        </w:rPr>
        <w:t xml:space="preserve">Housing and Community </w:t>
      </w:r>
      <w:r w:rsidR="007C55E9">
        <w:rPr>
          <w:rFonts w:ascii="Calibri Light" w:eastAsia="Calibri Light" w:hAnsi="Calibri Light" w:cs="Calibri Light"/>
        </w:rPr>
        <w:t>Development</w:t>
      </w:r>
      <w:r w:rsidR="007C55E9" w:rsidRPr="1698D715">
        <w:rPr>
          <w:rFonts w:ascii="Calibri Light" w:eastAsia="Calibri Light" w:hAnsi="Calibri Light" w:cs="Calibri Light"/>
        </w:rPr>
        <w:t xml:space="preserve"> </w:t>
      </w:r>
      <w:r w:rsidRPr="1698D715">
        <w:rPr>
          <w:rFonts w:ascii="Calibri Light" w:eastAsia="Calibri Light" w:hAnsi="Calibri Light" w:cs="Calibri Light"/>
        </w:rPr>
        <w:t>("</w:t>
      </w:r>
      <w:r w:rsidR="007C55E9">
        <w:rPr>
          <w:rFonts w:ascii="Calibri Light" w:eastAsia="Calibri Light" w:hAnsi="Calibri Light" w:cs="Calibri Light"/>
        </w:rPr>
        <w:t>HCD</w:t>
      </w:r>
      <w:r w:rsidRPr="1698D715">
        <w:rPr>
          <w:rFonts w:ascii="Calibri Light" w:eastAsia="Calibri Light" w:hAnsi="Calibri Light" w:cs="Calibri Light"/>
        </w:rPr>
        <w:t xml:space="preserve">") issued the Homeless Housing, Assistance and Prevention Round </w:t>
      </w:r>
      <w:r w:rsidR="00862CCF">
        <w:rPr>
          <w:rFonts w:ascii="Calibri Light" w:eastAsia="Calibri Light" w:hAnsi="Calibri Light" w:cs="Calibri Light"/>
        </w:rPr>
        <w:t>6</w:t>
      </w:r>
      <w:r w:rsidRPr="1698D715">
        <w:rPr>
          <w:rFonts w:ascii="Calibri Light" w:eastAsia="Calibri Light" w:hAnsi="Calibri Light" w:cs="Calibri Light"/>
        </w:rPr>
        <w:t xml:space="preserve"> ("HHAP-</w:t>
      </w:r>
      <w:r w:rsidR="00862CCF">
        <w:rPr>
          <w:rFonts w:ascii="Calibri Light" w:eastAsia="Calibri Light" w:hAnsi="Calibri Light" w:cs="Calibri Light"/>
        </w:rPr>
        <w:t>6</w:t>
      </w:r>
      <w:r w:rsidRPr="1698D715">
        <w:rPr>
          <w:rFonts w:ascii="Calibri Light" w:eastAsia="Calibri Light" w:hAnsi="Calibri Light" w:cs="Calibri Light"/>
        </w:rPr>
        <w:t>") Notice of Funding Avail</w:t>
      </w:r>
      <w:r w:rsidR="00862CCF">
        <w:rPr>
          <w:rFonts w:ascii="Calibri Light" w:eastAsia="Calibri Light" w:hAnsi="Calibri Light" w:cs="Calibri Light"/>
        </w:rPr>
        <w:t>ability</w:t>
      </w:r>
      <w:r w:rsidRPr="1698D715">
        <w:rPr>
          <w:rFonts w:ascii="Calibri Light" w:eastAsia="Calibri Light" w:hAnsi="Calibri Light" w:cs="Calibri Light"/>
        </w:rPr>
        <w:t xml:space="preserve"> ("NOFA") dated </w:t>
      </w:r>
      <w:r w:rsidR="00862CCF">
        <w:rPr>
          <w:rFonts w:ascii="Calibri Light" w:eastAsia="Calibri Light" w:hAnsi="Calibri Light" w:cs="Calibri Light"/>
        </w:rPr>
        <w:t>February 2025</w:t>
      </w:r>
      <w:r w:rsidRPr="1698D715">
        <w:rPr>
          <w:rFonts w:ascii="Calibri Light" w:eastAsia="Calibri Light" w:hAnsi="Calibri Light" w:cs="Calibri Light"/>
        </w:rPr>
        <w:t xml:space="preserve"> as authorized by Assembly Bill 1</w:t>
      </w:r>
      <w:r w:rsidR="00862CCF">
        <w:rPr>
          <w:rFonts w:ascii="Calibri Light" w:eastAsia="Calibri Light" w:hAnsi="Calibri Light" w:cs="Calibri Light"/>
        </w:rPr>
        <w:t>66</w:t>
      </w:r>
      <w:r w:rsidRPr="1698D715">
        <w:rPr>
          <w:rFonts w:ascii="Calibri Light" w:eastAsia="Calibri Light" w:hAnsi="Calibri Light" w:cs="Calibri Light"/>
        </w:rPr>
        <w:t xml:space="preserve"> which was signed into law by Governor Gavin Newsom on July </w:t>
      </w:r>
      <w:r w:rsidR="00862CCF">
        <w:rPr>
          <w:rFonts w:ascii="Calibri Light" w:eastAsia="Calibri Light" w:hAnsi="Calibri Light" w:cs="Calibri Light"/>
        </w:rPr>
        <w:t>2</w:t>
      </w:r>
      <w:r w:rsidRPr="1698D715">
        <w:rPr>
          <w:rFonts w:ascii="Calibri Light" w:eastAsia="Calibri Light" w:hAnsi="Calibri Light" w:cs="Calibri Light"/>
        </w:rPr>
        <w:t>, 202</w:t>
      </w:r>
      <w:r w:rsidR="00862CCF">
        <w:rPr>
          <w:rFonts w:ascii="Calibri Light" w:eastAsia="Calibri Light" w:hAnsi="Calibri Light" w:cs="Calibri Light"/>
        </w:rPr>
        <w:t>4</w:t>
      </w:r>
      <w:r w:rsidRPr="1698D715">
        <w:rPr>
          <w:rFonts w:ascii="Calibri Light" w:eastAsia="Calibri Light" w:hAnsi="Calibri Light" w:cs="Calibri Light"/>
        </w:rPr>
        <w:t>. Through this NOFA, block grants have been made available to all California Counties and all California Continuums of Care (hereinafter referred to collectively as "jurisdictions") for the purpose of addressing homelessness within their geographic coverage areas.</w:t>
      </w:r>
    </w:p>
    <w:p w14:paraId="024713D8" w14:textId="2863E245" w:rsidR="5B84204B" w:rsidRDefault="5B84204B" w:rsidP="1698D715">
      <w:pPr>
        <w:spacing w:after="0" w:line="276" w:lineRule="auto"/>
        <w:rPr>
          <w:rFonts w:ascii="Calibri Light" w:eastAsia="Calibri Light" w:hAnsi="Calibri Light" w:cs="Calibri Light"/>
        </w:rPr>
      </w:pPr>
    </w:p>
    <w:p w14:paraId="5FABA2B6" w14:textId="3457C4F6" w:rsidR="5B84204B" w:rsidRDefault="1698D715" w:rsidP="1698D715">
      <w:pPr>
        <w:pStyle w:val="ListParagraph"/>
        <w:numPr>
          <w:ilvl w:val="0"/>
          <w:numId w:val="18"/>
        </w:num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PURPOSE OF THE AGREEMENT</w:t>
      </w:r>
    </w:p>
    <w:p w14:paraId="240C6B66" w14:textId="120F799E" w:rsidR="5B84204B"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Geographic coverage areas or regions, defined by </w:t>
      </w:r>
      <w:r w:rsidR="007C55E9">
        <w:rPr>
          <w:rFonts w:ascii="Calibri Light" w:eastAsia="Calibri Light" w:hAnsi="Calibri Light" w:cs="Calibri Light"/>
        </w:rPr>
        <w:t>HCD</w:t>
      </w:r>
      <w:r w:rsidR="007C55E9" w:rsidRPr="1698D715">
        <w:rPr>
          <w:rFonts w:ascii="Calibri Light" w:eastAsia="Calibri Light" w:hAnsi="Calibri Light" w:cs="Calibri Light"/>
        </w:rPr>
        <w:t xml:space="preserve"> </w:t>
      </w:r>
      <w:r w:rsidRPr="1698D715">
        <w:rPr>
          <w:rFonts w:ascii="Calibri Light" w:eastAsia="Calibri Light" w:hAnsi="Calibri Light" w:cs="Calibri Light"/>
        </w:rPr>
        <w:t>as a county and the Continuum of Care within it, are required to apply together for HHAP-</w:t>
      </w:r>
      <w:r w:rsidR="00862CCF">
        <w:rPr>
          <w:rFonts w:ascii="Calibri Light" w:eastAsia="Calibri Light" w:hAnsi="Calibri Light" w:cs="Calibri Light"/>
        </w:rPr>
        <w:t>6</w:t>
      </w:r>
      <w:r w:rsidRPr="1698D715">
        <w:rPr>
          <w:rFonts w:ascii="Calibri Light" w:eastAsia="Calibri Light" w:hAnsi="Calibri Light" w:cs="Calibri Light"/>
        </w:rPr>
        <w:t xml:space="preserve"> and jointly complete a Regionally Coordinated Homelessness Action Plan ("Plan"). Each of the Counties of Del Norte, Lassen, Modoc, Plumas, Shasta, Sierra, Siskiyou (collectively as "Counties" individually as "County") and the NorCal Continuum of Care ("Continuum of Care" or "CoC") are the eligible applicants and are defined as sub-region. Each eligible applicant may receive their allocation directly from </w:t>
      </w:r>
      <w:r w:rsidR="007C55E9">
        <w:rPr>
          <w:rFonts w:ascii="Calibri Light" w:eastAsia="Calibri Light" w:hAnsi="Calibri Light" w:cs="Calibri Light"/>
        </w:rPr>
        <w:t>HCD</w:t>
      </w:r>
      <w:r w:rsidR="007C55E9" w:rsidRPr="1698D715">
        <w:rPr>
          <w:rFonts w:ascii="Calibri Light" w:eastAsia="Calibri Light" w:hAnsi="Calibri Light" w:cs="Calibri Light"/>
        </w:rPr>
        <w:t xml:space="preserve"> </w:t>
      </w:r>
      <w:r w:rsidRPr="1698D715">
        <w:rPr>
          <w:rFonts w:ascii="Calibri Light" w:eastAsia="Calibri Light" w:hAnsi="Calibri Light" w:cs="Calibri Light"/>
        </w:rPr>
        <w:t xml:space="preserve">and serve as their own Administrative Entity ("AE") to receive and expend funding for the jurisdiction, or they may designate an eligible applicant in their region to serve as their AE. This indicates to </w:t>
      </w:r>
      <w:r w:rsidR="007C55E9">
        <w:rPr>
          <w:rFonts w:ascii="Calibri Light" w:eastAsia="Calibri Light" w:hAnsi="Calibri Light" w:cs="Calibri Light"/>
        </w:rPr>
        <w:t>HCD</w:t>
      </w:r>
      <w:r w:rsidRPr="1698D715">
        <w:rPr>
          <w:rFonts w:ascii="Calibri Light" w:eastAsia="Calibri Light" w:hAnsi="Calibri Light" w:cs="Calibri Light"/>
        </w:rPr>
        <w:t xml:space="preserve"> which eligible applicant will </w:t>
      </w:r>
      <w:proofErr w:type="gramStart"/>
      <w:r w:rsidRPr="1698D715">
        <w:rPr>
          <w:rFonts w:ascii="Calibri Light" w:eastAsia="Calibri Light" w:hAnsi="Calibri Light" w:cs="Calibri Light"/>
        </w:rPr>
        <w:t>enter into</w:t>
      </w:r>
      <w:proofErr w:type="gramEnd"/>
      <w:r w:rsidRPr="1698D715">
        <w:rPr>
          <w:rFonts w:ascii="Calibri Light" w:eastAsia="Calibri Light" w:hAnsi="Calibri Light" w:cs="Calibri Light"/>
        </w:rPr>
        <w:t xml:space="preserve"> a contract with the State to receive and administrate allocations.</w:t>
      </w:r>
    </w:p>
    <w:p w14:paraId="4E0D8746" w14:textId="6804BCD7" w:rsidR="5B84204B" w:rsidRDefault="5B84204B" w:rsidP="1698D715">
      <w:pPr>
        <w:spacing w:after="0" w:line="276" w:lineRule="auto"/>
        <w:rPr>
          <w:rFonts w:ascii="Calibri Light" w:eastAsia="Calibri Light" w:hAnsi="Calibri Light" w:cs="Calibri Light"/>
        </w:rPr>
      </w:pPr>
    </w:p>
    <w:p w14:paraId="0086D3CF" w14:textId="685E9DDE" w:rsidR="5B84204B"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Through this agreement, the Counties and the Continuum of Care agree:</w:t>
      </w:r>
    </w:p>
    <w:p w14:paraId="7DA1F64E" w14:textId="403750C7" w:rsidR="5B84204B" w:rsidRDefault="5B84204B" w:rsidP="1698D715">
      <w:pPr>
        <w:spacing w:after="0" w:line="276" w:lineRule="auto"/>
        <w:rPr>
          <w:rFonts w:ascii="Calibri Light" w:eastAsia="Calibri Light" w:hAnsi="Calibri Light" w:cs="Calibri Light"/>
        </w:rPr>
      </w:pPr>
    </w:p>
    <w:p w14:paraId="39C70226" w14:textId="2482D41A" w:rsidR="5B84204B" w:rsidRDefault="1698D715" w:rsidP="1698D715">
      <w:pPr>
        <w:pStyle w:val="ListParagraph"/>
        <w:numPr>
          <w:ilvl w:val="0"/>
          <w:numId w:val="19"/>
        </w:numPr>
        <w:spacing w:after="0" w:line="276" w:lineRule="auto"/>
        <w:rPr>
          <w:rFonts w:ascii="Calibri Light" w:eastAsia="Calibri Light" w:hAnsi="Calibri Light" w:cs="Calibri Light"/>
        </w:rPr>
      </w:pPr>
      <w:r w:rsidRPr="1698D715">
        <w:rPr>
          <w:rFonts w:ascii="Calibri Light" w:eastAsia="Calibri Light" w:hAnsi="Calibri Light" w:cs="Calibri Light"/>
        </w:rPr>
        <w:t>To submit a joint application for HHAP-</w:t>
      </w:r>
      <w:r w:rsidR="00862CCF">
        <w:rPr>
          <w:rFonts w:ascii="Calibri Light" w:eastAsia="Calibri Light" w:hAnsi="Calibri Light" w:cs="Calibri Light"/>
        </w:rPr>
        <w:t>6</w:t>
      </w:r>
      <w:r w:rsidRPr="1698D715">
        <w:rPr>
          <w:rFonts w:ascii="Calibri Light" w:eastAsia="Calibri Light" w:hAnsi="Calibri Light" w:cs="Calibri Light"/>
        </w:rPr>
        <w:t xml:space="preserve"> funds through the Plan.</w:t>
      </w:r>
    </w:p>
    <w:p w14:paraId="3BAB9C38" w14:textId="44C0B15F" w:rsidR="5B84204B" w:rsidRDefault="1698D715" w:rsidP="1698D715">
      <w:pPr>
        <w:pStyle w:val="ListParagraph"/>
        <w:numPr>
          <w:ilvl w:val="0"/>
          <w:numId w:val="19"/>
        </w:numPr>
        <w:spacing w:after="0" w:line="276" w:lineRule="auto"/>
        <w:rPr>
          <w:rFonts w:ascii="Calibri Light" w:eastAsia="Calibri Light" w:hAnsi="Calibri Light" w:cs="Calibri Light"/>
        </w:rPr>
      </w:pPr>
      <w:r w:rsidRPr="1698D715">
        <w:rPr>
          <w:rFonts w:ascii="Calibri Light" w:eastAsia="Calibri Light" w:hAnsi="Calibri Light" w:cs="Calibri Light"/>
        </w:rPr>
        <w:t>To administer the Continuum of Care's allocation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funds, and the County allocations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funds for</w:t>
      </w:r>
      <w:r w:rsidR="00AF20D5">
        <w:rPr>
          <w:rFonts w:ascii="Calibri Light" w:eastAsia="Calibri Light" w:hAnsi="Calibri Light" w:cs="Calibri Light"/>
        </w:rPr>
        <w:t xml:space="preserve"> </w:t>
      </w:r>
      <w:proofErr w:type="spellStart"/>
      <w:r w:rsidR="00AF20D5">
        <w:rPr>
          <w:rFonts w:ascii="Calibri Light" w:eastAsia="Calibri Light" w:hAnsi="Calibri Light" w:cs="Calibri Light"/>
        </w:rPr>
        <w:t>Modoc</w:t>
      </w:r>
      <w:r w:rsidRPr="1698D715">
        <w:rPr>
          <w:rFonts w:ascii="Calibri Light" w:eastAsia="Calibri Light" w:hAnsi="Calibri Light" w:cs="Calibri Light"/>
        </w:rPr>
        <w:t>Plumas</w:t>
      </w:r>
      <w:proofErr w:type="spellEnd"/>
      <w:r w:rsidRPr="1698D715">
        <w:rPr>
          <w:rFonts w:ascii="Calibri Light" w:eastAsia="Calibri Light" w:hAnsi="Calibri Light" w:cs="Calibri Light"/>
        </w:rPr>
        <w:t xml:space="preserve"> and Sierra Counties through </w:t>
      </w:r>
      <w:r w:rsidR="007C55E9">
        <w:rPr>
          <w:rFonts w:ascii="Calibri Light" w:eastAsia="Calibri Light" w:hAnsi="Calibri Light" w:cs="Calibri Light"/>
        </w:rPr>
        <w:t>TEACH, Inc.</w:t>
      </w:r>
      <w:r w:rsidRPr="1698D715">
        <w:rPr>
          <w:rFonts w:ascii="Calibri Light" w:eastAsia="Calibri Light" w:hAnsi="Calibri Light" w:cs="Calibri Light"/>
        </w:rPr>
        <w:t>, the AE for the Continuum of Care.</w:t>
      </w:r>
    </w:p>
    <w:p w14:paraId="75DA1C22" w14:textId="48272E9B" w:rsidR="5B84204B" w:rsidRDefault="1698D715" w:rsidP="1698D715">
      <w:pPr>
        <w:pStyle w:val="ListParagraph"/>
        <w:numPr>
          <w:ilvl w:val="0"/>
          <w:numId w:val="19"/>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That County allocations of </w:t>
      </w:r>
      <w:r w:rsidR="007E114E">
        <w:rPr>
          <w:rFonts w:ascii="Calibri Light" w:eastAsia="Calibri Light" w:hAnsi="Calibri Light" w:cs="Calibri Light"/>
        </w:rPr>
        <w:t>HHAP-6</w:t>
      </w:r>
      <w:r w:rsidRPr="1698D715">
        <w:rPr>
          <w:rFonts w:ascii="Calibri Light" w:eastAsia="Calibri Light" w:hAnsi="Calibri Light" w:cs="Calibri Light"/>
        </w:rPr>
        <w:t xml:space="preserve"> funds for Del Norte, Lassen, Shasta</w:t>
      </w:r>
      <w:r w:rsidR="00A55605">
        <w:rPr>
          <w:rFonts w:ascii="Calibri Light" w:eastAsia="Calibri Light" w:hAnsi="Calibri Light" w:cs="Calibri Light"/>
        </w:rPr>
        <w:t xml:space="preserve">, </w:t>
      </w:r>
      <w:r w:rsidRPr="1698D715">
        <w:rPr>
          <w:rFonts w:ascii="Calibri Light" w:eastAsia="Calibri Light" w:hAnsi="Calibri Light" w:cs="Calibri Light"/>
        </w:rPr>
        <w:t>and Siskiyou Counties will be individually administered by each of these counties</w:t>
      </w:r>
      <w:r w:rsidR="007C55E9">
        <w:rPr>
          <w:rFonts w:ascii="Calibri Light" w:eastAsia="Calibri Light" w:hAnsi="Calibri Light" w:cs="Calibri Light"/>
        </w:rPr>
        <w:t xml:space="preserve"> as their own AE</w:t>
      </w:r>
      <w:r w:rsidRPr="1698D715">
        <w:rPr>
          <w:rFonts w:ascii="Calibri Light" w:eastAsia="Calibri Light" w:hAnsi="Calibri Light" w:cs="Calibri Light"/>
        </w:rPr>
        <w:t>.</w:t>
      </w:r>
    </w:p>
    <w:p w14:paraId="2DC2F04B" w14:textId="123989AF" w:rsidR="5B84204B" w:rsidRPr="0081281A" w:rsidRDefault="5B84204B" w:rsidP="0081281A">
      <w:pPr>
        <w:spacing w:after="0" w:line="276" w:lineRule="auto"/>
        <w:ind w:left="360"/>
        <w:rPr>
          <w:rFonts w:ascii="Calibri Light" w:eastAsia="Calibri Light" w:hAnsi="Calibri Light" w:cs="Calibri Light"/>
        </w:rPr>
      </w:pPr>
    </w:p>
    <w:p w14:paraId="76931416" w14:textId="42BAFA89" w:rsidR="5B84204B"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 xml:space="preserve">This agreement sets forth roles and responsibilities of the Counties, the Continuum of Care, and </w:t>
      </w:r>
      <w:r w:rsidR="007C55E9">
        <w:rPr>
          <w:rFonts w:ascii="Calibri Light" w:eastAsia="Calibri Light" w:hAnsi="Calibri Light" w:cs="Calibri Light"/>
        </w:rPr>
        <w:t>TEACH, Inc.</w:t>
      </w:r>
      <w:r w:rsidRPr="1698D715">
        <w:rPr>
          <w:rFonts w:ascii="Calibri Light" w:eastAsia="Calibri Light" w:hAnsi="Calibri Light" w:cs="Calibri Light"/>
        </w:rPr>
        <w:t xml:space="preserve"> as the AE for the submission of the Plan, local administration of funds, oversight of fiscal and programmatic aspects of use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funds and local collaboration on the implementation of the Plan.</w:t>
      </w:r>
    </w:p>
    <w:p w14:paraId="58C788EB" w14:textId="77777777" w:rsidR="0081281A" w:rsidRDefault="0081281A" w:rsidP="1698D715">
      <w:pPr>
        <w:spacing w:after="0" w:line="276" w:lineRule="auto"/>
        <w:rPr>
          <w:rFonts w:ascii="Calibri Light" w:eastAsia="Calibri Light" w:hAnsi="Calibri Light" w:cs="Calibri Light"/>
        </w:rPr>
      </w:pPr>
    </w:p>
    <w:p w14:paraId="4D6EB69A" w14:textId="51C75B70" w:rsidR="2D1D6964" w:rsidRDefault="1698D715" w:rsidP="1698D715">
      <w:p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C. DECLARATIONS</w:t>
      </w:r>
    </w:p>
    <w:p w14:paraId="0D18F4E5" w14:textId="00E62ADE"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Counties and the Continuum of Care have a shared interest in addressing and remediating homelessness within the seven-county geographic area served by the Continuum of Care.</w:t>
      </w:r>
    </w:p>
    <w:p w14:paraId="7ADEEAEA" w14:textId="24BD3ACA"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Counties and the Continuum of Care have a longstanding history of collaborating on development and implementation of plans and strategies for addressing homelessness.</w:t>
      </w:r>
    </w:p>
    <w:p w14:paraId="5E34B3A4" w14:textId="4725C3EB"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Continuum of Care serves as the regional collaborative entity that makes funding determinations for many homeless assistance programs and supports the homeless service system of care in the seven-county region.</w:t>
      </w:r>
    </w:p>
    <w:p w14:paraId="18AC9777" w14:textId="02E81CF1"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intent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funding is to support local jurisdictions in their unified response to reduce and address homelessness.</w:t>
      </w:r>
    </w:p>
    <w:p w14:paraId="5126E3B0" w14:textId="1DAAF516"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Counties and the Continuum of Care are each eligible to apply for allocations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funding collectively.</w:t>
      </w:r>
    </w:p>
    <w:p w14:paraId="661E8BF5" w14:textId="428914ED"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Counties and the Continuum of Care are required to submit a joint application for HHAP-</w:t>
      </w:r>
      <w:r w:rsidR="00862CCF">
        <w:rPr>
          <w:rFonts w:ascii="Calibri Light" w:eastAsia="Calibri Light" w:hAnsi="Calibri Light" w:cs="Calibri Light"/>
        </w:rPr>
        <w:t>6</w:t>
      </w:r>
      <w:r w:rsidRPr="1698D715">
        <w:rPr>
          <w:rFonts w:ascii="Calibri Light" w:eastAsia="Calibri Light" w:hAnsi="Calibri Light" w:cs="Calibri Light"/>
        </w:rPr>
        <w:t xml:space="preserve"> funds.</w:t>
      </w:r>
    </w:p>
    <w:p w14:paraId="2411EFD5" w14:textId="5C5C8CB8"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Plan has been developed collaboratively by the Counties and the Continuum of Care.</w:t>
      </w:r>
    </w:p>
    <w:p w14:paraId="271D465D" w14:textId="1A2A20BB"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The Continuum of Care has designated </w:t>
      </w:r>
      <w:r w:rsidR="008F0664">
        <w:rPr>
          <w:rFonts w:ascii="Calibri Light" w:eastAsia="Calibri Light" w:hAnsi="Calibri Light" w:cs="Calibri Light"/>
        </w:rPr>
        <w:t>TEACH, Inc.</w:t>
      </w:r>
      <w:r w:rsidRPr="1698D715">
        <w:rPr>
          <w:rFonts w:ascii="Calibri Light" w:eastAsia="Calibri Light" w:hAnsi="Calibri Light" w:cs="Calibri Light"/>
        </w:rPr>
        <w:t xml:space="preserve"> to serve as the AE for HHAP-</w:t>
      </w:r>
      <w:r w:rsidR="00862CCF">
        <w:rPr>
          <w:rFonts w:ascii="Calibri Light" w:eastAsia="Calibri Light" w:hAnsi="Calibri Light" w:cs="Calibri Light"/>
        </w:rPr>
        <w:t>6</w:t>
      </w:r>
      <w:r w:rsidRPr="1698D715">
        <w:rPr>
          <w:rFonts w:ascii="Calibri Light" w:eastAsia="Calibri Light" w:hAnsi="Calibri Light" w:cs="Calibri Light"/>
        </w:rPr>
        <w:t xml:space="preserve"> funds received by the Continuum of Care.</w:t>
      </w:r>
    </w:p>
    <w:p w14:paraId="629BFFD7" w14:textId="5D3659EF"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Counties of</w:t>
      </w:r>
      <w:r w:rsidR="0081281A">
        <w:rPr>
          <w:rFonts w:ascii="Calibri Light" w:eastAsia="Calibri Light" w:hAnsi="Calibri Light" w:cs="Calibri Light"/>
        </w:rPr>
        <w:t xml:space="preserve"> </w:t>
      </w:r>
      <w:r w:rsidRPr="1698D715">
        <w:rPr>
          <w:rFonts w:ascii="Calibri Light" w:eastAsia="Calibri Light" w:hAnsi="Calibri Light" w:cs="Calibri Light"/>
        </w:rPr>
        <w:t xml:space="preserve">Plumas and Sierra have designated </w:t>
      </w:r>
      <w:r w:rsidR="008F0664">
        <w:rPr>
          <w:rFonts w:ascii="Calibri Light" w:eastAsia="Calibri Light" w:hAnsi="Calibri Light" w:cs="Calibri Light"/>
        </w:rPr>
        <w:t>TEACH, Inc.</w:t>
      </w:r>
      <w:r w:rsidRPr="1698D715">
        <w:rPr>
          <w:rFonts w:ascii="Calibri Light" w:eastAsia="Calibri Light" w:hAnsi="Calibri Light" w:cs="Calibri Light"/>
        </w:rPr>
        <w:t xml:space="preserve"> to serve as the AE for their respective County allocations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funds.</w:t>
      </w:r>
    </w:p>
    <w:p w14:paraId="1FCA555D" w14:textId="2267D2A7" w:rsidR="2D1D6964" w:rsidRDefault="1698D715" w:rsidP="1698D715">
      <w:pPr>
        <w:pStyle w:val="ListParagraph"/>
        <w:numPr>
          <w:ilvl w:val="0"/>
          <w:numId w:val="17"/>
        </w:numPr>
        <w:spacing w:after="0" w:line="276" w:lineRule="auto"/>
        <w:rPr>
          <w:rFonts w:ascii="Calibri Light" w:eastAsia="Calibri Light" w:hAnsi="Calibri Light" w:cs="Calibri Light"/>
        </w:rPr>
      </w:pPr>
      <w:r w:rsidRPr="1698D715">
        <w:rPr>
          <w:rFonts w:ascii="Calibri Light" w:eastAsia="Calibri Light" w:hAnsi="Calibri Light" w:cs="Calibri Light"/>
        </w:rPr>
        <w:t>The Counties of Del Norte, Lassen, Shasta</w:t>
      </w:r>
      <w:r w:rsidR="00A55605">
        <w:rPr>
          <w:rFonts w:ascii="Calibri Light" w:eastAsia="Calibri Light" w:hAnsi="Calibri Light" w:cs="Calibri Light"/>
        </w:rPr>
        <w:t xml:space="preserve">, </w:t>
      </w:r>
      <w:proofErr w:type="gramStart"/>
      <w:r w:rsidR="00A55605">
        <w:rPr>
          <w:rFonts w:ascii="Calibri Light" w:eastAsia="Calibri Light" w:hAnsi="Calibri Light" w:cs="Calibri Light"/>
        </w:rPr>
        <w:t>Modoc</w:t>
      </w:r>
      <w:proofErr w:type="gramEnd"/>
      <w:r w:rsidRPr="1698D715">
        <w:rPr>
          <w:rFonts w:ascii="Calibri Light" w:eastAsia="Calibri Light" w:hAnsi="Calibri Light" w:cs="Calibri Light"/>
        </w:rPr>
        <w:t xml:space="preserve"> and Siskiyou have chosen to serve as the individual AEs for their respective County allocations of HHAP-</w:t>
      </w:r>
      <w:r w:rsidR="00862CCF">
        <w:rPr>
          <w:rFonts w:ascii="Calibri Light" w:eastAsia="Calibri Light" w:hAnsi="Calibri Light" w:cs="Calibri Light"/>
        </w:rPr>
        <w:t>6</w:t>
      </w:r>
      <w:r w:rsidRPr="1698D715">
        <w:rPr>
          <w:rFonts w:ascii="Calibri Light" w:eastAsia="Calibri Light" w:hAnsi="Calibri Light" w:cs="Calibri Light"/>
        </w:rPr>
        <w:t xml:space="preserve"> funds.</w:t>
      </w:r>
    </w:p>
    <w:p w14:paraId="59F9B920" w14:textId="77777777" w:rsidR="0081281A" w:rsidRDefault="0081281A" w:rsidP="0081281A">
      <w:pPr>
        <w:pStyle w:val="ListParagraph"/>
        <w:spacing w:after="0" w:line="276" w:lineRule="auto"/>
        <w:rPr>
          <w:rFonts w:ascii="Calibri Light" w:eastAsia="Calibri Light" w:hAnsi="Calibri Light" w:cs="Calibri Light"/>
        </w:rPr>
      </w:pPr>
    </w:p>
    <w:p w14:paraId="6E5AC280" w14:textId="701E481F" w:rsidR="2D1D6964" w:rsidRDefault="1698D715" w:rsidP="1698D715">
      <w:p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D. STATUTORY REQUIREMENTS</w:t>
      </w:r>
    </w:p>
    <w:p w14:paraId="174D5A19" w14:textId="2EAE03B0" w:rsidR="2D1D6964"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The Plan shall be reflected in a Memorandum of Understanding ("MOU") committing each signatory to participation in, and to comply with, the Plan. This MOU is intended to fulfill these statutory requirements.</w:t>
      </w:r>
    </w:p>
    <w:p w14:paraId="639891D3" w14:textId="77777777" w:rsidR="00862CCF" w:rsidRDefault="00862CCF" w:rsidP="1698D715">
      <w:pPr>
        <w:spacing w:after="0" w:line="276" w:lineRule="auto"/>
        <w:rPr>
          <w:rFonts w:ascii="Calibri Light" w:eastAsia="Calibri Light" w:hAnsi="Calibri Light" w:cs="Calibri Light"/>
        </w:rPr>
      </w:pPr>
    </w:p>
    <w:p w14:paraId="2D3A9402" w14:textId="6BC72A8C" w:rsidR="2D1D6964" w:rsidRDefault="1698D715" w:rsidP="1698D715">
      <w:p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 xml:space="preserve">E. </w:t>
      </w:r>
      <w:r w:rsidR="007C55E9">
        <w:rPr>
          <w:rFonts w:ascii="Calibri Light" w:eastAsia="Calibri Light" w:hAnsi="Calibri Light" w:cs="Calibri Light"/>
          <w:b/>
          <w:bCs/>
        </w:rPr>
        <w:t>HCD</w:t>
      </w:r>
      <w:r w:rsidR="007C55E9" w:rsidRPr="1698D715">
        <w:rPr>
          <w:rFonts w:ascii="Calibri Light" w:eastAsia="Calibri Light" w:hAnsi="Calibri Light" w:cs="Calibri Light"/>
          <w:b/>
          <w:bCs/>
        </w:rPr>
        <w:t xml:space="preserve"> </w:t>
      </w:r>
      <w:r w:rsidRPr="1698D715">
        <w:rPr>
          <w:rFonts w:ascii="Calibri Light" w:eastAsia="Calibri Light" w:hAnsi="Calibri Light" w:cs="Calibri Light"/>
          <w:b/>
          <w:bCs/>
        </w:rPr>
        <w:t>MOU GUIDANCE</w:t>
      </w:r>
    </w:p>
    <w:p w14:paraId="00192F08" w14:textId="6DB39A47" w:rsidR="2D1D6964"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This MOU commits each signatory to uphold, participate in, and comply with the actions, roles, and responsibilities of each eligible applicant in the region as described in the HHAP-</w:t>
      </w:r>
      <w:r w:rsidR="00862CCF">
        <w:rPr>
          <w:rFonts w:ascii="Calibri Light" w:eastAsia="Calibri Light" w:hAnsi="Calibri Light" w:cs="Calibri Light"/>
        </w:rPr>
        <w:t>6</w:t>
      </w:r>
      <w:r w:rsidRPr="1698D715">
        <w:rPr>
          <w:rFonts w:ascii="Calibri Light" w:eastAsia="Calibri Light" w:hAnsi="Calibri Light" w:cs="Calibri Light"/>
        </w:rPr>
        <w:t xml:space="preserve"> Regionally Coordinated Homelessness Action Plan and summarized below.</w:t>
      </w:r>
    </w:p>
    <w:p w14:paraId="1D9348DC" w14:textId="52B83412" w:rsidR="2D1D6964" w:rsidRDefault="1698D715" w:rsidP="1698D715">
      <w:pPr>
        <w:pStyle w:val="ListParagraph"/>
        <w:numPr>
          <w:ilvl w:val="0"/>
          <w:numId w:val="16"/>
        </w:num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 xml:space="preserve">Commitments to the roles and responsibilities of each eligible applicant within the region as they pertain to outreach and site coordination, siting and use of available public land, the development of interim and permanent housing options, and coordinating, connecting, and delivering services to individuals experiencing homelessness or at risk of experiencing homelessness, within the seven-county region. See Section </w:t>
      </w:r>
      <w:r w:rsidR="0024398C">
        <w:rPr>
          <w:rFonts w:ascii="Calibri Light" w:eastAsia="Calibri Light" w:hAnsi="Calibri Light" w:cs="Calibri Light"/>
        </w:rPr>
        <w:t>3.a</w:t>
      </w:r>
      <w:r w:rsidRPr="1698D715">
        <w:rPr>
          <w:rFonts w:ascii="Calibri Light" w:eastAsia="Calibri Light" w:hAnsi="Calibri Light" w:cs="Calibri Light"/>
        </w:rPr>
        <w:t xml:space="preserve">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w:t>
      </w:r>
    </w:p>
    <w:p w14:paraId="36CAD7AD" w14:textId="7FB27013" w:rsidR="2D1D6964" w:rsidRDefault="1698D715" w:rsidP="1698D715">
      <w:pPr>
        <w:pStyle w:val="ListParagraph"/>
        <w:numPr>
          <w:ilvl w:val="0"/>
          <w:numId w:val="16"/>
        </w:numPr>
        <w:spacing w:after="0" w:line="276" w:lineRule="auto"/>
        <w:rPr>
          <w:rFonts w:ascii="Calibri Light" w:eastAsia="Calibri Light" w:hAnsi="Calibri Light" w:cs="Calibri Light"/>
        </w:rPr>
      </w:pPr>
      <w:r w:rsidRPr="1698D715">
        <w:rPr>
          <w:rFonts w:ascii="Calibri Light" w:eastAsia="Calibri Light" w:hAnsi="Calibri Light" w:cs="Calibri Light"/>
        </w:rPr>
        <w:t>Commitments to Key Actions each eligible applicant will take to improve the system performance measures</w:t>
      </w:r>
      <w:r w:rsidR="0024398C">
        <w:rPr>
          <w:rFonts w:ascii="Calibri Light" w:eastAsia="Calibri Light" w:hAnsi="Calibri Light" w:cs="Calibri Light"/>
        </w:rPr>
        <w:t xml:space="preserve"> and address equity</w:t>
      </w:r>
      <w:r w:rsidRPr="1698D715">
        <w:rPr>
          <w:rFonts w:ascii="Calibri Light" w:eastAsia="Calibri Light" w:hAnsi="Calibri Light" w:cs="Calibri Light"/>
        </w:rPr>
        <w:t xml:space="preserve">. See Section </w:t>
      </w:r>
      <w:r w:rsidR="0024398C">
        <w:rPr>
          <w:rFonts w:ascii="Calibri Light" w:eastAsia="Calibri Light" w:hAnsi="Calibri Light" w:cs="Calibri Light"/>
        </w:rPr>
        <w:t>3.b</w:t>
      </w:r>
      <w:r w:rsidRPr="1698D715">
        <w:rPr>
          <w:rFonts w:ascii="Calibri Light" w:eastAsia="Calibri Light" w:hAnsi="Calibri Light" w:cs="Calibri Light"/>
        </w:rPr>
        <w:t xml:space="preserve">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w:t>
      </w:r>
    </w:p>
    <w:p w14:paraId="33A5226F" w14:textId="215574E2" w:rsidR="2D1D6964" w:rsidRDefault="1698D715" w:rsidP="1698D715">
      <w:pPr>
        <w:pStyle w:val="ListParagraph"/>
        <w:numPr>
          <w:ilvl w:val="0"/>
          <w:numId w:val="16"/>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Commitments to Key Actions each eligible applicant will take to </w:t>
      </w:r>
      <w:r w:rsidR="00794AFB">
        <w:rPr>
          <w:rFonts w:ascii="Calibri Light" w:eastAsia="Calibri Light" w:hAnsi="Calibri Light" w:cs="Calibri Light"/>
        </w:rPr>
        <w:t xml:space="preserve">reduce the number of people experiencing unsheltered homelessness, to increase the number of people exiting homelessness into Permanent Housing, and to reduce first time instances of homeless among those exiting institutional settings, including but not limited to jails, </w:t>
      </w:r>
      <w:proofErr w:type="gramStart"/>
      <w:r w:rsidR="00794AFB">
        <w:rPr>
          <w:rFonts w:ascii="Calibri Light" w:eastAsia="Calibri Light" w:hAnsi="Calibri Light" w:cs="Calibri Light"/>
        </w:rPr>
        <w:t>prisons</w:t>
      </w:r>
      <w:proofErr w:type="gramEnd"/>
      <w:r w:rsidR="00794AFB">
        <w:rPr>
          <w:rFonts w:ascii="Calibri Light" w:eastAsia="Calibri Light" w:hAnsi="Calibri Light" w:cs="Calibri Light"/>
        </w:rPr>
        <w:t xml:space="preserve"> and hospitals.  See Section 3.b in the HHAP-6 Plan. </w:t>
      </w:r>
    </w:p>
    <w:p w14:paraId="59265802" w14:textId="36E47005" w:rsidR="2D1D6964" w:rsidRDefault="1698D715" w:rsidP="1698D715">
      <w:pPr>
        <w:pStyle w:val="ListParagraph"/>
        <w:numPr>
          <w:ilvl w:val="0"/>
          <w:numId w:val="16"/>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Commitments to actions each eligible applicant will take to </w:t>
      </w:r>
      <w:r w:rsidR="00794AFB">
        <w:rPr>
          <w:rFonts w:ascii="Calibri Light" w:eastAsia="Calibri Light" w:hAnsi="Calibri Light" w:cs="Calibri Light"/>
        </w:rPr>
        <w:t>address encampments in accordance with the California Interagency Council on Homelessness Guidance on Addressing Encampments. See Section 3.a.5 in the HHAP-6 Plan.</w:t>
      </w:r>
    </w:p>
    <w:p w14:paraId="57904696" w14:textId="0C1B94F3" w:rsidR="2D1D6964" w:rsidRDefault="1698D715" w:rsidP="1698D715">
      <w:pPr>
        <w:pStyle w:val="ListParagraph"/>
        <w:numPr>
          <w:ilvl w:val="0"/>
          <w:numId w:val="16"/>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Commitments to </w:t>
      </w:r>
      <w:r w:rsidR="00794AFB">
        <w:rPr>
          <w:rFonts w:ascii="Calibri Light" w:eastAsia="Calibri Light" w:hAnsi="Calibri Light" w:cs="Calibri Light"/>
        </w:rPr>
        <w:t xml:space="preserve">remain in compliance or come into compliance with Housing Element law, including having an HCD-certified Housing Element, carrying out Housing Element programs in a timely manner, and filing timely Housing Element Annual Progress Reports, including an inventory of Surplus Land required by Government Code Section 54230. </w:t>
      </w:r>
      <w:r w:rsidR="0081281A">
        <w:rPr>
          <w:rFonts w:ascii="Calibri Light" w:eastAsia="Calibri Light" w:hAnsi="Calibri Light" w:cs="Calibri Light"/>
        </w:rPr>
        <w:t xml:space="preserve"> See Section 3.a.6 through 3.a.11 in the HHAP-6 Plan. </w:t>
      </w:r>
    </w:p>
    <w:p w14:paraId="1142EEE4" w14:textId="77777777" w:rsidR="0081281A" w:rsidRDefault="0081281A" w:rsidP="0081281A">
      <w:pPr>
        <w:pStyle w:val="ListParagraph"/>
        <w:spacing w:after="0" w:line="276" w:lineRule="auto"/>
        <w:rPr>
          <w:rFonts w:ascii="Calibri Light" w:eastAsia="Calibri Light" w:hAnsi="Calibri Light" w:cs="Calibri Light"/>
        </w:rPr>
      </w:pPr>
    </w:p>
    <w:p w14:paraId="0F14EAE0" w14:textId="7213A7FA" w:rsidR="2D1D6964" w:rsidRDefault="1698D715" w:rsidP="1698D715">
      <w:pPr>
        <w:spacing w:after="0" w:line="276" w:lineRule="auto"/>
        <w:rPr>
          <w:rFonts w:ascii="Calibri Light" w:eastAsia="Calibri Light" w:hAnsi="Calibri Light" w:cs="Calibri Light"/>
          <w:b/>
          <w:bCs/>
        </w:rPr>
      </w:pPr>
      <w:r w:rsidRPr="1698D715">
        <w:rPr>
          <w:rFonts w:ascii="Calibri Light" w:eastAsia="Calibri Light" w:hAnsi="Calibri Light" w:cs="Calibri Light"/>
          <w:b/>
          <w:bCs/>
        </w:rPr>
        <w:t>F. ROLES AND RESPONSIBILITIES</w:t>
      </w:r>
    </w:p>
    <w:p w14:paraId="15AF9E59" w14:textId="1D5CA973" w:rsidR="2D1D6964"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 The County of Del Norte hereby agrees to:</w:t>
      </w:r>
    </w:p>
    <w:p w14:paraId="62A57080" w14:textId="7B828B6D" w:rsidR="2D1D6964" w:rsidRDefault="2CD1CBB8" w:rsidP="1698D715">
      <w:pPr>
        <w:pStyle w:val="ListParagraph"/>
        <w:numPr>
          <w:ilvl w:val="0"/>
          <w:numId w:val="15"/>
        </w:numPr>
        <w:spacing w:after="0" w:line="276" w:lineRule="auto"/>
        <w:rPr>
          <w:rFonts w:ascii="Calibri Light" w:eastAsia="Calibri Light" w:hAnsi="Calibri Light" w:cs="Calibri Light"/>
        </w:rPr>
      </w:pPr>
      <w:r w:rsidRPr="2CD1CBB8">
        <w:rPr>
          <w:rFonts w:ascii="Calibri Light" w:eastAsia="Calibri Light" w:hAnsi="Calibri Light" w:cs="Calibri Light"/>
        </w:rPr>
        <w:t xml:space="preserve">Directly administer its county </w:t>
      </w:r>
      <w:r w:rsidR="007E114E">
        <w:rPr>
          <w:rFonts w:ascii="Calibri Light" w:eastAsia="Calibri Light" w:hAnsi="Calibri Light" w:cs="Calibri Light"/>
        </w:rPr>
        <w:t>HHAP-6</w:t>
      </w:r>
      <w:r w:rsidRPr="2CD1CBB8">
        <w:rPr>
          <w:rFonts w:ascii="Calibri Light" w:eastAsia="Calibri Light" w:hAnsi="Calibri Light" w:cs="Calibri Light"/>
        </w:rPr>
        <w:t xml:space="preserve"> allocation of $791,916.56 with the </w:t>
      </w:r>
      <w:r w:rsidR="007C55E9">
        <w:rPr>
          <w:rFonts w:ascii="Calibri Light" w:eastAsia="Calibri Light" w:hAnsi="Calibri Light" w:cs="Calibri Light"/>
        </w:rPr>
        <w:t>HCD</w:t>
      </w:r>
      <w:r w:rsidRPr="2CD1CBB8">
        <w:rPr>
          <w:rFonts w:ascii="Calibri Light" w:eastAsia="Calibri Light" w:hAnsi="Calibri Light" w:cs="Calibri Light"/>
        </w:rPr>
        <w:t>, including all reporting and grant administration.</w:t>
      </w:r>
    </w:p>
    <w:p w14:paraId="6030A3F7" w14:textId="5A2BBE9F" w:rsidR="2D1D6964" w:rsidRDefault="1698D715" w:rsidP="1698D715">
      <w:pPr>
        <w:pStyle w:val="ListParagraph"/>
        <w:numPr>
          <w:ilvl w:val="0"/>
          <w:numId w:val="15"/>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w:t>
      </w:r>
      <w:proofErr w:type="gramStart"/>
      <w:r w:rsidR="007E114E">
        <w:rPr>
          <w:rFonts w:ascii="Calibri Light" w:eastAsia="Calibri Light" w:hAnsi="Calibri Light" w:cs="Calibri Light"/>
        </w:rPr>
        <w:t>6</w:t>
      </w:r>
      <w:r w:rsidRPr="1698D715">
        <w:rPr>
          <w:rFonts w:ascii="Calibri Light" w:eastAsia="Calibri Light" w:hAnsi="Calibri Light" w:cs="Calibri Light"/>
        </w:rPr>
        <w:t xml:space="preserve"> .</w:t>
      </w:r>
      <w:proofErr w:type="gramEnd"/>
      <w:r w:rsidRPr="1698D715">
        <w:rPr>
          <w:rFonts w:ascii="Calibri Light" w:eastAsia="Calibri Light" w:hAnsi="Calibri Light" w:cs="Calibri Light"/>
        </w:rPr>
        <w:t xml:space="preserve"> The Plan is attached to this MOU as Exhibit A.</w:t>
      </w:r>
    </w:p>
    <w:p w14:paraId="2A926FD7" w14:textId="722ED00A" w:rsidR="2D1D6964" w:rsidRDefault="1698D715" w:rsidP="1698D715">
      <w:pPr>
        <w:pStyle w:val="ListParagraph"/>
        <w:numPr>
          <w:ilvl w:val="0"/>
          <w:numId w:val="15"/>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w:t>
      </w:r>
      <w:r w:rsidR="008E67ED">
        <w:rPr>
          <w:rFonts w:ascii="Calibri Light" w:eastAsia="Calibri Light" w:hAnsi="Calibri Light" w:cs="Calibri Light"/>
        </w:rPr>
        <w:t xml:space="preserve"> General Membership</w:t>
      </w:r>
    </w:p>
    <w:p w14:paraId="2348D522" w14:textId="13FDE646" w:rsidR="2D1D6964" w:rsidRDefault="1698D715" w:rsidP="1698D715">
      <w:pPr>
        <w:pStyle w:val="ListParagraph"/>
        <w:numPr>
          <w:ilvl w:val="0"/>
          <w:numId w:val="15"/>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Del Norte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to the AE on a schedule to be determined by the Continuum of Care.</w:t>
      </w:r>
    </w:p>
    <w:p w14:paraId="7F05B258" w14:textId="79EA7586" w:rsidR="2D1D6964" w:rsidRDefault="1698D715" w:rsidP="1698D715">
      <w:pPr>
        <w:pStyle w:val="ListParagraph"/>
        <w:numPr>
          <w:ilvl w:val="0"/>
          <w:numId w:val="15"/>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Review fiscal and programmatic reports prepared </w:t>
      </w:r>
      <w:proofErr w:type="gramStart"/>
      <w:r w:rsidRPr="1698D715">
        <w:rPr>
          <w:rFonts w:ascii="Calibri Light" w:eastAsia="Calibri Light" w:hAnsi="Calibri Light" w:cs="Calibri Light"/>
        </w:rPr>
        <w:t>by  the</w:t>
      </w:r>
      <w:proofErr w:type="gramEnd"/>
      <w:r w:rsidRPr="1698D715">
        <w:rPr>
          <w:rFonts w:ascii="Calibri Light" w:eastAsia="Calibri Light" w:hAnsi="Calibri Light" w:cs="Calibri Light"/>
        </w:rPr>
        <w:t xml:space="preserv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022C1D6A" w14:textId="5110D4CF" w:rsidR="2D1D6964"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 The County of Lassen hereby agrees to:</w:t>
      </w:r>
    </w:p>
    <w:p w14:paraId="63FC952F" w14:textId="32AB9403" w:rsidR="1698D715" w:rsidRDefault="2CD1CBB8" w:rsidP="1698D715">
      <w:pPr>
        <w:pStyle w:val="ListParagraph"/>
        <w:numPr>
          <w:ilvl w:val="0"/>
          <w:numId w:val="14"/>
        </w:numPr>
        <w:spacing w:after="0" w:line="276" w:lineRule="auto"/>
        <w:rPr>
          <w:rFonts w:ascii="Calibri Light" w:eastAsia="Calibri Light" w:hAnsi="Calibri Light" w:cs="Calibri Light"/>
        </w:rPr>
      </w:pPr>
      <w:r w:rsidRPr="2CD1CBB8">
        <w:rPr>
          <w:rFonts w:ascii="Calibri Light" w:eastAsia="Calibri Light" w:hAnsi="Calibri Light" w:cs="Calibri Light"/>
        </w:rPr>
        <w:t xml:space="preserve">Directly administer its county </w:t>
      </w:r>
      <w:r w:rsidR="007E114E">
        <w:rPr>
          <w:rFonts w:ascii="Calibri Light" w:eastAsia="Calibri Light" w:hAnsi="Calibri Light" w:cs="Calibri Light"/>
        </w:rPr>
        <w:t>HHAP-6</w:t>
      </w:r>
      <w:r w:rsidRPr="2CD1CBB8">
        <w:rPr>
          <w:rFonts w:ascii="Calibri Light" w:eastAsia="Calibri Light" w:hAnsi="Calibri Light" w:cs="Calibri Light"/>
        </w:rPr>
        <w:t xml:space="preserve"> allocation of $152,906.08 with the </w:t>
      </w:r>
      <w:r w:rsidR="007C55E9">
        <w:rPr>
          <w:rFonts w:ascii="Calibri Light" w:eastAsia="Calibri Light" w:hAnsi="Calibri Light" w:cs="Calibri Light"/>
        </w:rPr>
        <w:t>HCD</w:t>
      </w:r>
      <w:r w:rsidRPr="2CD1CBB8">
        <w:rPr>
          <w:rFonts w:ascii="Calibri Light" w:eastAsia="Calibri Light" w:hAnsi="Calibri Light" w:cs="Calibri Light"/>
        </w:rPr>
        <w:t>, including all reporting and grant administration.</w:t>
      </w:r>
    </w:p>
    <w:p w14:paraId="4EBB28AB" w14:textId="45E0F221" w:rsidR="1698D715" w:rsidRDefault="1698D715" w:rsidP="1698D715">
      <w:pPr>
        <w:pStyle w:val="ListParagraph"/>
        <w:numPr>
          <w:ilvl w:val="0"/>
          <w:numId w:val="14"/>
        </w:numPr>
        <w:spacing w:after="0" w:line="276" w:lineRule="auto"/>
        <w:rPr>
          <w:rFonts w:ascii="Calibri Light" w:eastAsia="Calibri Light" w:hAnsi="Calibri Light" w:cs="Calibri Light"/>
        </w:rPr>
      </w:pPr>
      <w:r w:rsidRPr="1698D715">
        <w:rPr>
          <w:rFonts w:ascii="Calibri Light" w:eastAsia="Calibri Light" w:hAnsi="Calibri Light" w:cs="Calibri Light"/>
        </w:rPr>
        <w:t>Uphold, participate in, and comply with the actions, roles, and responsibilities of each eligible applicant and jurisdiction in the region as described in the Plan. The Plan is attached to this MOU as Exhibit A.</w:t>
      </w:r>
    </w:p>
    <w:p w14:paraId="2CC879D1" w14:textId="74CAF7D5" w:rsidR="1698D715" w:rsidRDefault="1698D715" w:rsidP="1698D715">
      <w:pPr>
        <w:pStyle w:val="ListParagraph"/>
        <w:numPr>
          <w:ilvl w:val="0"/>
          <w:numId w:val="14"/>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46832FFB" w14:textId="61B5A916" w:rsidR="1698D715" w:rsidRDefault="1698D715" w:rsidP="1698D715">
      <w:pPr>
        <w:pStyle w:val="ListParagraph"/>
        <w:numPr>
          <w:ilvl w:val="0"/>
          <w:numId w:val="14"/>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Lassen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w:t>
      </w:r>
      <w:proofErr w:type="gramStart"/>
      <w:r w:rsidRPr="1698D715">
        <w:rPr>
          <w:rFonts w:ascii="Calibri Light" w:eastAsia="Calibri Light" w:hAnsi="Calibri Light" w:cs="Calibri Light"/>
        </w:rPr>
        <w:t>to  the</w:t>
      </w:r>
      <w:proofErr w:type="gramEnd"/>
      <w:r w:rsidRPr="1698D715">
        <w:rPr>
          <w:rFonts w:ascii="Calibri Light" w:eastAsia="Calibri Light" w:hAnsi="Calibri Light" w:cs="Calibri Light"/>
        </w:rPr>
        <w:t xml:space="preserve"> AE on a schedule to be determined by the Continuum of Care.</w:t>
      </w:r>
    </w:p>
    <w:p w14:paraId="4DBAC584" w14:textId="472782EA" w:rsidR="1698D715" w:rsidRDefault="1698D715" w:rsidP="1698D715">
      <w:pPr>
        <w:pStyle w:val="ListParagraph"/>
        <w:numPr>
          <w:ilvl w:val="0"/>
          <w:numId w:val="14"/>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Review fiscal and programmatic reports prepared by the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79F13F05" w14:textId="77777777" w:rsidR="0081281A" w:rsidRDefault="0081281A" w:rsidP="0081281A">
      <w:pPr>
        <w:pStyle w:val="ListParagraph"/>
        <w:spacing w:after="0" w:line="276" w:lineRule="auto"/>
        <w:rPr>
          <w:rFonts w:ascii="Calibri Light" w:eastAsia="Calibri Light" w:hAnsi="Calibri Light" w:cs="Calibri Light"/>
        </w:rPr>
      </w:pPr>
    </w:p>
    <w:p w14:paraId="0E2C3A6E" w14:textId="332BC1DC"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 The County of Shasta hereby agrees to:</w:t>
      </w:r>
    </w:p>
    <w:p w14:paraId="0DF47811" w14:textId="51D62645" w:rsidR="1698D715" w:rsidRDefault="2CD1CBB8" w:rsidP="1698D715">
      <w:pPr>
        <w:pStyle w:val="ListParagraph"/>
        <w:numPr>
          <w:ilvl w:val="0"/>
          <w:numId w:val="13"/>
        </w:numPr>
        <w:spacing w:after="0" w:line="276" w:lineRule="auto"/>
        <w:rPr>
          <w:rFonts w:ascii="Calibri Light" w:eastAsia="Calibri Light" w:hAnsi="Calibri Light" w:cs="Calibri Light"/>
        </w:rPr>
      </w:pPr>
      <w:r w:rsidRPr="2CD1CBB8">
        <w:rPr>
          <w:rFonts w:ascii="Calibri Light" w:eastAsia="Calibri Light" w:hAnsi="Calibri Light" w:cs="Calibri Light"/>
        </w:rPr>
        <w:t xml:space="preserve">Directly administer its county </w:t>
      </w:r>
      <w:r w:rsidR="007E114E">
        <w:rPr>
          <w:rFonts w:ascii="Calibri Light" w:eastAsia="Calibri Light" w:hAnsi="Calibri Light" w:cs="Calibri Light"/>
        </w:rPr>
        <w:t>HHAP-6</w:t>
      </w:r>
      <w:r w:rsidRPr="2CD1CBB8">
        <w:rPr>
          <w:rFonts w:ascii="Calibri Light" w:eastAsia="Calibri Light" w:hAnsi="Calibri Light" w:cs="Calibri Light"/>
        </w:rPr>
        <w:t xml:space="preserve"> allocation of $1,155,924.32 with the </w:t>
      </w:r>
      <w:r w:rsidR="007C55E9">
        <w:rPr>
          <w:rFonts w:ascii="Calibri Light" w:eastAsia="Calibri Light" w:hAnsi="Calibri Light" w:cs="Calibri Light"/>
        </w:rPr>
        <w:t>HCD</w:t>
      </w:r>
      <w:r w:rsidRPr="2CD1CBB8">
        <w:rPr>
          <w:rFonts w:ascii="Calibri Light" w:eastAsia="Calibri Light" w:hAnsi="Calibri Light" w:cs="Calibri Light"/>
        </w:rPr>
        <w:t>, including all reporting and grant administration.</w:t>
      </w:r>
    </w:p>
    <w:p w14:paraId="78726D00" w14:textId="05AA6FB2" w:rsidR="1698D715" w:rsidRDefault="1698D715" w:rsidP="1698D715">
      <w:pPr>
        <w:pStyle w:val="ListParagraph"/>
        <w:numPr>
          <w:ilvl w:val="0"/>
          <w:numId w:val="13"/>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 The Plan is attached to this MOU as Exhibit A.</w:t>
      </w:r>
    </w:p>
    <w:p w14:paraId="6F2B1B7C" w14:textId="33071D43" w:rsidR="1698D715" w:rsidRDefault="1698D715" w:rsidP="1698D715">
      <w:pPr>
        <w:pStyle w:val="ListParagraph"/>
        <w:numPr>
          <w:ilvl w:val="0"/>
          <w:numId w:val="13"/>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3C632565" w14:textId="768BAEDE" w:rsidR="1698D715" w:rsidRDefault="1698D715" w:rsidP="1698D715">
      <w:pPr>
        <w:pStyle w:val="ListParagraph"/>
        <w:numPr>
          <w:ilvl w:val="0"/>
          <w:numId w:val="13"/>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Shasta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to</w:t>
      </w:r>
      <w:r w:rsidR="00FD0BD8">
        <w:rPr>
          <w:rFonts w:ascii="Calibri Light" w:eastAsia="Calibri Light" w:hAnsi="Calibri Light" w:cs="Calibri Light"/>
        </w:rPr>
        <w:t xml:space="preserve"> </w:t>
      </w:r>
      <w:r w:rsidRPr="1698D715">
        <w:rPr>
          <w:rFonts w:ascii="Calibri Light" w:eastAsia="Calibri Light" w:hAnsi="Calibri Light" w:cs="Calibri Light"/>
        </w:rPr>
        <w:t>the AE on a schedule to be determined by the Continuum of Care.</w:t>
      </w:r>
    </w:p>
    <w:p w14:paraId="38DB8D97" w14:textId="67C0651F" w:rsidR="1698D715" w:rsidRDefault="1698D715" w:rsidP="1698D715">
      <w:pPr>
        <w:pStyle w:val="ListParagraph"/>
        <w:numPr>
          <w:ilvl w:val="0"/>
          <w:numId w:val="13"/>
        </w:numPr>
        <w:spacing w:after="0" w:line="276" w:lineRule="auto"/>
        <w:rPr>
          <w:rFonts w:ascii="Calibri Light" w:eastAsia="Calibri Light" w:hAnsi="Calibri Light" w:cs="Calibri Light"/>
        </w:rPr>
      </w:pPr>
      <w:r w:rsidRPr="1698D715">
        <w:rPr>
          <w:rFonts w:ascii="Calibri Light" w:eastAsia="Calibri Light" w:hAnsi="Calibri Light" w:cs="Calibri Light"/>
        </w:rPr>
        <w:t>Review fiscal and programmatic reports prepared by</w:t>
      </w:r>
      <w:r w:rsidR="00FD0BD8">
        <w:rPr>
          <w:rFonts w:ascii="Calibri Light" w:eastAsia="Calibri Light" w:hAnsi="Calibri Light" w:cs="Calibri Light"/>
        </w:rPr>
        <w:t xml:space="preserve"> </w:t>
      </w:r>
      <w:r w:rsidRPr="1698D715">
        <w:rPr>
          <w:rFonts w:ascii="Calibri Light" w:eastAsia="Calibri Light" w:hAnsi="Calibri Light" w:cs="Calibri Light"/>
        </w:rPr>
        <w:t xml:space="preserve">the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558DBC26" w14:textId="77777777" w:rsidR="0081281A" w:rsidRDefault="0081281A" w:rsidP="0081281A">
      <w:pPr>
        <w:pStyle w:val="ListParagraph"/>
        <w:spacing w:after="0" w:line="276" w:lineRule="auto"/>
        <w:rPr>
          <w:rFonts w:ascii="Calibri Light" w:eastAsia="Calibri Light" w:hAnsi="Calibri Light" w:cs="Calibri Light"/>
        </w:rPr>
      </w:pPr>
    </w:p>
    <w:p w14:paraId="4B4489B6" w14:textId="10C5759E"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(d) The County of Siskiyou hereby agrees to:</w:t>
      </w:r>
    </w:p>
    <w:p w14:paraId="1A5FD53E" w14:textId="5AF43472" w:rsidR="1698D715" w:rsidRDefault="2CD1CBB8" w:rsidP="1698D715">
      <w:pPr>
        <w:pStyle w:val="ListParagraph"/>
        <w:numPr>
          <w:ilvl w:val="0"/>
          <w:numId w:val="12"/>
        </w:numPr>
        <w:spacing w:after="0" w:line="276" w:lineRule="auto"/>
        <w:rPr>
          <w:rFonts w:ascii="Calibri Light" w:eastAsia="Calibri Light" w:hAnsi="Calibri Light" w:cs="Calibri Light"/>
        </w:rPr>
      </w:pPr>
      <w:r w:rsidRPr="2CD1CBB8">
        <w:rPr>
          <w:rFonts w:ascii="Calibri Light" w:eastAsia="Calibri Light" w:hAnsi="Calibri Light" w:cs="Calibri Light"/>
        </w:rPr>
        <w:t xml:space="preserve">Directly administer its county </w:t>
      </w:r>
      <w:r w:rsidR="007E114E">
        <w:rPr>
          <w:rFonts w:ascii="Calibri Light" w:eastAsia="Calibri Light" w:hAnsi="Calibri Light" w:cs="Calibri Light"/>
        </w:rPr>
        <w:t>HHAP-6</w:t>
      </w:r>
      <w:r w:rsidRPr="2CD1CBB8">
        <w:rPr>
          <w:rFonts w:ascii="Calibri Light" w:eastAsia="Calibri Light" w:hAnsi="Calibri Light" w:cs="Calibri Light"/>
        </w:rPr>
        <w:t xml:space="preserve"> allocation of $578,532.71 with the </w:t>
      </w:r>
      <w:r w:rsidR="007C55E9">
        <w:rPr>
          <w:rFonts w:ascii="Calibri Light" w:eastAsia="Calibri Light" w:hAnsi="Calibri Light" w:cs="Calibri Light"/>
        </w:rPr>
        <w:t>HCD</w:t>
      </w:r>
      <w:r w:rsidRPr="2CD1CBB8">
        <w:rPr>
          <w:rFonts w:ascii="Calibri Light" w:eastAsia="Calibri Light" w:hAnsi="Calibri Light" w:cs="Calibri Light"/>
        </w:rPr>
        <w:t>, including all reporting and grant administration.</w:t>
      </w:r>
    </w:p>
    <w:p w14:paraId="25B6138C" w14:textId="514DD335" w:rsidR="1698D715" w:rsidRDefault="1698D715" w:rsidP="1698D715">
      <w:pPr>
        <w:pStyle w:val="ListParagraph"/>
        <w:numPr>
          <w:ilvl w:val="0"/>
          <w:numId w:val="12"/>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HHAP-6</w:t>
      </w:r>
      <w:r w:rsidR="00FD0BD8">
        <w:rPr>
          <w:rFonts w:ascii="Calibri Light" w:eastAsia="Calibri Light" w:hAnsi="Calibri Light" w:cs="Calibri Light"/>
        </w:rPr>
        <w:t xml:space="preserve"> Plan. The Plan</w:t>
      </w:r>
    </w:p>
    <w:p w14:paraId="6D870C2F" w14:textId="21BAD554" w:rsidR="1698D715" w:rsidRDefault="1698D715" w:rsidP="00B83C7F">
      <w:pPr>
        <w:pStyle w:val="ListParagraph"/>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 is attached to this MOU as Exhibit A.</w:t>
      </w:r>
    </w:p>
    <w:p w14:paraId="0044DB8B" w14:textId="3119958D" w:rsidR="1698D715" w:rsidRDefault="1698D715" w:rsidP="1698D715">
      <w:pPr>
        <w:pStyle w:val="ListParagraph"/>
        <w:numPr>
          <w:ilvl w:val="0"/>
          <w:numId w:val="12"/>
        </w:num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6F536D14" w14:textId="1796BDBA" w:rsidR="1698D715" w:rsidRDefault="1698D715" w:rsidP="1698D715">
      <w:pPr>
        <w:pStyle w:val="ListParagraph"/>
        <w:numPr>
          <w:ilvl w:val="0"/>
          <w:numId w:val="12"/>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Siskiyou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to the AE on a schedule to be determined by the Continuum of Care.</w:t>
      </w:r>
    </w:p>
    <w:p w14:paraId="3FCAFB49" w14:textId="0CF9439E" w:rsidR="1698D715" w:rsidRDefault="1698D715" w:rsidP="1698D715">
      <w:pPr>
        <w:pStyle w:val="ListParagraph"/>
        <w:numPr>
          <w:ilvl w:val="0"/>
          <w:numId w:val="12"/>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Review fiscal and programmatic reports prepared by the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44C6D00E" w14:textId="77777777" w:rsidR="0081281A" w:rsidRDefault="0081281A" w:rsidP="00B83C7F">
      <w:pPr>
        <w:pStyle w:val="ListParagraph"/>
        <w:spacing w:after="0" w:line="276" w:lineRule="auto"/>
        <w:rPr>
          <w:rFonts w:ascii="Calibri Light" w:eastAsia="Calibri Light" w:hAnsi="Calibri Light" w:cs="Calibri Light"/>
        </w:rPr>
      </w:pPr>
    </w:p>
    <w:p w14:paraId="7689695C" w14:textId="2EE1ECA3"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(e) The County of Modoc hereby agrees to:</w:t>
      </w:r>
    </w:p>
    <w:p w14:paraId="0A66BEBB" w14:textId="66F506DB" w:rsidR="1698D715" w:rsidRDefault="00AF20D5" w:rsidP="1698D715">
      <w:pPr>
        <w:pStyle w:val="ListParagraph"/>
        <w:numPr>
          <w:ilvl w:val="0"/>
          <w:numId w:val="8"/>
        </w:numPr>
        <w:spacing w:after="0" w:line="276" w:lineRule="auto"/>
        <w:rPr>
          <w:rFonts w:ascii="Calibri Light" w:eastAsia="Calibri Light" w:hAnsi="Calibri Light" w:cs="Calibri Light"/>
        </w:rPr>
      </w:pPr>
      <w:r>
        <w:rPr>
          <w:rFonts w:ascii="Calibri Light" w:eastAsia="Calibri Light" w:hAnsi="Calibri Light" w:cs="Calibri Light"/>
        </w:rPr>
        <w:t>Receive its</w:t>
      </w:r>
      <w:r w:rsidR="2CD1CBB8" w:rsidRPr="2CD1CBB8">
        <w:rPr>
          <w:rFonts w:ascii="Calibri Light" w:eastAsia="Calibri Light" w:hAnsi="Calibri Light" w:cs="Calibri Light"/>
        </w:rPr>
        <w:t xml:space="preserve"> </w:t>
      </w:r>
      <w:r w:rsidR="007E114E">
        <w:rPr>
          <w:rFonts w:ascii="Calibri Light" w:eastAsia="Calibri Light" w:hAnsi="Calibri Light" w:cs="Calibri Light"/>
        </w:rPr>
        <w:t>HHAP-6</w:t>
      </w:r>
      <w:r w:rsidR="2CD1CBB8" w:rsidRPr="2CD1CBB8">
        <w:rPr>
          <w:rFonts w:ascii="Calibri Light" w:eastAsia="Calibri Light" w:hAnsi="Calibri Light" w:cs="Calibri Light"/>
        </w:rPr>
        <w:t xml:space="preserve"> allocation of $30,809.43 </w:t>
      </w:r>
      <w:r>
        <w:rPr>
          <w:rFonts w:ascii="Calibri Light" w:eastAsia="Calibri Light" w:hAnsi="Calibri Light" w:cs="Calibri Light"/>
        </w:rPr>
        <w:t>and authorize the allocation to be administered by TEACH, Inc., as the AE for the Continuum of Care.</w:t>
      </w:r>
    </w:p>
    <w:p w14:paraId="470A586A" w14:textId="43EC20C3" w:rsidR="1698D715" w:rsidRDefault="1698D715" w:rsidP="1698D715">
      <w:pPr>
        <w:pStyle w:val="ListParagraph"/>
        <w:numPr>
          <w:ilvl w:val="0"/>
          <w:numId w:val="8"/>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 The Plan is attached to this MOU as Exhibit A.</w:t>
      </w:r>
    </w:p>
    <w:p w14:paraId="7E031BBF" w14:textId="40C61DA3" w:rsidR="1698D715" w:rsidRDefault="1698D715" w:rsidP="1698D715">
      <w:pPr>
        <w:pStyle w:val="ListParagraph"/>
        <w:numPr>
          <w:ilvl w:val="0"/>
          <w:numId w:val="8"/>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Cal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4274A9FD" w14:textId="729754CB" w:rsidR="1698D715" w:rsidRDefault="1698D715" w:rsidP="1698D715">
      <w:pPr>
        <w:pStyle w:val="ListParagraph"/>
        <w:numPr>
          <w:ilvl w:val="0"/>
          <w:numId w:val="8"/>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Modoc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w:t>
      </w:r>
      <w:r w:rsidR="00AF20D5">
        <w:rPr>
          <w:rFonts w:ascii="Calibri Light" w:eastAsia="Calibri Light" w:hAnsi="Calibri Light" w:cs="Calibri Light"/>
        </w:rPr>
        <w:t xml:space="preserve"> as well as Modoc </w:t>
      </w:r>
      <w:proofErr w:type="gramStart"/>
      <w:r w:rsidR="00AF20D5">
        <w:rPr>
          <w:rFonts w:ascii="Calibri Light" w:eastAsia="Calibri Light" w:hAnsi="Calibri Light" w:cs="Calibri Light"/>
        </w:rPr>
        <w:t>County’s county</w:t>
      </w:r>
      <w:proofErr w:type="gramEnd"/>
      <w:r w:rsidR="00AF20D5">
        <w:rPr>
          <w:rFonts w:ascii="Calibri Light" w:eastAsia="Calibri Light" w:hAnsi="Calibri Light" w:cs="Calibri Light"/>
        </w:rPr>
        <w:t xml:space="preserve"> HHAP-6 allocation</w:t>
      </w:r>
      <w:r w:rsidRPr="1698D715">
        <w:rPr>
          <w:rFonts w:ascii="Calibri Light" w:eastAsia="Calibri Light" w:hAnsi="Calibri Light" w:cs="Calibri Light"/>
        </w:rPr>
        <w:t xml:space="preserve"> </w:t>
      </w:r>
      <w:r w:rsidR="00FD0BD8">
        <w:rPr>
          <w:rFonts w:ascii="Calibri Light" w:eastAsia="Calibri Light" w:hAnsi="Calibri Light" w:cs="Calibri Light"/>
        </w:rPr>
        <w:t xml:space="preserve">to the AE </w:t>
      </w:r>
      <w:r w:rsidRPr="1698D715">
        <w:rPr>
          <w:rFonts w:ascii="Calibri Light" w:eastAsia="Calibri Light" w:hAnsi="Calibri Light" w:cs="Calibri Light"/>
        </w:rPr>
        <w:t>on a schedule to be determined by the Continuum of Care.</w:t>
      </w:r>
    </w:p>
    <w:p w14:paraId="3650EED0" w14:textId="6319079F" w:rsidR="1698D715" w:rsidRDefault="1698D715" w:rsidP="1698D715">
      <w:pPr>
        <w:pStyle w:val="ListParagraph"/>
        <w:numPr>
          <w:ilvl w:val="0"/>
          <w:numId w:val="8"/>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Review fiscal and programmatic reports prepared by the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1E397B06" w14:textId="77777777" w:rsidR="0081281A" w:rsidRDefault="0081281A" w:rsidP="0081281A">
      <w:pPr>
        <w:pStyle w:val="ListParagraph"/>
        <w:spacing w:after="0" w:line="276" w:lineRule="auto"/>
        <w:rPr>
          <w:rFonts w:ascii="Calibri Light" w:eastAsia="Calibri Light" w:hAnsi="Calibri Light" w:cs="Calibri Light"/>
        </w:rPr>
      </w:pPr>
    </w:p>
    <w:p w14:paraId="6A4AD4F1" w14:textId="2953662F" w:rsidR="1698D715" w:rsidRDefault="240E864C" w:rsidP="1698D715">
      <w:pPr>
        <w:spacing w:after="0" w:line="276" w:lineRule="auto"/>
        <w:rPr>
          <w:rFonts w:ascii="Calibri Light" w:eastAsia="Calibri Light" w:hAnsi="Calibri Light" w:cs="Calibri Light"/>
        </w:rPr>
      </w:pPr>
      <w:r w:rsidRPr="240E864C">
        <w:rPr>
          <w:rFonts w:ascii="Calibri Light" w:eastAsia="Calibri Light" w:hAnsi="Calibri Light" w:cs="Calibri Light"/>
        </w:rPr>
        <w:t>(f) The County of Plumas hereby agrees to:</w:t>
      </w:r>
    </w:p>
    <w:p w14:paraId="4C5E46CC" w14:textId="5246518D" w:rsidR="1698D715" w:rsidRDefault="2CD1CBB8" w:rsidP="1698D715">
      <w:pPr>
        <w:pStyle w:val="ListParagraph"/>
        <w:numPr>
          <w:ilvl w:val="0"/>
          <w:numId w:val="7"/>
        </w:numPr>
        <w:spacing w:after="0" w:line="276" w:lineRule="auto"/>
        <w:rPr>
          <w:rFonts w:ascii="Calibri Light" w:eastAsia="Calibri Light" w:hAnsi="Calibri Light" w:cs="Calibri Light"/>
        </w:rPr>
      </w:pPr>
      <w:r w:rsidRPr="2CD1CBB8">
        <w:rPr>
          <w:rFonts w:ascii="Calibri Light" w:eastAsia="Calibri Light" w:hAnsi="Calibri Light" w:cs="Calibri Light"/>
        </w:rPr>
        <w:t xml:space="preserve">Receive its county </w:t>
      </w:r>
      <w:r w:rsidR="007E114E">
        <w:rPr>
          <w:rFonts w:ascii="Calibri Light" w:eastAsia="Calibri Light" w:hAnsi="Calibri Light" w:cs="Calibri Light"/>
        </w:rPr>
        <w:t>HHAP-6</w:t>
      </w:r>
      <w:r w:rsidRPr="2CD1CBB8">
        <w:rPr>
          <w:rFonts w:ascii="Calibri Light" w:eastAsia="Calibri Light" w:hAnsi="Calibri Light" w:cs="Calibri Light"/>
        </w:rPr>
        <w:t xml:space="preserve"> allocation of $</w:t>
      </w:r>
      <w:r w:rsidR="000B7FF0">
        <w:rPr>
          <w:rFonts w:ascii="Calibri Light" w:eastAsia="Calibri Light" w:hAnsi="Calibri Light" w:cs="Calibri Light"/>
        </w:rPr>
        <w:t>152,906.08</w:t>
      </w:r>
      <w:r w:rsidRPr="2CD1CBB8">
        <w:rPr>
          <w:rFonts w:ascii="Calibri Light" w:eastAsia="Calibri Light" w:hAnsi="Calibri Light" w:cs="Calibri Light"/>
        </w:rPr>
        <w:t xml:space="preserve"> and authorize the allocation to be administered by </w:t>
      </w:r>
      <w:r w:rsidR="00FD0BD8">
        <w:rPr>
          <w:rFonts w:ascii="Calibri Light" w:eastAsia="Calibri Light" w:hAnsi="Calibri Light" w:cs="Calibri Light"/>
        </w:rPr>
        <w:t>TEACH, Inc.</w:t>
      </w:r>
      <w:r w:rsidRPr="2CD1CBB8">
        <w:rPr>
          <w:rFonts w:ascii="Calibri Light" w:eastAsia="Calibri Light" w:hAnsi="Calibri Light" w:cs="Calibri Light"/>
        </w:rPr>
        <w:t>, as the AE for the Continuum of Care.</w:t>
      </w:r>
    </w:p>
    <w:p w14:paraId="17592EFD" w14:textId="76F6FA47" w:rsidR="1698D715" w:rsidRDefault="1698D715" w:rsidP="1698D715">
      <w:pPr>
        <w:pStyle w:val="ListParagraph"/>
        <w:numPr>
          <w:ilvl w:val="0"/>
          <w:numId w:val="7"/>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 The Plan is attached to this MOU as Exhibit A.</w:t>
      </w:r>
    </w:p>
    <w:p w14:paraId="4110A205" w14:textId="703A6C10" w:rsidR="1698D715" w:rsidRDefault="1698D715" w:rsidP="1698D715">
      <w:pPr>
        <w:pStyle w:val="ListParagraph"/>
        <w:numPr>
          <w:ilvl w:val="0"/>
          <w:numId w:val="7"/>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Cal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558985B2" w14:textId="718D8CF5" w:rsidR="1698D715" w:rsidRDefault="1698D715" w:rsidP="1698D715">
      <w:pPr>
        <w:pStyle w:val="ListParagraph"/>
        <w:numPr>
          <w:ilvl w:val="0"/>
          <w:numId w:val="7"/>
        </w:num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 xml:space="preserve">Provide fiscal and programmatic reports regarding use and expenditure of Plumas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as well as </w:t>
      </w:r>
      <w:proofErr w:type="gramStart"/>
      <w:r w:rsidRPr="1698D715">
        <w:rPr>
          <w:rFonts w:ascii="Calibri Light" w:eastAsia="Calibri Light" w:hAnsi="Calibri Light" w:cs="Calibri Light"/>
        </w:rPr>
        <w:t xml:space="preserve">Plumas </w:t>
      </w:r>
      <w:r w:rsidR="00FD0BD8">
        <w:rPr>
          <w:rFonts w:ascii="Calibri Light" w:eastAsia="Calibri Light" w:hAnsi="Calibri Light" w:cs="Calibri Light"/>
        </w:rPr>
        <w:t>C</w:t>
      </w:r>
      <w:r w:rsidRPr="1698D715">
        <w:rPr>
          <w:rFonts w:ascii="Calibri Light" w:eastAsia="Calibri Light" w:hAnsi="Calibri Light" w:cs="Calibri Light"/>
        </w:rPr>
        <w:t>ounty</w:t>
      </w:r>
      <w:r w:rsidR="00FD0BD8">
        <w:rPr>
          <w:rFonts w:ascii="Calibri Light" w:eastAsia="Calibri Light" w:hAnsi="Calibri Light" w:cs="Calibri Light"/>
        </w:rPr>
        <w:t>’s</w:t>
      </w:r>
      <w:r w:rsidRPr="1698D715">
        <w:rPr>
          <w:rFonts w:ascii="Calibri Light" w:eastAsia="Calibri Light" w:hAnsi="Calibri Light" w:cs="Calibri Light"/>
        </w:rPr>
        <w:t xml:space="preserve"> </w:t>
      </w:r>
      <w:r w:rsidR="00FD0BD8">
        <w:rPr>
          <w:rFonts w:ascii="Calibri Light" w:eastAsia="Calibri Light" w:hAnsi="Calibri Light" w:cs="Calibri Light"/>
        </w:rPr>
        <w:t>county</w:t>
      </w:r>
      <w:proofErr w:type="gramEnd"/>
      <w:r w:rsidR="00FD0BD8">
        <w:rPr>
          <w:rFonts w:ascii="Calibri Light" w:eastAsia="Calibri Light" w:hAnsi="Calibri Light" w:cs="Calibri Light"/>
        </w:rPr>
        <w:t xml:space="preserve">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to the </w:t>
      </w:r>
      <w:r w:rsidR="00FD0BD8">
        <w:rPr>
          <w:rFonts w:ascii="Calibri Light" w:eastAsia="Calibri Light" w:hAnsi="Calibri Light" w:cs="Calibri Light"/>
        </w:rPr>
        <w:t>AE</w:t>
      </w:r>
      <w:r w:rsidRPr="1698D715">
        <w:rPr>
          <w:rFonts w:ascii="Calibri Light" w:eastAsia="Calibri Light" w:hAnsi="Calibri Light" w:cs="Calibri Light"/>
        </w:rPr>
        <w:t xml:space="preserve"> on a schedule to be determined by the Continuum of Care.</w:t>
      </w:r>
    </w:p>
    <w:p w14:paraId="0E62F3DA" w14:textId="5E659022" w:rsidR="1698D715" w:rsidRDefault="1698D715" w:rsidP="1698D715">
      <w:pPr>
        <w:pStyle w:val="ListParagraph"/>
        <w:numPr>
          <w:ilvl w:val="0"/>
          <w:numId w:val="7"/>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Review fiscal and programmatic reports prepared by the AE for submission to the State of California for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65A8B096" w14:textId="77777777" w:rsidR="0081281A" w:rsidRDefault="0081281A" w:rsidP="0081281A">
      <w:pPr>
        <w:pStyle w:val="ListParagraph"/>
        <w:spacing w:after="0" w:line="276" w:lineRule="auto"/>
        <w:rPr>
          <w:rFonts w:ascii="Calibri Light" w:eastAsia="Calibri Light" w:hAnsi="Calibri Light" w:cs="Calibri Light"/>
        </w:rPr>
      </w:pPr>
    </w:p>
    <w:p w14:paraId="39F020CE" w14:textId="3C803F6F"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(g) The County of Sierra hereby agrees to:</w:t>
      </w:r>
    </w:p>
    <w:p w14:paraId="0BEC0C16" w14:textId="79574F60" w:rsidR="1698D715" w:rsidRDefault="1698D715" w:rsidP="1698D715">
      <w:pPr>
        <w:pStyle w:val="ListParagraph"/>
        <w:numPr>
          <w:ilvl w:val="0"/>
          <w:numId w:val="4"/>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Receive its county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of $</w:t>
      </w:r>
      <w:r w:rsidR="000B7FF0">
        <w:rPr>
          <w:rFonts w:ascii="Calibri Light" w:eastAsia="Calibri Light" w:hAnsi="Calibri Light" w:cs="Calibri Light"/>
        </w:rPr>
        <w:t>13,693.09</w:t>
      </w:r>
      <w:r w:rsidRPr="1698D715">
        <w:rPr>
          <w:rFonts w:ascii="Calibri Light" w:eastAsia="Calibri Light" w:hAnsi="Calibri Light" w:cs="Calibri Light"/>
        </w:rPr>
        <w:t xml:space="preserve"> and authorize the allocation to be administered by the AE for the Continuum of Care.</w:t>
      </w:r>
    </w:p>
    <w:p w14:paraId="7D0B5A98" w14:textId="7F77B1FB" w:rsidR="1698D715" w:rsidRDefault="1698D715" w:rsidP="1698D715">
      <w:pPr>
        <w:pStyle w:val="ListParagraph"/>
        <w:numPr>
          <w:ilvl w:val="0"/>
          <w:numId w:val="4"/>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Uphold, participate in, and comply with the actions, roles, and responsibilities of each eligible applicant and jurisdiction in the region as described in the </w:t>
      </w:r>
      <w:r w:rsidR="007E114E">
        <w:rPr>
          <w:rFonts w:ascii="Calibri Light" w:eastAsia="Calibri Light" w:hAnsi="Calibri Light" w:cs="Calibri Light"/>
        </w:rPr>
        <w:t>HHAP-6</w:t>
      </w:r>
      <w:r w:rsidRPr="1698D715">
        <w:rPr>
          <w:rFonts w:ascii="Calibri Light" w:eastAsia="Calibri Light" w:hAnsi="Calibri Light" w:cs="Calibri Light"/>
        </w:rPr>
        <w:t xml:space="preserve"> Plan. The Plan is attached to this MOU as Exhibit A.</w:t>
      </w:r>
    </w:p>
    <w:p w14:paraId="4CA138D4" w14:textId="02A69471" w:rsidR="1698D715" w:rsidRDefault="1698D715" w:rsidP="1698D715">
      <w:pPr>
        <w:pStyle w:val="ListParagraph"/>
        <w:numPr>
          <w:ilvl w:val="0"/>
          <w:numId w:val="4"/>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6AC13FE6" w14:textId="02F4D863" w:rsidR="1698D715" w:rsidRDefault="1698D715" w:rsidP="1698D715">
      <w:pPr>
        <w:pStyle w:val="ListParagraph"/>
        <w:numPr>
          <w:ilvl w:val="0"/>
          <w:numId w:val="4"/>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fiscal and programmatic reports regarding use and expenditure of Sierra County's portion of the CoC's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as well as </w:t>
      </w:r>
      <w:proofErr w:type="gramStart"/>
      <w:r w:rsidRPr="1698D715">
        <w:rPr>
          <w:rFonts w:ascii="Calibri Light" w:eastAsia="Calibri Light" w:hAnsi="Calibri Light" w:cs="Calibri Light"/>
        </w:rPr>
        <w:t>Sierra</w:t>
      </w:r>
      <w:r w:rsidR="00FD0BD8">
        <w:rPr>
          <w:rFonts w:ascii="Calibri Light" w:eastAsia="Calibri Light" w:hAnsi="Calibri Light" w:cs="Calibri Light"/>
        </w:rPr>
        <w:t xml:space="preserve"> County’s</w:t>
      </w:r>
      <w:r w:rsidRPr="1698D715">
        <w:rPr>
          <w:rFonts w:ascii="Calibri Light" w:eastAsia="Calibri Light" w:hAnsi="Calibri Light" w:cs="Calibri Light"/>
        </w:rPr>
        <w:t xml:space="preserve"> county</w:t>
      </w:r>
      <w:proofErr w:type="gramEnd"/>
      <w:r w:rsidRPr="1698D715">
        <w:rPr>
          <w:rFonts w:ascii="Calibri Light" w:eastAsia="Calibri Light" w:hAnsi="Calibri Light" w:cs="Calibri Light"/>
        </w:rPr>
        <w:t xml:space="preserve"> </w:t>
      </w:r>
      <w:r w:rsidR="007E114E">
        <w:rPr>
          <w:rFonts w:ascii="Calibri Light" w:eastAsia="Calibri Light" w:hAnsi="Calibri Light" w:cs="Calibri Light"/>
        </w:rPr>
        <w:t>HHAP-6</w:t>
      </w:r>
      <w:r w:rsidRPr="1698D715">
        <w:rPr>
          <w:rFonts w:ascii="Calibri Light" w:eastAsia="Calibri Light" w:hAnsi="Calibri Light" w:cs="Calibri Light"/>
        </w:rPr>
        <w:t xml:space="preserve"> allocation to the AE on a schedule to be determined by the Continuum of Care.</w:t>
      </w:r>
    </w:p>
    <w:p w14:paraId="6DD3CF9B" w14:textId="061DF8D4" w:rsidR="1698D715" w:rsidRDefault="240E864C" w:rsidP="1698D715">
      <w:pPr>
        <w:pStyle w:val="ListParagraph"/>
        <w:numPr>
          <w:ilvl w:val="0"/>
          <w:numId w:val="4"/>
        </w:numPr>
        <w:spacing w:after="0" w:line="276" w:lineRule="auto"/>
        <w:rPr>
          <w:rFonts w:ascii="Calibri Light" w:eastAsia="Calibri Light" w:hAnsi="Calibri Light" w:cs="Calibri Light"/>
        </w:rPr>
      </w:pPr>
      <w:r w:rsidRPr="240E864C">
        <w:rPr>
          <w:rFonts w:ascii="Calibri Light" w:eastAsia="Calibri Light" w:hAnsi="Calibri Light" w:cs="Calibri Light"/>
        </w:rPr>
        <w:t xml:space="preserve">Review fiscal and programmatic reports prepared by the AE for submission to the State of California for the </w:t>
      </w:r>
      <w:r w:rsidR="007E114E">
        <w:rPr>
          <w:rFonts w:ascii="Calibri Light" w:eastAsia="Calibri Light" w:hAnsi="Calibri Light" w:cs="Calibri Light"/>
        </w:rPr>
        <w:t>HHAP-6</w:t>
      </w:r>
      <w:r w:rsidRPr="240E864C">
        <w:rPr>
          <w:rFonts w:ascii="Calibri Light" w:eastAsia="Calibri Light" w:hAnsi="Calibri Light" w:cs="Calibri Light"/>
        </w:rPr>
        <w:t xml:space="preserve"> program.</w:t>
      </w:r>
    </w:p>
    <w:p w14:paraId="6458798D" w14:textId="77777777" w:rsidR="0081281A" w:rsidRDefault="0081281A" w:rsidP="0081281A">
      <w:pPr>
        <w:pStyle w:val="ListParagraph"/>
        <w:spacing w:after="0" w:line="276" w:lineRule="auto"/>
        <w:rPr>
          <w:rFonts w:ascii="Calibri Light" w:eastAsia="Calibri Light" w:hAnsi="Calibri Light" w:cs="Calibri Light"/>
        </w:rPr>
      </w:pPr>
    </w:p>
    <w:p w14:paraId="1D245B37" w14:textId="778298B4"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(h) The Continuum of Care hereby agrees to:</w:t>
      </w:r>
    </w:p>
    <w:p w14:paraId="07CD9ADE" w14:textId="4A3FD3C7" w:rsidR="1698D715" w:rsidRDefault="1698D715" w:rsidP="1698D715">
      <w:pPr>
        <w:pStyle w:val="ListParagraph"/>
        <w:numPr>
          <w:ilvl w:val="0"/>
          <w:numId w:val="3"/>
        </w:numPr>
        <w:spacing w:after="0" w:line="276" w:lineRule="auto"/>
        <w:rPr>
          <w:rFonts w:ascii="Calibri Light" w:eastAsia="Calibri Light" w:hAnsi="Calibri Light" w:cs="Calibri Light"/>
        </w:rPr>
      </w:pPr>
      <w:r w:rsidRPr="1698D715">
        <w:rPr>
          <w:rFonts w:ascii="Calibri Light" w:eastAsia="Calibri Light" w:hAnsi="Calibri Light" w:cs="Calibri Light"/>
        </w:rPr>
        <w:t>Uphold, participate in, and comply with the actions, roles, and responsibilities of each eligible applicant and jurisdiction in the region as described in the Plan. The Plan is attached to this MOU as Exhibit A.</w:t>
      </w:r>
    </w:p>
    <w:p w14:paraId="00A8FD70" w14:textId="7CE9C3B2" w:rsidR="1698D715" w:rsidRDefault="1698D715" w:rsidP="1698D715">
      <w:pPr>
        <w:pStyle w:val="ListParagraph"/>
        <w:numPr>
          <w:ilvl w:val="0"/>
          <w:numId w:val="3"/>
        </w:numPr>
        <w:spacing w:after="0" w:line="276" w:lineRule="auto"/>
        <w:rPr>
          <w:rFonts w:ascii="Calibri Light" w:eastAsia="Calibri Light" w:hAnsi="Calibri Light" w:cs="Calibri Light"/>
        </w:rPr>
      </w:pPr>
      <w:r w:rsidRPr="1698D715">
        <w:rPr>
          <w:rFonts w:ascii="Calibri Light" w:eastAsia="Calibri Light" w:hAnsi="Calibri Light" w:cs="Calibri Light"/>
        </w:rPr>
        <w:t>Publish and maintain the proposed, approved, and amended versions of the Plan on its internet website.</w:t>
      </w:r>
    </w:p>
    <w:p w14:paraId="4B121FA8" w14:textId="156B425F" w:rsidR="1698D715" w:rsidRDefault="1698D715" w:rsidP="1698D715">
      <w:pPr>
        <w:pStyle w:val="ListParagraph"/>
        <w:numPr>
          <w:ilvl w:val="0"/>
          <w:numId w:val="3"/>
        </w:numPr>
        <w:spacing w:after="0" w:line="276" w:lineRule="auto"/>
        <w:rPr>
          <w:rFonts w:ascii="Calibri Light" w:eastAsia="Calibri Light" w:hAnsi="Calibri Light" w:cs="Calibri Light"/>
        </w:rPr>
      </w:pPr>
      <w:r w:rsidRPr="1698D715">
        <w:rPr>
          <w:rFonts w:ascii="Calibri Light" w:eastAsia="Calibri Light" w:hAnsi="Calibri Light" w:cs="Calibri Light"/>
        </w:rPr>
        <w:t>Collaborate with the Counties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425148E3" w14:textId="6114F738" w:rsidR="1698D715" w:rsidRDefault="1698D715" w:rsidP="1698D715">
      <w:pPr>
        <w:pStyle w:val="ListParagraph"/>
        <w:numPr>
          <w:ilvl w:val="0"/>
          <w:numId w:val="3"/>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Provide ongoing oversight of fiscal and programmatic management of </w:t>
      </w:r>
      <w:r w:rsidR="007E114E">
        <w:rPr>
          <w:rFonts w:ascii="Calibri Light" w:eastAsia="Calibri Light" w:hAnsi="Calibri Light" w:cs="Calibri Light"/>
        </w:rPr>
        <w:t>HHAP-6</w:t>
      </w:r>
      <w:r w:rsidRPr="1698D715">
        <w:rPr>
          <w:rFonts w:ascii="Calibri Light" w:eastAsia="Calibri Light" w:hAnsi="Calibri Light" w:cs="Calibri Light"/>
        </w:rPr>
        <w:t xml:space="preserve"> funds administered through </w:t>
      </w:r>
      <w:r w:rsidR="00AF20D5">
        <w:rPr>
          <w:rFonts w:ascii="Calibri Light" w:eastAsia="Calibri Light" w:hAnsi="Calibri Light" w:cs="Calibri Light"/>
        </w:rPr>
        <w:t>TEACH, Inc.</w:t>
      </w:r>
      <w:proofErr w:type="gramStart"/>
      <w:r w:rsidR="00AF20D5">
        <w:rPr>
          <w:rFonts w:ascii="Calibri Light" w:eastAsia="Calibri Light" w:hAnsi="Calibri Light" w:cs="Calibri Light"/>
        </w:rPr>
        <w:t xml:space="preserve">, </w:t>
      </w:r>
      <w:r w:rsidRPr="1698D715">
        <w:rPr>
          <w:rFonts w:ascii="Calibri Light" w:eastAsia="Calibri Light" w:hAnsi="Calibri Light" w:cs="Calibri Light"/>
        </w:rPr>
        <w:t xml:space="preserve"> as</w:t>
      </w:r>
      <w:proofErr w:type="gramEnd"/>
      <w:r w:rsidRPr="1698D715">
        <w:rPr>
          <w:rFonts w:ascii="Calibri Light" w:eastAsia="Calibri Light" w:hAnsi="Calibri Light" w:cs="Calibri Light"/>
        </w:rPr>
        <w:t xml:space="preserve"> the AE.</w:t>
      </w:r>
    </w:p>
    <w:p w14:paraId="68D64989" w14:textId="77777777" w:rsidR="0081281A" w:rsidRDefault="0081281A" w:rsidP="0081281A">
      <w:pPr>
        <w:pStyle w:val="ListParagraph"/>
        <w:spacing w:after="0" w:line="276" w:lineRule="auto"/>
        <w:rPr>
          <w:rFonts w:ascii="Calibri Light" w:eastAsia="Calibri Light" w:hAnsi="Calibri Light" w:cs="Calibri Light"/>
        </w:rPr>
      </w:pPr>
    </w:p>
    <w:p w14:paraId="4C6B5826" w14:textId="46DF8C99"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(I) </w:t>
      </w:r>
      <w:r w:rsidR="00FD0BD8">
        <w:rPr>
          <w:rFonts w:ascii="Calibri Light" w:eastAsia="Calibri Light" w:hAnsi="Calibri Light" w:cs="Calibri Light"/>
        </w:rPr>
        <w:t>TEACH, Inc.</w:t>
      </w:r>
      <w:r w:rsidRPr="1698D715">
        <w:rPr>
          <w:rFonts w:ascii="Calibri Light" w:eastAsia="Calibri Light" w:hAnsi="Calibri Light" w:cs="Calibri Light"/>
        </w:rPr>
        <w:t xml:space="preserve"> hereby agrees to:</w:t>
      </w:r>
    </w:p>
    <w:p w14:paraId="7F3D1B79" w14:textId="6439C207"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Uphold, participate in, and comply with the actions, roles, and responsibilities of each eligible applicant and jurisdiction in the region as described in the Plan. The Plan is attached to this MOU as Exhibit A.</w:t>
      </w:r>
    </w:p>
    <w:p w14:paraId="60EE5E61" w14:textId="0921A12B"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Coordinate activities necessary to applying for and receiving </w:t>
      </w:r>
      <w:r w:rsidR="007E114E">
        <w:rPr>
          <w:rFonts w:ascii="Calibri Light" w:eastAsia="Calibri Light" w:hAnsi="Calibri Light" w:cs="Calibri Light"/>
        </w:rPr>
        <w:t>HHAP-6</w:t>
      </w:r>
      <w:r w:rsidRPr="1698D715">
        <w:rPr>
          <w:rFonts w:ascii="Calibri Light" w:eastAsia="Calibri Light" w:hAnsi="Calibri Light" w:cs="Calibri Light"/>
        </w:rPr>
        <w:t xml:space="preserve"> funds, including </w:t>
      </w:r>
      <w:proofErr w:type="gramStart"/>
      <w:r w:rsidRPr="1698D715">
        <w:rPr>
          <w:rFonts w:ascii="Calibri Light" w:eastAsia="Calibri Light" w:hAnsi="Calibri Light" w:cs="Calibri Light"/>
        </w:rPr>
        <w:t>coordinating</w:t>
      </w:r>
      <w:proofErr w:type="gramEnd"/>
      <w:r w:rsidRPr="1698D715">
        <w:rPr>
          <w:rFonts w:ascii="Calibri Light" w:eastAsia="Calibri Light" w:hAnsi="Calibri Light" w:cs="Calibri Light"/>
        </w:rPr>
        <w:t xml:space="preserve"> and submitting the </w:t>
      </w:r>
      <w:r w:rsidR="00FD0BD8">
        <w:rPr>
          <w:rFonts w:ascii="Calibri Light" w:eastAsia="Calibri Light" w:hAnsi="Calibri Light" w:cs="Calibri Light"/>
        </w:rPr>
        <w:t>Plan</w:t>
      </w:r>
      <w:r w:rsidRPr="1698D715">
        <w:rPr>
          <w:rFonts w:ascii="Calibri Light" w:eastAsia="Calibri Light" w:hAnsi="Calibri Light" w:cs="Calibri Light"/>
        </w:rPr>
        <w:t>.</w:t>
      </w:r>
    </w:p>
    <w:p w14:paraId="2665D9D5" w14:textId="09872405" w:rsidR="1698D715" w:rsidRDefault="041C33C0" w:rsidP="1698D715">
      <w:pPr>
        <w:pStyle w:val="ListParagraph"/>
        <w:numPr>
          <w:ilvl w:val="0"/>
          <w:numId w:val="1"/>
        </w:numPr>
        <w:spacing w:after="0" w:line="276" w:lineRule="auto"/>
        <w:rPr>
          <w:rFonts w:ascii="Calibri Light" w:eastAsia="Calibri Light" w:hAnsi="Calibri Light" w:cs="Calibri Light"/>
        </w:rPr>
      </w:pPr>
      <w:r w:rsidRPr="041C33C0">
        <w:rPr>
          <w:rFonts w:ascii="Calibri Light" w:eastAsia="Calibri Light" w:hAnsi="Calibri Light" w:cs="Calibri Light"/>
        </w:rPr>
        <w:t xml:space="preserve">Accept disbursement of and administer the CoC's </w:t>
      </w:r>
      <w:r w:rsidR="007E114E">
        <w:rPr>
          <w:rFonts w:ascii="Calibri Light" w:eastAsia="Calibri Light" w:hAnsi="Calibri Light" w:cs="Calibri Light"/>
        </w:rPr>
        <w:t>HHAP-6</w:t>
      </w:r>
      <w:r w:rsidRPr="041C33C0">
        <w:rPr>
          <w:rFonts w:ascii="Calibri Light" w:eastAsia="Calibri Light" w:hAnsi="Calibri Light" w:cs="Calibri Light"/>
        </w:rPr>
        <w:t xml:space="preserve"> allocation totaling $2,929,764.17.</w:t>
      </w:r>
    </w:p>
    <w:p w14:paraId="288CF24F" w14:textId="7C5CFC40" w:rsidR="1698D715" w:rsidRDefault="240E864C" w:rsidP="1698D715">
      <w:pPr>
        <w:pStyle w:val="ListParagraph"/>
        <w:numPr>
          <w:ilvl w:val="0"/>
          <w:numId w:val="1"/>
        </w:numPr>
        <w:spacing w:after="0" w:line="276" w:lineRule="auto"/>
        <w:rPr>
          <w:rFonts w:ascii="Calibri Light" w:eastAsia="Calibri Light" w:hAnsi="Calibri Light" w:cs="Calibri Light"/>
        </w:rPr>
      </w:pPr>
      <w:r w:rsidRPr="240E864C">
        <w:rPr>
          <w:rFonts w:ascii="Calibri Light" w:eastAsia="Calibri Light" w:hAnsi="Calibri Light" w:cs="Calibri Light"/>
        </w:rPr>
        <w:t xml:space="preserve">Accept disbursement of and administer the county </w:t>
      </w:r>
      <w:r w:rsidR="007E114E">
        <w:rPr>
          <w:rFonts w:ascii="Calibri Light" w:eastAsia="Calibri Light" w:hAnsi="Calibri Light" w:cs="Calibri Light"/>
        </w:rPr>
        <w:t>HHAP-6</w:t>
      </w:r>
      <w:r w:rsidRPr="240E864C">
        <w:rPr>
          <w:rFonts w:ascii="Calibri Light" w:eastAsia="Calibri Light" w:hAnsi="Calibri Light" w:cs="Calibri Light"/>
        </w:rPr>
        <w:t xml:space="preserve"> allocations for </w:t>
      </w:r>
      <w:r w:rsidR="00AF20D5">
        <w:rPr>
          <w:rFonts w:ascii="Calibri Light" w:eastAsia="Calibri Light" w:hAnsi="Calibri Light" w:cs="Calibri Light"/>
        </w:rPr>
        <w:t xml:space="preserve">Modoc, </w:t>
      </w:r>
      <w:r w:rsidRPr="240E864C">
        <w:rPr>
          <w:rFonts w:ascii="Calibri Light" w:eastAsia="Calibri Light" w:hAnsi="Calibri Light" w:cs="Calibri Light"/>
        </w:rPr>
        <w:t>Plumas and Sierra Counties totaling $</w:t>
      </w:r>
      <w:r w:rsidR="00AF20D5">
        <w:rPr>
          <w:rFonts w:ascii="Calibri Light" w:eastAsia="Calibri Light" w:hAnsi="Calibri Light" w:cs="Calibri Light"/>
        </w:rPr>
        <w:t>197,408.60</w:t>
      </w:r>
      <w:r w:rsidRPr="240E864C">
        <w:rPr>
          <w:rFonts w:ascii="Calibri Light" w:eastAsia="Calibri Light" w:hAnsi="Calibri Light" w:cs="Calibri Light"/>
        </w:rPr>
        <w:t>.</w:t>
      </w:r>
    </w:p>
    <w:p w14:paraId="164F03D3" w14:textId="256B2EBF"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Verify and retain documentation of </w:t>
      </w:r>
      <w:r w:rsidR="007E114E">
        <w:rPr>
          <w:rFonts w:ascii="Calibri Light" w:eastAsia="Calibri Light" w:hAnsi="Calibri Light" w:cs="Calibri Light"/>
        </w:rPr>
        <w:t>HHAP-6</w:t>
      </w:r>
      <w:r w:rsidRPr="1698D715">
        <w:rPr>
          <w:rFonts w:ascii="Calibri Light" w:eastAsia="Calibri Light" w:hAnsi="Calibri Light" w:cs="Calibri Light"/>
        </w:rPr>
        <w:t xml:space="preserve"> uses and expenditures as required by the State of California and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p>
    <w:p w14:paraId="2B8B0BF4" w14:textId="1BED2DF4"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Respond appropriately to any program-specific audit or monitoring requests from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 the Counties or any other relevant authority.</w:t>
      </w:r>
    </w:p>
    <w:p w14:paraId="020CAD20" w14:textId="482137CD"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Generate and submit all fiscal and programmatic reports required by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w:t>
      </w:r>
      <w:r w:rsidR="00C0007F">
        <w:rPr>
          <w:rFonts w:ascii="Calibri Light" w:eastAsia="Calibri Light" w:hAnsi="Calibri Light" w:cs="Calibri Light"/>
        </w:rPr>
        <w:t>.</w:t>
      </w:r>
      <w:r w:rsidRPr="1698D715">
        <w:rPr>
          <w:rFonts w:ascii="Calibri Light" w:eastAsia="Calibri Light" w:hAnsi="Calibri Light" w:cs="Calibri Light"/>
        </w:rPr>
        <w:t xml:space="preserve"> </w:t>
      </w:r>
    </w:p>
    <w:p w14:paraId="3368B969" w14:textId="1B71244A" w:rsidR="1698D715" w:rsidRDefault="1698D715" w:rsidP="1698D715">
      <w:pPr>
        <w:pStyle w:val="ListParagraph"/>
        <w:numPr>
          <w:ilvl w:val="0"/>
          <w:numId w:val="1"/>
        </w:num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This agreement shall commence upon the date signed and shall terminate on October 1, </w:t>
      </w:r>
      <w:proofErr w:type="gramStart"/>
      <w:r w:rsidRPr="1698D715">
        <w:rPr>
          <w:rFonts w:ascii="Calibri Light" w:eastAsia="Calibri Light" w:hAnsi="Calibri Light" w:cs="Calibri Light"/>
        </w:rPr>
        <w:t>202</w:t>
      </w:r>
      <w:r w:rsidR="000B7FF0">
        <w:rPr>
          <w:rFonts w:ascii="Calibri Light" w:eastAsia="Calibri Light" w:hAnsi="Calibri Light" w:cs="Calibri Light"/>
        </w:rPr>
        <w:t>9</w:t>
      </w:r>
      <w:proofErr w:type="gramEnd"/>
      <w:r w:rsidRPr="1698D715">
        <w:rPr>
          <w:rFonts w:ascii="Calibri Light" w:eastAsia="Calibri Light" w:hAnsi="Calibri Light" w:cs="Calibri Light"/>
        </w:rPr>
        <w:t xml:space="preserve"> or until all obligations to the </w:t>
      </w:r>
      <w:r w:rsidR="007E114E">
        <w:rPr>
          <w:rFonts w:ascii="Calibri Light" w:eastAsia="Calibri Light" w:hAnsi="Calibri Light" w:cs="Calibri Light"/>
        </w:rPr>
        <w:t>HHAP-6</w:t>
      </w:r>
      <w:r w:rsidRPr="1698D715">
        <w:rPr>
          <w:rFonts w:ascii="Calibri Light" w:eastAsia="Calibri Light" w:hAnsi="Calibri Light" w:cs="Calibri Light"/>
        </w:rPr>
        <w:t xml:space="preserve"> program have been fulfilled.</w:t>
      </w:r>
    </w:p>
    <w:p w14:paraId="3A658E73" w14:textId="3BE5A9DA"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br w:type="page"/>
      </w:r>
    </w:p>
    <w:p w14:paraId="53188B5C" w14:textId="243F63E4"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6CE7EE02" w14:textId="77777777" w:rsidR="000B7FF0" w:rsidRDefault="000B7FF0" w:rsidP="1698D715">
      <w:pPr>
        <w:spacing w:after="0" w:line="276" w:lineRule="auto"/>
        <w:rPr>
          <w:rFonts w:ascii="Calibri Light" w:eastAsia="Calibri Light" w:hAnsi="Calibri Light" w:cs="Calibri Light"/>
        </w:rPr>
      </w:pPr>
    </w:p>
    <w:p w14:paraId="239740B1" w14:textId="77777777" w:rsidR="000B7FF0" w:rsidRDefault="000B7FF0" w:rsidP="1698D715">
      <w:pPr>
        <w:spacing w:after="0" w:line="276" w:lineRule="auto"/>
        <w:rPr>
          <w:rFonts w:ascii="Calibri Light" w:eastAsia="Calibri Light" w:hAnsi="Calibri Light" w:cs="Calibri Light"/>
        </w:rPr>
      </w:pPr>
    </w:p>
    <w:p w14:paraId="285AF6A7" w14:textId="77777777" w:rsidR="000B7FF0" w:rsidRDefault="000B7FF0" w:rsidP="1698D715">
      <w:pPr>
        <w:spacing w:after="0" w:line="276" w:lineRule="auto"/>
        <w:rPr>
          <w:rFonts w:ascii="Calibri Light" w:eastAsia="Calibri Light" w:hAnsi="Calibri Light" w:cs="Calibri Light"/>
        </w:rPr>
      </w:pPr>
    </w:p>
    <w:p w14:paraId="7A6CBE30" w14:textId="77777777" w:rsidR="000B7FF0" w:rsidRDefault="000B7FF0" w:rsidP="1698D715">
      <w:pPr>
        <w:spacing w:after="0" w:line="276" w:lineRule="auto"/>
        <w:rPr>
          <w:rFonts w:ascii="Calibri Light" w:eastAsia="Calibri Light" w:hAnsi="Calibri Light" w:cs="Calibri Light"/>
        </w:rPr>
      </w:pPr>
    </w:p>
    <w:p w14:paraId="1AE5B061" w14:textId="0C4FB227"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NorCal Continuum of Care:</w:t>
      </w:r>
    </w:p>
    <w:p w14:paraId="77F19E57" w14:textId="7EF5A28D" w:rsidR="1698D715" w:rsidRDefault="00AF20D5" w:rsidP="1698D715">
      <w:pPr>
        <w:spacing w:after="0" w:line="276" w:lineRule="auto"/>
        <w:rPr>
          <w:rFonts w:ascii="Calibri Light" w:eastAsia="Calibri Light" w:hAnsi="Calibri Light" w:cs="Calibri Light"/>
        </w:rPr>
      </w:pPr>
      <w:r>
        <w:rPr>
          <w:rFonts w:ascii="Calibri Light" w:eastAsia="Calibri Light" w:hAnsi="Calibri Light" w:cs="Calibri Light"/>
        </w:rPr>
        <w:t xml:space="preserve">Cathy </w:t>
      </w:r>
      <w:proofErr w:type="spellStart"/>
      <w:r>
        <w:rPr>
          <w:rFonts w:ascii="Calibri Light" w:eastAsia="Calibri Light" w:hAnsi="Calibri Light" w:cs="Calibri Light"/>
        </w:rPr>
        <w:t>Rahmeyer</w:t>
      </w:r>
      <w:proofErr w:type="spellEnd"/>
      <w:r w:rsidR="1698D715" w:rsidRPr="1698D715">
        <w:rPr>
          <w:rFonts w:ascii="Calibri Light" w:eastAsia="Calibri Light" w:hAnsi="Calibri Light" w:cs="Calibri Light"/>
        </w:rPr>
        <w:t>, CoC Executive Board Chair</w:t>
      </w:r>
      <w:r w:rsidR="1698D715">
        <w:tab/>
      </w:r>
      <w:r w:rsidR="1698D715">
        <w:tab/>
      </w:r>
      <w:r w:rsidR="1698D715">
        <w:tab/>
      </w:r>
      <w:r w:rsidR="1698D715">
        <w:tab/>
      </w:r>
      <w:r w:rsidR="1698D715">
        <w:tab/>
      </w:r>
      <w:r w:rsidR="1698D715">
        <w:tab/>
      </w:r>
      <w:r w:rsidR="1698D715" w:rsidRPr="1698D715">
        <w:rPr>
          <w:rFonts w:ascii="Calibri Light" w:eastAsia="Calibri Light" w:hAnsi="Calibri Light" w:cs="Calibri Light"/>
        </w:rPr>
        <w:t xml:space="preserve">          </w:t>
      </w:r>
    </w:p>
    <w:p w14:paraId="59C69280" w14:textId="46D02109"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78E2D06A" w14:textId="2897C3D6"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br w:type="page"/>
      </w:r>
    </w:p>
    <w:p w14:paraId="3A3016CB" w14:textId="5014762F"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68DF7D09" w14:textId="77777777" w:rsidR="0081281A" w:rsidRDefault="0081281A" w:rsidP="1698D715">
      <w:pPr>
        <w:spacing w:after="0" w:line="276" w:lineRule="auto"/>
        <w:rPr>
          <w:rFonts w:ascii="Calibri Light" w:eastAsia="Calibri Light" w:hAnsi="Calibri Light" w:cs="Calibri Light"/>
        </w:rPr>
      </w:pPr>
    </w:p>
    <w:p w14:paraId="749330BA" w14:textId="0D27E465"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Del Norte:</w:t>
      </w:r>
    </w:p>
    <w:p w14:paraId="1B09928C" w14:textId="6B40D44A"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Dean Wilson, Chair, County of Del Norte Board of Supervisors</w:t>
      </w:r>
      <w:r>
        <w:tab/>
      </w:r>
      <w:r>
        <w:tab/>
      </w:r>
      <w:r>
        <w:tab/>
      </w:r>
      <w:r w:rsidRPr="1698D715">
        <w:rPr>
          <w:rFonts w:ascii="Calibri Light" w:eastAsia="Calibri Light" w:hAnsi="Calibri Light" w:cs="Calibri Light"/>
        </w:rPr>
        <w:t xml:space="preserve">          </w:t>
      </w:r>
    </w:p>
    <w:p w14:paraId="01D0F621" w14:textId="7B0C8775"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338D8F4E" w14:textId="29C69BC4"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Approved as to form:</w:t>
      </w:r>
    </w:p>
    <w:p w14:paraId="731EA864" w14:textId="311D0249"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Jacqueline Roberts, County Counsel</w:t>
      </w:r>
      <w:r>
        <w:tab/>
      </w:r>
      <w:r>
        <w:tab/>
      </w:r>
      <w:r>
        <w:tab/>
      </w:r>
      <w:r>
        <w:tab/>
      </w:r>
      <w:r>
        <w:tab/>
      </w:r>
      <w:r>
        <w:tab/>
      </w:r>
      <w:r>
        <w:tab/>
      </w:r>
      <w:r w:rsidRPr="1698D715">
        <w:rPr>
          <w:rFonts w:ascii="Calibri Light" w:eastAsia="Calibri Light" w:hAnsi="Calibri Light" w:cs="Calibri Light"/>
        </w:rPr>
        <w:t xml:space="preserve">             </w:t>
      </w:r>
    </w:p>
    <w:p w14:paraId="56F39DE5" w14:textId="3515FC90"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0E275F5F" w14:textId="40ED7779" w:rsidR="1698D715" w:rsidRDefault="1698D715" w:rsidP="1698D715">
      <w:pPr>
        <w:spacing w:after="0" w:line="276" w:lineRule="auto"/>
        <w:rPr>
          <w:rFonts w:ascii="Calibri Light" w:eastAsia="Calibri Light" w:hAnsi="Calibri Light" w:cs="Calibri Light"/>
        </w:rPr>
      </w:pPr>
    </w:p>
    <w:p w14:paraId="3A00F66B" w14:textId="1CB0EFD0" w:rsidR="1698D715" w:rsidRDefault="1698D715" w:rsidP="1698D715">
      <w:pPr>
        <w:spacing w:after="0" w:line="276" w:lineRule="auto"/>
        <w:rPr>
          <w:rFonts w:ascii="Calibri Light" w:eastAsia="Calibri Light" w:hAnsi="Calibri Light" w:cs="Calibri Light"/>
        </w:rPr>
      </w:pPr>
    </w:p>
    <w:p w14:paraId="18EF9E1B" w14:textId="2C7A4137"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br w:type="page"/>
      </w:r>
    </w:p>
    <w:p w14:paraId="053F6790" w14:textId="4B3772E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74DEA228" w14:textId="77777777" w:rsidR="0081281A" w:rsidRDefault="0081281A" w:rsidP="1698D715">
      <w:pPr>
        <w:spacing w:after="0" w:line="276" w:lineRule="auto"/>
        <w:rPr>
          <w:rFonts w:ascii="Calibri Light" w:eastAsia="Calibri Light" w:hAnsi="Calibri Light" w:cs="Calibri Light"/>
        </w:rPr>
      </w:pPr>
    </w:p>
    <w:p w14:paraId="214E815A" w14:textId="2DAD5ED1"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Lassen:</w:t>
      </w:r>
    </w:p>
    <w:p w14:paraId="6938FBE9" w14:textId="6DA0C3CE" w:rsidR="1698D715" w:rsidRDefault="0081281A" w:rsidP="1698D715">
      <w:pPr>
        <w:spacing w:after="0" w:line="276" w:lineRule="auto"/>
        <w:rPr>
          <w:rFonts w:ascii="Calibri Light" w:eastAsia="Calibri Light" w:hAnsi="Calibri Light" w:cs="Calibri Light"/>
        </w:rPr>
      </w:pPr>
      <w:r>
        <w:rPr>
          <w:rFonts w:ascii="Calibri Light" w:eastAsia="Calibri Light" w:hAnsi="Calibri Light" w:cs="Calibri Light"/>
        </w:rPr>
        <w:t>Maurice Anderson</w:t>
      </w:r>
      <w:r w:rsidR="1698D715" w:rsidRPr="1698D715">
        <w:rPr>
          <w:rFonts w:ascii="Calibri Light" w:eastAsia="Calibri Light" w:hAnsi="Calibri Light" w:cs="Calibri Light"/>
        </w:rPr>
        <w:t>, County Administrative Officer</w:t>
      </w:r>
      <w:r w:rsidR="1698D715">
        <w:tab/>
      </w:r>
      <w:r w:rsidR="1698D715">
        <w:tab/>
      </w:r>
      <w:r w:rsidR="1698D715">
        <w:tab/>
      </w:r>
      <w:r w:rsidR="1698D715">
        <w:tab/>
      </w:r>
      <w:r w:rsidR="1698D715">
        <w:tab/>
      </w:r>
      <w:r w:rsidR="1698D715">
        <w:tab/>
      </w:r>
      <w:r w:rsidR="1698D715" w:rsidRPr="1698D715">
        <w:rPr>
          <w:rFonts w:ascii="Calibri Light" w:eastAsia="Calibri Light" w:hAnsi="Calibri Light" w:cs="Calibri Light"/>
        </w:rPr>
        <w:t xml:space="preserve">      </w:t>
      </w:r>
    </w:p>
    <w:p w14:paraId="2A2A0BB1" w14:textId="068B73DD"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549C661B" w14:textId="306B9F76"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Approved as to form:</w:t>
      </w:r>
    </w:p>
    <w:p w14:paraId="1E77159F" w14:textId="205E3FE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Amanda Uhrhammer, County Counsel</w:t>
      </w:r>
      <w:r>
        <w:tab/>
      </w:r>
      <w:r>
        <w:tab/>
      </w:r>
      <w:r>
        <w:tab/>
      </w:r>
      <w:r>
        <w:tab/>
      </w:r>
      <w:r>
        <w:tab/>
      </w:r>
      <w:r>
        <w:tab/>
      </w:r>
      <w:r w:rsidRPr="1698D715">
        <w:rPr>
          <w:rFonts w:ascii="Calibri Light" w:eastAsia="Calibri Light" w:hAnsi="Calibri Light" w:cs="Calibri Light"/>
        </w:rPr>
        <w:t xml:space="preserve">          </w:t>
      </w:r>
    </w:p>
    <w:p w14:paraId="72578A5E" w14:textId="052537B5"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699C30D5" w14:textId="5D9C0B3A"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br w:type="page"/>
      </w:r>
    </w:p>
    <w:p w14:paraId="70BA590D" w14:textId="5A5FC181"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712D1D65" w14:textId="6D53FBB4" w:rsidR="1698D715" w:rsidRDefault="1698D715" w:rsidP="1698D715">
      <w:pPr>
        <w:spacing w:after="0" w:line="276" w:lineRule="auto"/>
        <w:rPr>
          <w:rFonts w:ascii="Calibri Light" w:eastAsia="Calibri Light" w:hAnsi="Calibri Light" w:cs="Calibri Light"/>
        </w:rPr>
      </w:pPr>
    </w:p>
    <w:p w14:paraId="0C997A4D" w14:textId="44EA2132"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Modoc:</w:t>
      </w:r>
    </w:p>
    <w:p w14:paraId="279A54EB" w14:textId="17F08E37" w:rsidR="1698D715" w:rsidRDefault="1698D715" w:rsidP="1698D715">
      <w:pPr>
        <w:spacing w:after="0" w:line="276" w:lineRule="auto"/>
        <w:ind w:left="7200" w:firstLine="720"/>
        <w:rPr>
          <w:rFonts w:ascii="Calibri Light" w:eastAsia="Calibri Light" w:hAnsi="Calibri Light" w:cs="Calibri Light"/>
        </w:rPr>
      </w:pPr>
    </w:p>
    <w:p w14:paraId="1D2D82EF" w14:textId="028C842A" w:rsidR="1698D715" w:rsidRDefault="1698D715" w:rsidP="1698D715">
      <w:pPr>
        <w:spacing w:after="0" w:line="276" w:lineRule="auto"/>
        <w:rPr>
          <w:rFonts w:ascii="Calibri Light" w:eastAsia="Calibri Light" w:hAnsi="Calibri Light" w:cs="Calibri Light"/>
        </w:rPr>
      </w:pPr>
    </w:p>
    <w:p w14:paraId="7E324ABB" w14:textId="4C2960FE"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S</w:t>
      </w:r>
      <w:r w:rsidR="0081281A">
        <w:rPr>
          <w:rFonts w:ascii="Calibri Light" w:eastAsia="Calibri Light" w:hAnsi="Calibri Light" w:cs="Calibri Light"/>
        </w:rPr>
        <w:t>hane Starr</w:t>
      </w:r>
    </w:p>
    <w:p w14:paraId="12611313" w14:textId="0E756857"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w:t>
      </w:r>
      <w:r w:rsidR="0081281A">
        <w:rPr>
          <w:rFonts w:ascii="Calibri Light" w:eastAsia="Calibri Light" w:hAnsi="Calibri Light" w:cs="Calibri Light"/>
        </w:rPr>
        <w:t>hair of the Board</w:t>
      </w:r>
      <w:r>
        <w:tab/>
      </w:r>
      <w:r>
        <w:tab/>
      </w:r>
      <w:r>
        <w:tab/>
      </w:r>
      <w:r>
        <w:tab/>
      </w:r>
      <w:r>
        <w:tab/>
      </w:r>
      <w:r>
        <w:tab/>
      </w:r>
      <w:r>
        <w:tab/>
      </w:r>
      <w:r>
        <w:tab/>
      </w:r>
      <w:r w:rsidRPr="1698D715">
        <w:rPr>
          <w:rFonts w:ascii="Calibri Light" w:eastAsia="Calibri Light" w:hAnsi="Calibri Light" w:cs="Calibri Light"/>
        </w:rPr>
        <w:t>Date</w:t>
      </w:r>
    </w:p>
    <w:p w14:paraId="73A73535" w14:textId="63B6EADD" w:rsidR="1698D715" w:rsidRDefault="1698D715" w:rsidP="1698D715">
      <w:pPr>
        <w:spacing w:after="0" w:line="276" w:lineRule="auto"/>
        <w:rPr>
          <w:rFonts w:ascii="Calibri Light" w:eastAsia="Calibri Light" w:hAnsi="Calibri Light" w:cs="Calibri Light"/>
        </w:rPr>
      </w:pPr>
    </w:p>
    <w:p w14:paraId="2E461D40" w14:textId="7B5D158C" w:rsidR="1698D715" w:rsidRDefault="1698D715" w:rsidP="1698D715">
      <w:pPr>
        <w:spacing w:after="0" w:line="276" w:lineRule="auto"/>
        <w:ind w:left="7200" w:firstLine="720"/>
        <w:rPr>
          <w:rFonts w:ascii="Calibri Light" w:eastAsia="Calibri Light" w:hAnsi="Calibri Light" w:cs="Calibri Light"/>
        </w:rPr>
      </w:pPr>
    </w:p>
    <w:p w14:paraId="0B27692A" w14:textId="3D1096F8" w:rsidR="1698D715" w:rsidRDefault="1698D715" w:rsidP="1698D715">
      <w:pPr>
        <w:spacing w:after="0" w:line="276" w:lineRule="auto"/>
        <w:rPr>
          <w:rFonts w:ascii="Calibri Light" w:eastAsia="Calibri Light" w:hAnsi="Calibri Light" w:cs="Calibri Light"/>
        </w:rPr>
      </w:pPr>
    </w:p>
    <w:p w14:paraId="7058EE81" w14:textId="4E9750BE" w:rsidR="1698D715" w:rsidRDefault="0081281A" w:rsidP="1698D715">
      <w:pPr>
        <w:spacing w:after="0" w:line="276" w:lineRule="auto"/>
        <w:rPr>
          <w:rFonts w:ascii="Calibri Light" w:eastAsia="Calibri Light" w:hAnsi="Calibri Light" w:cs="Calibri Light"/>
        </w:rPr>
      </w:pPr>
      <w:r>
        <w:rPr>
          <w:rFonts w:ascii="Calibri Light" w:eastAsia="Calibri Light" w:hAnsi="Calibri Light" w:cs="Calibri Light"/>
        </w:rPr>
        <w:t>Margaret Long</w:t>
      </w:r>
    </w:p>
    <w:p w14:paraId="0E91E30D" w14:textId="08AD09D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w:t>
      </w:r>
      <w:r w:rsidR="0081281A">
        <w:rPr>
          <w:rFonts w:ascii="Calibri Light" w:eastAsia="Calibri Light" w:hAnsi="Calibri Light" w:cs="Calibri Light"/>
        </w:rPr>
        <w:t>ounty Counsel</w:t>
      </w:r>
    </w:p>
    <w:p w14:paraId="169192EB" w14:textId="7B7EBC6A"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365FE847" w14:textId="77777777" w:rsidR="0081281A" w:rsidRDefault="0081281A" w:rsidP="1698D715">
      <w:pPr>
        <w:spacing w:after="0" w:line="276" w:lineRule="auto"/>
        <w:rPr>
          <w:rFonts w:ascii="Calibri Light" w:eastAsia="Calibri Light" w:hAnsi="Calibri Light" w:cs="Calibri Light"/>
        </w:rPr>
      </w:pPr>
    </w:p>
    <w:p w14:paraId="0477E48E" w14:textId="77777777" w:rsidR="0081281A" w:rsidRDefault="0081281A" w:rsidP="1698D715">
      <w:pPr>
        <w:spacing w:after="0" w:line="276" w:lineRule="auto"/>
        <w:rPr>
          <w:rFonts w:ascii="Calibri Light" w:eastAsia="Calibri Light" w:hAnsi="Calibri Light" w:cs="Calibri Light"/>
        </w:rPr>
      </w:pPr>
    </w:p>
    <w:p w14:paraId="25A62D63" w14:textId="77777777" w:rsidR="0081281A" w:rsidRDefault="0081281A" w:rsidP="1698D715">
      <w:pPr>
        <w:spacing w:after="0" w:line="276" w:lineRule="auto"/>
        <w:rPr>
          <w:rFonts w:ascii="Calibri Light" w:eastAsia="Calibri Light" w:hAnsi="Calibri Light" w:cs="Calibri Light"/>
        </w:rPr>
      </w:pPr>
    </w:p>
    <w:p w14:paraId="60DB4489" w14:textId="77777777" w:rsidR="0081281A" w:rsidRDefault="0081281A" w:rsidP="1698D715">
      <w:pPr>
        <w:spacing w:after="0" w:line="276" w:lineRule="auto"/>
        <w:rPr>
          <w:rFonts w:ascii="Calibri Light" w:eastAsia="Calibri Light" w:hAnsi="Calibri Light" w:cs="Calibri Light"/>
        </w:rPr>
      </w:pPr>
    </w:p>
    <w:p w14:paraId="13EA14A4" w14:textId="77777777" w:rsidR="0081281A" w:rsidRDefault="0081281A" w:rsidP="1698D715">
      <w:pPr>
        <w:spacing w:after="0" w:line="276" w:lineRule="auto"/>
        <w:rPr>
          <w:rFonts w:ascii="Calibri Light" w:eastAsia="Calibri Light" w:hAnsi="Calibri Light" w:cs="Calibri Light"/>
        </w:rPr>
      </w:pPr>
    </w:p>
    <w:p w14:paraId="600D659E" w14:textId="77777777" w:rsidR="0081281A" w:rsidRDefault="0081281A" w:rsidP="1698D715">
      <w:pPr>
        <w:spacing w:after="0" w:line="276" w:lineRule="auto"/>
        <w:rPr>
          <w:rFonts w:ascii="Calibri Light" w:eastAsia="Calibri Light" w:hAnsi="Calibri Light" w:cs="Calibri Light"/>
        </w:rPr>
      </w:pPr>
    </w:p>
    <w:p w14:paraId="0FA4E95E" w14:textId="77777777" w:rsidR="0081281A" w:rsidRDefault="0081281A" w:rsidP="1698D715">
      <w:pPr>
        <w:spacing w:after="0" w:line="276" w:lineRule="auto"/>
        <w:rPr>
          <w:rFonts w:ascii="Calibri Light" w:eastAsia="Calibri Light" w:hAnsi="Calibri Light" w:cs="Calibri Light"/>
        </w:rPr>
      </w:pPr>
    </w:p>
    <w:p w14:paraId="4B7555F9" w14:textId="77777777" w:rsidR="0081281A" w:rsidRDefault="0081281A" w:rsidP="1698D715">
      <w:pPr>
        <w:spacing w:after="0" w:line="276" w:lineRule="auto"/>
        <w:rPr>
          <w:rFonts w:ascii="Calibri Light" w:eastAsia="Calibri Light" w:hAnsi="Calibri Light" w:cs="Calibri Light"/>
        </w:rPr>
      </w:pPr>
    </w:p>
    <w:p w14:paraId="36F88518" w14:textId="77777777" w:rsidR="0081281A" w:rsidRDefault="0081281A" w:rsidP="1698D715">
      <w:pPr>
        <w:spacing w:after="0" w:line="276" w:lineRule="auto"/>
        <w:rPr>
          <w:rFonts w:ascii="Calibri Light" w:eastAsia="Calibri Light" w:hAnsi="Calibri Light" w:cs="Calibri Light"/>
        </w:rPr>
      </w:pPr>
    </w:p>
    <w:p w14:paraId="3F1419BA" w14:textId="77777777" w:rsidR="0081281A" w:rsidRDefault="0081281A" w:rsidP="1698D715">
      <w:pPr>
        <w:spacing w:after="0" w:line="276" w:lineRule="auto"/>
        <w:rPr>
          <w:rFonts w:ascii="Calibri Light" w:eastAsia="Calibri Light" w:hAnsi="Calibri Light" w:cs="Calibri Light"/>
        </w:rPr>
      </w:pPr>
    </w:p>
    <w:p w14:paraId="06220046" w14:textId="77777777" w:rsidR="0081281A" w:rsidRDefault="0081281A" w:rsidP="1698D715">
      <w:pPr>
        <w:spacing w:after="0" w:line="276" w:lineRule="auto"/>
        <w:rPr>
          <w:rFonts w:ascii="Calibri Light" w:eastAsia="Calibri Light" w:hAnsi="Calibri Light" w:cs="Calibri Light"/>
        </w:rPr>
      </w:pPr>
    </w:p>
    <w:p w14:paraId="4C406A8A" w14:textId="77777777" w:rsidR="0081281A" w:rsidRDefault="0081281A" w:rsidP="1698D715">
      <w:pPr>
        <w:spacing w:after="0" w:line="276" w:lineRule="auto"/>
        <w:rPr>
          <w:rFonts w:ascii="Calibri Light" w:eastAsia="Calibri Light" w:hAnsi="Calibri Light" w:cs="Calibri Light"/>
        </w:rPr>
      </w:pPr>
    </w:p>
    <w:p w14:paraId="7350A65A" w14:textId="77777777" w:rsidR="0081281A" w:rsidRDefault="0081281A" w:rsidP="1698D715">
      <w:pPr>
        <w:spacing w:after="0" w:line="276" w:lineRule="auto"/>
        <w:rPr>
          <w:rFonts w:ascii="Calibri Light" w:eastAsia="Calibri Light" w:hAnsi="Calibri Light" w:cs="Calibri Light"/>
        </w:rPr>
      </w:pPr>
    </w:p>
    <w:p w14:paraId="4D50D6C1" w14:textId="77777777" w:rsidR="0081281A" w:rsidRDefault="0081281A" w:rsidP="1698D715">
      <w:pPr>
        <w:spacing w:after="0" w:line="276" w:lineRule="auto"/>
        <w:rPr>
          <w:rFonts w:ascii="Calibri Light" w:eastAsia="Calibri Light" w:hAnsi="Calibri Light" w:cs="Calibri Light"/>
        </w:rPr>
      </w:pPr>
    </w:p>
    <w:p w14:paraId="3A98E7BA" w14:textId="77777777" w:rsidR="0081281A" w:rsidRDefault="0081281A" w:rsidP="1698D715">
      <w:pPr>
        <w:spacing w:after="0" w:line="276" w:lineRule="auto"/>
        <w:rPr>
          <w:rFonts w:ascii="Calibri Light" w:eastAsia="Calibri Light" w:hAnsi="Calibri Light" w:cs="Calibri Light"/>
        </w:rPr>
      </w:pPr>
    </w:p>
    <w:p w14:paraId="3E640AF1" w14:textId="77777777" w:rsidR="0081281A" w:rsidRDefault="0081281A" w:rsidP="1698D715">
      <w:pPr>
        <w:spacing w:after="0" w:line="276" w:lineRule="auto"/>
        <w:rPr>
          <w:rFonts w:ascii="Calibri Light" w:eastAsia="Calibri Light" w:hAnsi="Calibri Light" w:cs="Calibri Light"/>
        </w:rPr>
      </w:pPr>
    </w:p>
    <w:p w14:paraId="0F57D92D" w14:textId="77777777" w:rsidR="0081281A" w:rsidRDefault="0081281A" w:rsidP="1698D715">
      <w:pPr>
        <w:spacing w:after="0" w:line="276" w:lineRule="auto"/>
        <w:rPr>
          <w:rFonts w:ascii="Calibri Light" w:eastAsia="Calibri Light" w:hAnsi="Calibri Light" w:cs="Calibri Light"/>
        </w:rPr>
      </w:pPr>
    </w:p>
    <w:p w14:paraId="212E29F7" w14:textId="77777777" w:rsidR="0081281A" w:rsidRDefault="0081281A" w:rsidP="1698D715">
      <w:pPr>
        <w:spacing w:after="0" w:line="276" w:lineRule="auto"/>
        <w:rPr>
          <w:rFonts w:ascii="Calibri Light" w:eastAsia="Calibri Light" w:hAnsi="Calibri Light" w:cs="Calibri Light"/>
        </w:rPr>
      </w:pPr>
    </w:p>
    <w:p w14:paraId="1997437A" w14:textId="77777777" w:rsidR="0081281A" w:rsidRDefault="0081281A" w:rsidP="1698D715">
      <w:pPr>
        <w:spacing w:after="0" w:line="276" w:lineRule="auto"/>
        <w:rPr>
          <w:rFonts w:ascii="Calibri Light" w:eastAsia="Calibri Light" w:hAnsi="Calibri Light" w:cs="Calibri Light"/>
        </w:rPr>
      </w:pPr>
    </w:p>
    <w:p w14:paraId="4F4E0BC4" w14:textId="77777777" w:rsidR="0081281A" w:rsidRDefault="0081281A" w:rsidP="1698D715">
      <w:pPr>
        <w:spacing w:after="0" w:line="276" w:lineRule="auto"/>
        <w:rPr>
          <w:rFonts w:ascii="Calibri Light" w:eastAsia="Calibri Light" w:hAnsi="Calibri Light" w:cs="Calibri Light"/>
        </w:rPr>
      </w:pPr>
    </w:p>
    <w:p w14:paraId="586E4B11" w14:textId="77777777" w:rsidR="0081281A" w:rsidRDefault="0081281A" w:rsidP="1698D715">
      <w:pPr>
        <w:spacing w:after="0" w:line="276" w:lineRule="auto"/>
        <w:rPr>
          <w:rFonts w:ascii="Calibri Light" w:eastAsia="Calibri Light" w:hAnsi="Calibri Light" w:cs="Calibri Light"/>
        </w:rPr>
      </w:pPr>
    </w:p>
    <w:p w14:paraId="3A74FEA5" w14:textId="00264D4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01AF4D1A" w14:textId="52866C88" w:rsidR="1698D715" w:rsidRDefault="1698D715" w:rsidP="1698D715">
      <w:pPr>
        <w:spacing w:after="0" w:line="276" w:lineRule="auto"/>
        <w:rPr>
          <w:rFonts w:ascii="Calibri Light" w:eastAsia="Calibri Light" w:hAnsi="Calibri Light" w:cs="Calibri Light"/>
        </w:rPr>
      </w:pPr>
    </w:p>
    <w:p w14:paraId="7DC3DA00" w14:textId="5D07D918"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Plumas:</w:t>
      </w:r>
    </w:p>
    <w:p w14:paraId="0E66A061" w14:textId="407C6C5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Greg Hagwood, Chair of the Board of Supervisors</w:t>
      </w:r>
      <w:r>
        <w:tab/>
      </w:r>
      <w:r>
        <w:tab/>
      </w:r>
      <w:r>
        <w:tab/>
      </w:r>
      <w:r>
        <w:tab/>
      </w:r>
      <w:r>
        <w:tab/>
      </w:r>
      <w:r w:rsidRPr="1698D715">
        <w:rPr>
          <w:rFonts w:ascii="Calibri Light" w:eastAsia="Calibri Light" w:hAnsi="Calibri Light" w:cs="Calibri Light"/>
        </w:rPr>
        <w:t xml:space="preserve">             </w:t>
      </w:r>
    </w:p>
    <w:p w14:paraId="517B46EB" w14:textId="26D6EFD2" w:rsidR="1698D715" w:rsidRDefault="1698D715" w:rsidP="1698D715">
      <w:pPr>
        <w:spacing w:after="0" w:line="276" w:lineRule="auto"/>
        <w:ind w:left="7920" w:firstLine="720"/>
        <w:rPr>
          <w:rFonts w:ascii="Calibri Light" w:eastAsia="Calibri Light" w:hAnsi="Calibri Light" w:cs="Calibri Light"/>
        </w:rPr>
      </w:pPr>
      <w:r w:rsidRPr="1698D715">
        <w:rPr>
          <w:rFonts w:ascii="Calibri Light" w:eastAsia="Calibri Light" w:hAnsi="Calibri Light" w:cs="Calibri Light"/>
        </w:rPr>
        <w:t>Date</w:t>
      </w:r>
    </w:p>
    <w:p w14:paraId="31631F36" w14:textId="0FAD14B6"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Approved as to form:</w:t>
      </w:r>
    </w:p>
    <w:p w14:paraId="42E821E8" w14:textId="0055A4BF" w:rsidR="1698D715" w:rsidRDefault="1698D715" w:rsidP="1698D715">
      <w:pPr>
        <w:spacing w:after="0" w:line="276" w:lineRule="auto"/>
        <w:ind w:left="7920"/>
        <w:rPr>
          <w:rFonts w:ascii="Calibri Light" w:eastAsia="Calibri Light" w:hAnsi="Calibri Light" w:cs="Calibri Light"/>
        </w:rPr>
      </w:pPr>
      <w:r w:rsidRPr="1698D715">
        <w:rPr>
          <w:rFonts w:ascii="Calibri Light" w:eastAsia="Calibri Light" w:hAnsi="Calibri Light" w:cs="Calibri Light"/>
        </w:rPr>
        <w:t xml:space="preserve">      </w:t>
      </w:r>
    </w:p>
    <w:p w14:paraId="5248F1AF" w14:textId="392DF399"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Craig Settlemire</w:t>
      </w:r>
    </w:p>
    <w:p w14:paraId="523E42B0" w14:textId="7C2CCDED"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Counsel</w:t>
      </w:r>
    </w:p>
    <w:p w14:paraId="3CD9A374" w14:textId="133D2ACC" w:rsidR="1698D715" w:rsidRDefault="1698D715" w:rsidP="1698D715">
      <w:pPr>
        <w:spacing w:line="276" w:lineRule="auto"/>
        <w:rPr>
          <w:rFonts w:ascii="Calibri Light" w:eastAsia="Calibri Light" w:hAnsi="Calibri Light" w:cs="Calibri Light"/>
        </w:rPr>
      </w:pPr>
      <w:r w:rsidRPr="1698D715">
        <w:rPr>
          <w:rFonts w:ascii="Calibri Light" w:eastAsia="Calibri Light" w:hAnsi="Calibri Light" w:cs="Calibri Light"/>
        </w:rPr>
        <w:br w:type="page"/>
      </w:r>
    </w:p>
    <w:p w14:paraId="3784C331" w14:textId="709DE403" w:rsidR="1698D715" w:rsidRDefault="1698D715" w:rsidP="1698D715">
      <w:pPr>
        <w:spacing w:after="0" w:line="276" w:lineRule="auto"/>
        <w:rPr>
          <w:rFonts w:ascii="Calibri Light" w:eastAsia="Calibri Light" w:hAnsi="Calibri Light" w:cs="Calibri Light"/>
        </w:rPr>
      </w:pPr>
    </w:p>
    <w:p w14:paraId="38417A25" w14:textId="4DB31205"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By signature below, the undersigned representatives for each partner entity confirm that they are authorized to enter into this agreement on behalf of their respective agency and agree to the terms set forth herein.</w:t>
      </w:r>
    </w:p>
    <w:p w14:paraId="53A985CF" w14:textId="4FF356C5" w:rsidR="1698D715" w:rsidRDefault="1698D715" w:rsidP="1698D715">
      <w:pPr>
        <w:spacing w:after="0" w:line="276" w:lineRule="auto"/>
        <w:rPr>
          <w:rFonts w:ascii="Calibri Light" w:eastAsia="Calibri Light" w:hAnsi="Calibri Light" w:cs="Calibri Light"/>
        </w:rPr>
      </w:pPr>
    </w:p>
    <w:p w14:paraId="5E396162" w14:textId="67DDBC8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Shasta:</w:t>
      </w:r>
    </w:p>
    <w:p w14:paraId="17DAE58C" w14:textId="744142DF" w:rsidR="1698D715" w:rsidRDefault="1698D715" w:rsidP="1698D715">
      <w:pPr>
        <w:spacing w:after="0" w:line="276" w:lineRule="auto"/>
        <w:rPr>
          <w:rFonts w:ascii="Calibri Light" w:eastAsia="Calibri Light" w:hAnsi="Calibri Light" w:cs="Calibri Light"/>
        </w:rPr>
      </w:pPr>
    </w:p>
    <w:p w14:paraId="2861C366" w14:textId="49C0E7E6" w:rsidR="1698D715" w:rsidRDefault="00BF087E" w:rsidP="1698D715">
      <w:pPr>
        <w:spacing w:after="0" w:line="276" w:lineRule="auto"/>
        <w:rPr>
          <w:rFonts w:ascii="Calibri Light" w:eastAsia="Calibri Light" w:hAnsi="Calibri Light" w:cs="Calibri Light"/>
        </w:rPr>
      </w:pPr>
      <w:r>
        <w:rPr>
          <w:rFonts w:ascii="Calibri Light" w:eastAsia="Calibri Light" w:hAnsi="Calibri Light" w:cs="Calibri Light"/>
        </w:rPr>
        <w:t>Christy Coleman</w:t>
      </w:r>
    </w:p>
    <w:p w14:paraId="686765D1" w14:textId="543306F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Health and Human Services Director</w:t>
      </w:r>
    </w:p>
    <w:p w14:paraId="7BDC1A69" w14:textId="449F9DFB" w:rsidR="1698D715" w:rsidRDefault="1698D715" w:rsidP="1698D715">
      <w:pPr>
        <w:spacing w:after="0" w:line="276" w:lineRule="auto"/>
        <w:ind w:left="6480"/>
        <w:rPr>
          <w:rFonts w:ascii="Calibri Light" w:eastAsia="Calibri Light" w:hAnsi="Calibri Light" w:cs="Calibri Light"/>
        </w:rPr>
      </w:pPr>
    </w:p>
    <w:p w14:paraId="467C1DF9" w14:textId="3CBED543"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6980D5C2" w14:textId="492E10C8"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Approved as to form:</w:t>
      </w:r>
    </w:p>
    <w:p w14:paraId="5D3F954B" w14:textId="5CE29F13"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JOSEPH F. LAMOUR</w:t>
      </w:r>
    </w:p>
    <w:p w14:paraId="0F653D3D" w14:textId="5FA64B7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County Counsel</w:t>
      </w:r>
    </w:p>
    <w:p w14:paraId="1EC1A6BA" w14:textId="53A1AADD" w:rsidR="1698D715" w:rsidRDefault="1698D715" w:rsidP="1698D715">
      <w:pPr>
        <w:spacing w:after="0" w:line="276" w:lineRule="auto"/>
        <w:rPr>
          <w:rFonts w:ascii="Calibri Light" w:eastAsia="Calibri Light" w:hAnsi="Calibri Light" w:cs="Calibri Light"/>
        </w:rPr>
      </w:pPr>
    </w:p>
    <w:p w14:paraId="5CC817AB" w14:textId="7C24B1A7" w:rsidR="1698D715" w:rsidRDefault="1698D715" w:rsidP="1698D715">
      <w:pPr>
        <w:spacing w:after="0" w:line="276" w:lineRule="auto"/>
        <w:ind w:left="5760" w:firstLine="720"/>
        <w:rPr>
          <w:rFonts w:ascii="Calibri Light" w:eastAsia="Calibri Light" w:hAnsi="Calibri Light" w:cs="Calibri Light"/>
        </w:rPr>
      </w:pPr>
    </w:p>
    <w:p w14:paraId="06520E2E" w14:textId="3CDF926E" w:rsidR="1698D715" w:rsidRDefault="1698D715" w:rsidP="1698D715">
      <w:pPr>
        <w:spacing w:after="0" w:line="276" w:lineRule="auto"/>
        <w:rPr>
          <w:rFonts w:ascii="Calibri Light" w:eastAsia="Calibri Light" w:hAnsi="Calibri Light" w:cs="Calibri Light"/>
        </w:rPr>
      </w:pPr>
    </w:p>
    <w:p w14:paraId="2511FC1E" w14:textId="489F1A1A"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175C2EA5" w14:textId="1CB5458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RISK MANAGEMENT APPROVAL</w:t>
      </w:r>
    </w:p>
    <w:p w14:paraId="5BD245BC" w14:textId="6801572E" w:rsidR="1698D715" w:rsidRDefault="1698D715" w:rsidP="1698D715">
      <w:pPr>
        <w:spacing w:after="0" w:line="276" w:lineRule="auto"/>
        <w:rPr>
          <w:rFonts w:ascii="Calibri Light" w:eastAsia="Calibri Light" w:hAnsi="Calibri Light" w:cs="Calibri Light"/>
        </w:rPr>
      </w:pPr>
    </w:p>
    <w:p w14:paraId="6104C324" w14:textId="088D3FD8" w:rsidR="1698D715" w:rsidRDefault="1698D715" w:rsidP="1698D715">
      <w:pPr>
        <w:spacing w:after="0" w:line="276" w:lineRule="auto"/>
        <w:rPr>
          <w:rFonts w:ascii="Calibri Light" w:eastAsia="Calibri Light" w:hAnsi="Calibri Light" w:cs="Calibri Light"/>
        </w:rPr>
      </w:pPr>
      <w:proofErr w:type="spellStart"/>
      <w:r w:rsidRPr="1698D715">
        <w:rPr>
          <w:rFonts w:ascii="Calibri Light" w:eastAsia="Calibri Light" w:hAnsi="Calibri Light" w:cs="Calibri Light"/>
        </w:rPr>
        <w:t>D</w:t>
      </w:r>
      <w:r w:rsidR="00BF087E">
        <w:rPr>
          <w:rFonts w:ascii="Calibri Light" w:eastAsia="Calibri Light" w:hAnsi="Calibri Light" w:cs="Calibri Light"/>
        </w:rPr>
        <w:t>o</w:t>
      </w:r>
      <w:r w:rsidRPr="1698D715">
        <w:rPr>
          <w:rFonts w:ascii="Calibri Light" w:eastAsia="Calibri Light" w:hAnsi="Calibri Light" w:cs="Calibri Light"/>
        </w:rPr>
        <w:t>lyene</w:t>
      </w:r>
      <w:proofErr w:type="spellEnd"/>
      <w:r w:rsidRPr="1698D715">
        <w:rPr>
          <w:rFonts w:ascii="Calibri Light" w:eastAsia="Calibri Light" w:hAnsi="Calibri Light" w:cs="Calibri Light"/>
        </w:rPr>
        <w:t xml:space="preserve"> Lane</w:t>
      </w:r>
    </w:p>
    <w:p w14:paraId="0F4B4D61" w14:textId="07BB3B4A" w:rsidR="1698D715" w:rsidRDefault="1698D715" w:rsidP="1698D715">
      <w:pPr>
        <w:spacing w:after="0" w:line="276" w:lineRule="auto"/>
        <w:ind w:left="5760" w:firstLine="720"/>
        <w:rPr>
          <w:rFonts w:ascii="Calibri Light" w:eastAsia="Calibri Light" w:hAnsi="Calibri Light" w:cs="Calibri Light"/>
        </w:rPr>
      </w:pPr>
    </w:p>
    <w:p w14:paraId="66AE7BCE" w14:textId="4D65036B" w:rsidR="1698D715" w:rsidRDefault="1698D715" w:rsidP="1698D715">
      <w:pPr>
        <w:spacing w:after="0" w:line="276" w:lineRule="auto"/>
        <w:rPr>
          <w:rFonts w:ascii="Calibri Light" w:eastAsia="Calibri Light" w:hAnsi="Calibri Light" w:cs="Calibri Light"/>
        </w:rPr>
      </w:pPr>
    </w:p>
    <w:p w14:paraId="65527F49" w14:textId="2032B344"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09C88C64" w14:textId="361D4AF6" w:rsidR="1698D715" w:rsidRDefault="1698D715" w:rsidP="1698D715">
      <w:pPr>
        <w:spacing w:line="276" w:lineRule="auto"/>
        <w:rPr>
          <w:rFonts w:ascii="Calibri Light" w:eastAsia="Calibri Light" w:hAnsi="Calibri Light" w:cs="Calibri Light"/>
        </w:rPr>
      </w:pPr>
      <w:r w:rsidRPr="1698D715">
        <w:rPr>
          <w:rFonts w:ascii="Calibri Light" w:eastAsia="Calibri Light" w:hAnsi="Calibri Light" w:cs="Calibri Light"/>
        </w:rPr>
        <w:br w:type="page"/>
      </w:r>
    </w:p>
    <w:p w14:paraId="0B48EE7E" w14:textId="509A2927" w:rsidR="1698D715" w:rsidRDefault="1698D715" w:rsidP="1698D715">
      <w:pPr>
        <w:spacing w:after="0" w:line="276" w:lineRule="auto"/>
        <w:jc w:val="right"/>
        <w:rPr>
          <w:rFonts w:ascii="Calibri Light" w:eastAsia="Calibri Light" w:hAnsi="Calibri Light" w:cs="Calibri Light"/>
        </w:rPr>
      </w:pPr>
    </w:p>
    <w:p w14:paraId="703258C5" w14:textId="077FBF1D" w:rsidR="1698D715" w:rsidRDefault="1698D715" w:rsidP="1698D715">
      <w:pPr>
        <w:spacing w:after="0" w:line="276" w:lineRule="auto"/>
        <w:jc w:val="right"/>
        <w:rPr>
          <w:rFonts w:ascii="Calibri Light" w:eastAsia="Calibri Light" w:hAnsi="Calibri Light" w:cs="Calibri Light"/>
        </w:rPr>
      </w:pPr>
    </w:p>
    <w:p w14:paraId="60867C73" w14:textId="2EA9D1F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By signature below, the undersigned representatives for each partner entity confirm that they are authorized to enter into this agreement on behalf of their respective agency and agree to the terms set forth herein.</w:t>
      </w:r>
    </w:p>
    <w:p w14:paraId="025653D3" w14:textId="77777777" w:rsidR="000B7FF0" w:rsidRDefault="000B7FF0" w:rsidP="1698D715">
      <w:pPr>
        <w:spacing w:after="0" w:line="276" w:lineRule="auto"/>
        <w:rPr>
          <w:rFonts w:ascii="Calibri Light" w:eastAsia="Calibri Light" w:hAnsi="Calibri Light" w:cs="Calibri Light"/>
        </w:rPr>
      </w:pPr>
    </w:p>
    <w:p w14:paraId="67AB327C" w14:textId="64AE84D0"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For the County of Sierra:</w:t>
      </w:r>
    </w:p>
    <w:p w14:paraId="5CA6834F" w14:textId="37410B65" w:rsidR="1698D715" w:rsidRDefault="1698D715" w:rsidP="1698D715">
      <w:pPr>
        <w:spacing w:after="0" w:line="276" w:lineRule="auto"/>
        <w:rPr>
          <w:rFonts w:ascii="Calibri Light" w:eastAsia="Calibri Light" w:hAnsi="Calibri Light" w:cs="Calibri Light"/>
        </w:rPr>
      </w:pPr>
    </w:p>
    <w:p w14:paraId="21B7490C" w14:textId="555EEE44" w:rsidR="1698D715" w:rsidRDefault="1698D715" w:rsidP="1698D715">
      <w:pPr>
        <w:spacing w:after="0" w:line="276" w:lineRule="auto"/>
        <w:rPr>
          <w:rFonts w:ascii="Calibri Light" w:eastAsia="Calibri Light" w:hAnsi="Calibri Light" w:cs="Calibri Light"/>
        </w:rPr>
      </w:pPr>
    </w:p>
    <w:p w14:paraId="44B301A9" w14:textId="6D9762B7"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Paul Roen, Chair</w:t>
      </w:r>
    </w:p>
    <w:p w14:paraId="1E31AAC6" w14:textId="10E43C03" w:rsidR="1698D715" w:rsidRDefault="1698D715" w:rsidP="1698D715">
      <w:pPr>
        <w:spacing w:after="0" w:line="276" w:lineRule="auto"/>
        <w:ind w:left="7920"/>
        <w:rPr>
          <w:rFonts w:ascii="Calibri Light" w:eastAsia="Calibri Light" w:hAnsi="Calibri Light" w:cs="Calibri Light"/>
        </w:rPr>
      </w:pPr>
    </w:p>
    <w:p w14:paraId="7755AA4D" w14:textId="1766C62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Sierra County Board of Supervisors</w:t>
      </w:r>
    </w:p>
    <w:p w14:paraId="508728BC" w14:textId="00E183FD" w:rsidR="1698D715" w:rsidRDefault="1698D715" w:rsidP="1698D715">
      <w:pPr>
        <w:spacing w:after="0" w:line="276" w:lineRule="auto"/>
        <w:ind w:left="7920"/>
        <w:rPr>
          <w:rFonts w:ascii="Calibri Light" w:eastAsia="Calibri Light" w:hAnsi="Calibri Light" w:cs="Calibri Light"/>
        </w:rPr>
      </w:pPr>
      <w:r w:rsidRPr="1698D715">
        <w:rPr>
          <w:rFonts w:ascii="Calibri Light" w:eastAsia="Calibri Light" w:hAnsi="Calibri Light" w:cs="Calibri Light"/>
        </w:rPr>
        <w:t>Date</w:t>
      </w:r>
    </w:p>
    <w:p w14:paraId="5DF44882" w14:textId="5E38895E"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Approved as to form:</w:t>
      </w:r>
    </w:p>
    <w:p w14:paraId="39BBF643" w14:textId="1EDEF15E" w:rsidR="1698D715" w:rsidRDefault="1698D715" w:rsidP="1698D715">
      <w:pPr>
        <w:spacing w:after="0" w:line="276" w:lineRule="auto"/>
        <w:rPr>
          <w:rFonts w:ascii="Calibri Light" w:eastAsia="Calibri Light" w:hAnsi="Calibri Light" w:cs="Calibri Light"/>
        </w:rPr>
      </w:pPr>
    </w:p>
    <w:p w14:paraId="66052D2D" w14:textId="69DE786A" w:rsidR="1698D715" w:rsidRDefault="1698D715" w:rsidP="1698D715">
      <w:pPr>
        <w:spacing w:after="0" w:line="276" w:lineRule="auto"/>
        <w:rPr>
          <w:rFonts w:ascii="Calibri Light" w:eastAsia="Calibri Light" w:hAnsi="Calibri Light" w:cs="Calibri Light"/>
        </w:rPr>
      </w:pPr>
    </w:p>
    <w:p w14:paraId="24028796" w14:textId="16BE6F79" w:rsidR="1698D715" w:rsidRDefault="1698D715" w:rsidP="1698D715">
      <w:pPr>
        <w:spacing w:after="0" w:line="276" w:lineRule="auto"/>
        <w:ind w:left="7200" w:firstLine="720"/>
        <w:rPr>
          <w:rFonts w:ascii="Calibri Light" w:eastAsia="Calibri Light" w:hAnsi="Calibri Light" w:cs="Calibri Light"/>
        </w:rPr>
      </w:pPr>
    </w:p>
    <w:p w14:paraId="208ACD81" w14:textId="682B77FB"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Rhetta Vander Ploeg, County Counsel</w:t>
      </w:r>
    </w:p>
    <w:p w14:paraId="205ABCFB" w14:textId="2A219AF6"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7AD0868C" w14:textId="1E48C1B9"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Attest:</w:t>
      </w:r>
    </w:p>
    <w:p w14:paraId="7F2BC345" w14:textId="22C73D31" w:rsidR="1698D715" w:rsidRDefault="1698D715" w:rsidP="1698D715">
      <w:pPr>
        <w:spacing w:after="0" w:line="276" w:lineRule="auto"/>
        <w:rPr>
          <w:rFonts w:ascii="Calibri Light" w:eastAsia="Calibri Light" w:hAnsi="Calibri Light" w:cs="Calibri Light"/>
        </w:rPr>
      </w:pPr>
    </w:p>
    <w:p w14:paraId="1C7601E3" w14:textId="167FA1C8"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Heather Foster</w:t>
      </w:r>
    </w:p>
    <w:p w14:paraId="677AF3AC" w14:textId="623F43D9"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Heather Foster, Clerk of the Board</w:t>
      </w:r>
    </w:p>
    <w:p w14:paraId="74530208" w14:textId="5083382C" w:rsidR="1698D715" w:rsidRDefault="1698D715" w:rsidP="1698D715">
      <w:pPr>
        <w:spacing w:after="0" w:line="276" w:lineRule="auto"/>
        <w:ind w:left="7200" w:firstLine="720"/>
        <w:rPr>
          <w:rFonts w:ascii="Calibri Light" w:eastAsia="Calibri Light" w:hAnsi="Calibri Light" w:cs="Calibri Light"/>
        </w:rPr>
      </w:pPr>
    </w:p>
    <w:p w14:paraId="41112E3E" w14:textId="66126B07" w:rsidR="1698D715" w:rsidRDefault="1698D715" w:rsidP="1698D715">
      <w:pPr>
        <w:spacing w:after="0" w:line="276" w:lineRule="auto"/>
        <w:ind w:left="7200" w:firstLine="720"/>
        <w:rPr>
          <w:rFonts w:ascii="Calibri Light" w:eastAsia="Calibri Light" w:hAnsi="Calibri Light" w:cs="Calibri Light"/>
        </w:rPr>
      </w:pPr>
      <w:r w:rsidRPr="1698D715">
        <w:rPr>
          <w:rFonts w:ascii="Calibri Light" w:eastAsia="Calibri Light" w:hAnsi="Calibri Light" w:cs="Calibri Light"/>
        </w:rPr>
        <w:t>Date</w:t>
      </w:r>
    </w:p>
    <w:p w14:paraId="3BECF525" w14:textId="42A578A4" w:rsidR="1698D715" w:rsidRDefault="1698D715" w:rsidP="1698D715">
      <w:pPr>
        <w:spacing w:line="276" w:lineRule="auto"/>
        <w:rPr>
          <w:rFonts w:ascii="Calibri Light" w:eastAsia="Calibri Light" w:hAnsi="Calibri Light" w:cs="Calibri Light"/>
        </w:rPr>
      </w:pPr>
      <w:r w:rsidRPr="1698D715">
        <w:rPr>
          <w:rFonts w:ascii="Calibri Light" w:eastAsia="Calibri Light" w:hAnsi="Calibri Light" w:cs="Calibri Light"/>
        </w:rPr>
        <w:br w:type="page"/>
      </w:r>
    </w:p>
    <w:p w14:paraId="7558AE73" w14:textId="77777777" w:rsidR="00D3572B" w:rsidRPr="00286C9B" w:rsidRDefault="00D3572B" w:rsidP="00D3572B">
      <w:pPr>
        <w:tabs>
          <w:tab w:val="right" w:leader="underscore" w:pos="6930"/>
          <w:tab w:val="left" w:pos="7470"/>
          <w:tab w:val="right" w:leader="underscore" w:pos="8640"/>
        </w:tabs>
        <w:rPr>
          <w:rFonts w:ascii="Calibri Light" w:hAnsi="Calibri Light" w:cs="Calibri Light"/>
        </w:rPr>
      </w:pPr>
      <w:r w:rsidRPr="00286C9B">
        <w:rPr>
          <w:rFonts w:ascii="Calibri Light" w:hAnsi="Calibri Light" w:cs="Calibri Light"/>
        </w:rPr>
        <w:lastRenderedPageBreak/>
        <w:t xml:space="preserve">By signature below, the undersigned representatives for each partner entity confirm that they are authorized to enter into this agreement on behalf of their respective agency and agree to the terms set forth herein.  </w:t>
      </w:r>
    </w:p>
    <w:p w14:paraId="66295C40" w14:textId="77777777" w:rsidR="00D3572B" w:rsidRPr="00286C9B" w:rsidRDefault="00D3572B" w:rsidP="00D3572B">
      <w:pPr>
        <w:tabs>
          <w:tab w:val="right" w:leader="underscore" w:pos="6930"/>
          <w:tab w:val="left" w:pos="7470"/>
          <w:tab w:val="right" w:leader="underscore" w:pos="8640"/>
        </w:tabs>
        <w:rPr>
          <w:rFonts w:ascii="Calibri Light" w:hAnsi="Calibri Light" w:cs="Calibri Light"/>
        </w:rPr>
      </w:pPr>
    </w:p>
    <w:p w14:paraId="5BC4E16F" w14:textId="77777777" w:rsidR="00D3572B" w:rsidRPr="00286C9B" w:rsidRDefault="00D3572B" w:rsidP="00D3572B">
      <w:pPr>
        <w:tabs>
          <w:tab w:val="right" w:leader="underscore" w:pos="6930"/>
          <w:tab w:val="left" w:pos="7470"/>
          <w:tab w:val="right" w:leader="underscore" w:pos="8640"/>
        </w:tabs>
        <w:rPr>
          <w:rFonts w:ascii="Calibri Light" w:hAnsi="Calibri Light" w:cs="Calibri Light"/>
        </w:rPr>
      </w:pPr>
    </w:p>
    <w:p w14:paraId="2B094587" w14:textId="77777777" w:rsidR="00D3572B" w:rsidRPr="00286C9B" w:rsidRDefault="00D3572B" w:rsidP="00D3572B">
      <w:pPr>
        <w:tabs>
          <w:tab w:val="right" w:leader="underscore" w:pos="6930"/>
          <w:tab w:val="left" w:pos="7470"/>
          <w:tab w:val="right" w:leader="underscore" w:pos="8640"/>
        </w:tabs>
        <w:rPr>
          <w:rFonts w:ascii="Calibri Light" w:hAnsi="Calibri Light" w:cs="Calibri Light"/>
        </w:rPr>
      </w:pPr>
      <w:r w:rsidRPr="00286C9B">
        <w:rPr>
          <w:rFonts w:ascii="Calibri Light" w:hAnsi="Calibri Light" w:cs="Calibri Light"/>
        </w:rPr>
        <w:t>For the County of Siskiyou:</w:t>
      </w:r>
    </w:p>
    <w:p w14:paraId="1DBD1C98" w14:textId="77777777" w:rsidR="00D3572B" w:rsidRPr="00286C9B" w:rsidRDefault="00D3572B" w:rsidP="00D3572B">
      <w:pPr>
        <w:tabs>
          <w:tab w:val="right" w:leader="underscore" w:pos="6930"/>
          <w:tab w:val="left" w:pos="7470"/>
          <w:tab w:val="right" w:leader="underscore" w:pos="8640"/>
        </w:tabs>
        <w:rPr>
          <w:rFonts w:ascii="Calibri Light" w:hAnsi="Calibri Light" w:cs="Calibri Light"/>
        </w:rPr>
      </w:pPr>
    </w:p>
    <w:p w14:paraId="7AFEB0CE" w14:textId="77777777" w:rsidR="00D3572B" w:rsidRPr="00286C9B" w:rsidRDefault="00D3572B" w:rsidP="00D3572B">
      <w:pPr>
        <w:spacing w:line="228" w:lineRule="auto"/>
        <w:rPr>
          <w:rFonts w:ascii="Calibri Light" w:eastAsia="Times New Roman" w:hAnsi="Calibri Light" w:cs="Calibri Light"/>
          <w:szCs w:val="22"/>
          <w:u w:val="single"/>
        </w:rPr>
      </w:pPr>
      <w:proofErr w:type="gramStart"/>
      <w:r w:rsidRPr="00286C9B">
        <w:rPr>
          <w:rFonts w:ascii="Calibri Light" w:eastAsia="Times New Roman" w:hAnsi="Calibri Light" w:cs="Calibri Light"/>
          <w:szCs w:val="22"/>
        </w:rPr>
        <w:t>Date:</w:t>
      </w:r>
      <w:r w:rsidRPr="00286C9B">
        <w:rPr>
          <w:rFonts w:ascii="Calibri Light" w:eastAsia="Times New Roman" w:hAnsi="Calibri Light" w:cs="Calibri Light"/>
          <w:szCs w:val="22"/>
          <w:u w:val="single"/>
        </w:rPr>
        <w:t>_</w:t>
      </w:r>
      <w:proofErr w:type="gramEnd"/>
      <w:r w:rsidRPr="00286C9B">
        <w:rPr>
          <w:rFonts w:ascii="Calibri Light" w:eastAsia="Times New Roman" w:hAnsi="Calibri Light" w:cs="Calibri Light"/>
          <w:szCs w:val="22"/>
          <w:u w:val="single"/>
        </w:rPr>
        <w:t>_________________</w:t>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u w:val="single"/>
        </w:rPr>
        <w:t>____________________________</w:t>
      </w:r>
    </w:p>
    <w:p w14:paraId="17D1DAE1"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Pr>
          <w:rFonts w:ascii="Calibri Light" w:eastAsia="Times New Roman" w:hAnsi="Calibri Light" w:cs="Calibri Light"/>
          <w:szCs w:val="22"/>
        </w:rPr>
        <w:t>Nancy Ogren</w:t>
      </w:r>
      <w:r w:rsidRPr="00286C9B">
        <w:rPr>
          <w:rFonts w:ascii="Calibri Light" w:eastAsia="Times New Roman" w:hAnsi="Calibri Light" w:cs="Calibri Light"/>
          <w:szCs w:val="22"/>
        </w:rPr>
        <w:t>, CHAIR</w:t>
      </w:r>
    </w:p>
    <w:p w14:paraId="68C6AFF2"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t>Board of Supervisors</w:t>
      </w:r>
    </w:p>
    <w:p w14:paraId="2958B853"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t>County of Siskiyou</w:t>
      </w:r>
    </w:p>
    <w:p w14:paraId="4BA400B9"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r>
      <w:r w:rsidRPr="00286C9B">
        <w:rPr>
          <w:rFonts w:ascii="Calibri Light" w:eastAsia="Times New Roman" w:hAnsi="Calibri Light" w:cs="Calibri Light"/>
          <w:szCs w:val="22"/>
        </w:rPr>
        <w:tab/>
        <w:t>State of California</w:t>
      </w:r>
    </w:p>
    <w:p w14:paraId="6DBC985D" w14:textId="77777777" w:rsidR="00D3572B" w:rsidRPr="00286C9B" w:rsidRDefault="00D3572B" w:rsidP="00D3572B">
      <w:pPr>
        <w:spacing w:line="228" w:lineRule="auto"/>
        <w:rPr>
          <w:rFonts w:ascii="Calibri Light" w:eastAsia="Times New Roman" w:hAnsi="Calibri Light" w:cs="Calibri Light"/>
          <w:szCs w:val="22"/>
        </w:rPr>
      </w:pPr>
    </w:p>
    <w:p w14:paraId="772E1BD9"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ATTEST:</w:t>
      </w:r>
    </w:p>
    <w:p w14:paraId="3EEF3B9C"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LAURA BYNUM</w:t>
      </w:r>
    </w:p>
    <w:p w14:paraId="7ACE992C"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Clerk, Board of Supervisors</w:t>
      </w:r>
    </w:p>
    <w:p w14:paraId="62D73474" w14:textId="77777777" w:rsidR="00D3572B" w:rsidRPr="00286C9B" w:rsidRDefault="00D3572B" w:rsidP="00D3572B">
      <w:pPr>
        <w:spacing w:line="228" w:lineRule="auto"/>
        <w:rPr>
          <w:rFonts w:ascii="Calibri Light" w:eastAsia="Times New Roman" w:hAnsi="Calibri Light" w:cs="Calibri Light"/>
          <w:szCs w:val="22"/>
        </w:rPr>
      </w:pPr>
    </w:p>
    <w:p w14:paraId="75042F90" w14:textId="77777777" w:rsidR="00D3572B" w:rsidRPr="00286C9B" w:rsidRDefault="00D3572B" w:rsidP="00D3572B">
      <w:pPr>
        <w:spacing w:line="228" w:lineRule="auto"/>
        <w:rPr>
          <w:rFonts w:ascii="Calibri Light" w:eastAsia="Times New Roman" w:hAnsi="Calibri Light" w:cs="Calibri Light"/>
          <w:szCs w:val="22"/>
          <w:u w:val="single"/>
        </w:rPr>
      </w:pPr>
      <w:r w:rsidRPr="00286C9B">
        <w:rPr>
          <w:rFonts w:ascii="Calibri Light" w:eastAsia="Times New Roman" w:hAnsi="Calibri Light" w:cs="Calibri Light"/>
          <w:szCs w:val="22"/>
        </w:rPr>
        <w:t xml:space="preserve">By: </w:t>
      </w:r>
      <w:r w:rsidRPr="00286C9B">
        <w:rPr>
          <w:rFonts w:ascii="Calibri Light" w:eastAsia="Times New Roman" w:hAnsi="Calibri Light" w:cs="Calibri Light"/>
          <w:szCs w:val="22"/>
          <w:u w:val="single"/>
        </w:rPr>
        <w:t>___________________</w:t>
      </w:r>
    </w:p>
    <w:p w14:paraId="3CA196F5" w14:textId="77777777" w:rsidR="00D3572B" w:rsidRPr="00286C9B" w:rsidRDefault="00D3572B" w:rsidP="00D3572B">
      <w:pPr>
        <w:spacing w:line="228" w:lineRule="auto"/>
        <w:rPr>
          <w:rFonts w:ascii="Calibri Light" w:eastAsia="Times New Roman" w:hAnsi="Calibri Light" w:cs="Calibri Light"/>
          <w:szCs w:val="22"/>
        </w:rPr>
      </w:pPr>
      <w:r w:rsidRPr="00286C9B">
        <w:rPr>
          <w:rFonts w:ascii="Calibri Light" w:eastAsia="Times New Roman" w:hAnsi="Calibri Light" w:cs="Calibri Light"/>
          <w:szCs w:val="22"/>
        </w:rPr>
        <w:tab/>
        <w:t>Deputy</w:t>
      </w:r>
    </w:p>
    <w:p w14:paraId="1E29015C" w14:textId="77777777" w:rsidR="00D3572B" w:rsidRDefault="00D3572B" w:rsidP="00D3572B">
      <w:pPr>
        <w:spacing w:line="276" w:lineRule="auto"/>
        <w:rPr>
          <w:rFonts w:ascii="Calibri Light" w:eastAsia="Calibri Light" w:hAnsi="Calibri Light" w:cs="Calibri Light"/>
        </w:rPr>
      </w:pPr>
      <w:r w:rsidRPr="1698D715">
        <w:rPr>
          <w:rFonts w:ascii="Calibri Light" w:eastAsia="Calibri Light" w:hAnsi="Calibri Light" w:cs="Calibri Light"/>
        </w:rPr>
        <w:br w:type="page"/>
      </w:r>
    </w:p>
    <w:p w14:paraId="3402DBB4" w14:textId="79EB8AD6"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lastRenderedPageBreak/>
        <w:t>By signature below, the undersigned representatives for each partner entity confirm that they are authorized to enter into this agreement on behalf of their respective agency and agree to the terms set forth herein.</w:t>
      </w:r>
    </w:p>
    <w:p w14:paraId="3B4BDD42" w14:textId="07BEE4EC" w:rsidR="1698D715" w:rsidRDefault="1698D715" w:rsidP="1698D715">
      <w:pPr>
        <w:spacing w:after="0" w:line="276" w:lineRule="auto"/>
        <w:rPr>
          <w:rFonts w:ascii="Calibri Light" w:eastAsia="Calibri Light" w:hAnsi="Calibri Light" w:cs="Calibri Light"/>
        </w:rPr>
      </w:pPr>
    </w:p>
    <w:p w14:paraId="26ECAD2B" w14:textId="2DD6FA6A" w:rsidR="1698D715" w:rsidRDefault="1698D715" w:rsidP="1698D715">
      <w:pPr>
        <w:spacing w:after="0" w:line="276" w:lineRule="auto"/>
        <w:rPr>
          <w:rFonts w:ascii="Calibri Light" w:eastAsia="Calibri Light" w:hAnsi="Calibri Light" w:cs="Calibri Light"/>
        </w:rPr>
      </w:pPr>
      <w:r w:rsidRPr="1698D715">
        <w:rPr>
          <w:rFonts w:ascii="Calibri Light" w:eastAsia="Calibri Light" w:hAnsi="Calibri Light" w:cs="Calibri Light"/>
        </w:rPr>
        <w:t xml:space="preserve">For </w:t>
      </w:r>
      <w:r w:rsidR="00850DF2">
        <w:rPr>
          <w:rFonts w:ascii="Calibri Light" w:eastAsia="Calibri Light" w:hAnsi="Calibri Light" w:cs="Calibri Light"/>
        </w:rPr>
        <w:t>TEACH, Inc.</w:t>
      </w:r>
      <w:r w:rsidRPr="1698D715">
        <w:rPr>
          <w:rFonts w:ascii="Calibri Light" w:eastAsia="Calibri Light" w:hAnsi="Calibri Light" w:cs="Calibri Light"/>
        </w:rPr>
        <w:t>:</w:t>
      </w:r>
    </w:p>
    <w:p w14:paraId="0A4571FB" w14:textId="77777777" w:rsidR="00AF20D5" w:rsidRDefault="00AF20D5" w:rsidP="1698D715">
      <w:pPr>
        <w:spacing w:after="0" w:line="276" w:lineRule="auto"/>
        <w:rPr>
          <w:rFonts w:ascii="Calibri Light" w:eastAsia="Calibri Light" w:hAnsi="Calibri Light" w:cs="Calibri Light"/>
        </w:rPr>
      </w:pPr>
    </w:p>
    <w:p w14:paraId="38515108" w14:textId="77777777" w:rsidR="009057C6" w:rsidRDefault="009057C6" w:rsidP="1698D715">
      <w:pPr>
        <w:spacing w:after="0" w:line="276" w:lineRule="auto"/>
        <w:rPr>
          <w:rFonts w:ascii="Calibri Light" w:eastAsia="Calibri Light" w:hAnsi="Calibri Light" w:cs="Calibri Light"/>
        </w:rPr>
      </w:pPr>
    </w:p>
    <w:p w14:paraId="43851F31" w14:textId="1B4F2E9D" w:rsidR="009057C6" w:rsidRDefault="009057C6" w:rsidP="1698D715">
      <w:pPr>
        <w:spacing w:after="0" w:line="276" w:lineRule="auto"/>
        <w:rPr>
          <w:rFonts w:ascii="Calibri Light" w:eastAsia="Calibri Light" w:hAnsi="Calibri Light" w:cs="Calibri Light"/>
        </w:rPr>
      </w:pPr>
      <w:r>
        <w:rPr>
          <w:rFonts w:ascii="Calibri Light" w:eastAsia="Calibri Light" w:hAnsi="Calibri Light" w:cs="Calibri Light"/>
        </w:rPr>
        <w:t>______________________________________________________________________________</w:t>
      </w:r>
    </w:p>
    <w:p w14:paraId="75886A2E" w14:textId="752F0DE1" w:rsidR="00AF20D5" w:rsidRDefault="009057C6" w:rsidP="1698D715">
      <w:pPr>
        <w:spacing w:after="0" w:line="276" w:lineRule="auto"/>
        <w:rPr>
          <w:rFonts w:ascii="Calibri Light" w:eastAsia="Calibri Light" w:hAnsi="Calibri Light" w:cs="Calibri Light"/>
        </w:rPr>
      </w:pPr>
      <w:r>
        <w:rPr>
          <w:rFonts w:ascii="Calibri Light" w:eastAsia="Calibri Light" w:hAnsi="Calibri Light" w:cs="Calibri Light"/>
        </w:rPr>
        <w:t xml:space="preserve">Danny </w:t>
      </w:r>
      <w:proofErr w:type="spellStart"/>
      <w:r>
        <w:rPr>
          <w:rFonts w:ascii="Calibri Light" w:eastAsia="Calibri Light" w:hAnsi="Calibri Light" w:cs="Calibri Light"/>
        </w:rPr>
        <w:t>Koestsier</w:t>
      </w:r>
      <w:proofErr w:type="spellEnd"/>
      <w:r>
        <w:rPr>
          <w:rFonts w:ascii="Calibri Light" w:eastAsia="Calibri Light" w:hAnsi="Calibri Light" w:cs="Calibri Light"/>
        </w:rPr>
        <w:t>, Chairperson of the Board of Directors</w:t>
      </w:r>
    </w:p>
    <w:p w14:paraId="25F1F184" w14:textId="77777777" w:rsidR="009057C6" w:rsidRDefault="009057C6" w:rsidP="1698D715">
      <w:pPr>
        <w:spacing w:after="0" w:line="276" w:lineRule="auto"/>
        <w:rPr>
          <w:rFonts w:ascii="Calibri Light" w:eastAsia="Calibri Light" w:hAnsi="Calibri Light" w:cs="Calibri Light"/>
        </w:rPr>
      </w:pPr>
    </w:p>
    <w:p w14:paraId="5AF83152" w14:textId="77777777" w:rsidR="009057C6" w:rsidRDefault="009057C6" w:rsidP="1698D715">
      <w:pPr>
        <w:pBdr>
          <w:bottom w:val="single" w:sz="12" w:space="1" w:color="auto"/>
        </w:pBdr>
        <w:spacing w:after="0" w:line="276" w:lineRule="auto"/>
        <w:rPr>
          <w:rFonts w:ascii="Calibri Light" w:eastAsia="Calibri Light" w:hAnsi="Calibri Light" w:cs="Calibri Light"/>
        </w:rPr>
      </w:pPr>
    </w:p>
    <w:p w14:paraId="623FB7C2" w14:textId="6705382E" w:rsidR="009057C6" w:rsidRDefault="009057C6" w:rsidP="1698D715">
      <w:pPr>
        <w:spacing w:after="0" w:line="276" w:lineRule="auto"/>
        <w:rPr>
          <w:rFonts w:ascii="Calibri Light" w:eastAsia="Calibri Light" w:hAnsi="Calibri Light" w:cs="Calibri Light"/>
        </w:rPr>
      </w:pPr>
      <w:r>
        <w:rPr>
          <w:rFonts w:ascii="Calibri Light" w:eastAsia="Calibri Light" w:hAnsi="Calibri Light" w:cs="Calibri Light"/>
        </w:rPr>
        <w:t>Sean Curtis, Board Secretary</w:t>
      </w:r>
    </w:p>
    <w:p w14:paraId="355DCE19" w14:textId="77777777" w:rsidR="00AF20D5" w:rsidRDefault="00AF20D5" w:rsidP="1698D715">
      <w:pPr>
        <w:spacing w:after="0" w:line="276" w:lineRule="auto"/>
        <w:rPr>
          <w:rFonts w:ascii="Calibri Light" w:eastAsia="Calibri Light" w:hAnsi="Calibri Light" w:cs="Calibri Light"/>
        </w:rPr>
      </w:pPr>
    </w:p>
    <w:p w14:paraId="0E3EFECA" w14:textId="6FD19770" w:rsidR="00AF20D5" w:rsidRDefault="00AF20D5" w:rsidP="1698D715">
      <w:pPr>
        <w:spacing w:after="0" w:line="276" w:lineRule="auto"/>
        <w:rPr>
          <w:rFonts w:ascii="Calibri Light" w:eastAsia="Calibri Light" w:hAnsi="Calibri Light" w:cs="Calibri Light"/>
        </w:rPr>
      </w:pPr>
      <w:r>
        <w:rPr>
          <w:rFonts w:ascii="Calibri Light" w:eastAsia="Calibri Light" w:hAnsi="Calibri Light" w:cs="Calibri Light"/>
        </w:rPr>
        <w:t xml:space="preserve">Date: </w:t>
      </w:r>
    </w:p>
    <w:p w14:paraId="6F2FD3F5" w14:textId="5CE1208C" w:rsidR="1698D715" w:rsidRDefault="1698D715" w:rsidP="1698D715">
      <w:pPr>
        <w:spacing w:after="0" w:line="276" w:lineRule="auto"/>
        <w:rPr>
          <w:rFonts w:ascii="Calibri Light" w:eastAsia="Calibri Light" w:hAnsi="Calibri Light" w:cs="Calibri Light"/>
        </w:rPr>
      </w:pPr>
    </w:p>
    <w:sectPr w:rsidR="1698D7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0BB6" w14:textId="77777777" w:rsidR="00ED27EF" w:rsidRDefault="00ED27EF">
      <w:pPr>
        <w:spacing w:after="0" w:line="240" w:lineRule="auto"/>
      </w:pPr>
      <w:r>
        <w:separator/>
      </w:r>
    </w:p>
  </w:endnote>
  <w:endnote w:type="continuationSeparator" w:id="0">
    <w:p w14:paraId="1E5F4DC1" w14:textId="77777777" w:rsidR="00ED27EF" w:rsidRDefault="00ED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EE7E" w14:textId="7F9A0387" w:rsidR="5B84204B" w:rsidRPr="0081281A" w:rsidRDefault="4F4989E3" w:rsidP="4F4989E3">
    <w:pPr>
      <w:spacing w:after="0" w:line="240" w:lineRule="auto"/>
      <w:rPr>
        <w:rFonts w:ascii="Calibri Light" w:eastAsia="Calibri Light" w:hAnsi="Calibri Light" w:cs="Calibri Light"/>
      </w:rPr>
    </w:pPr>
    <w:r w:rsidRPr="4F4989E3">
      <w:rPr>
        <w:rFonts w:ascii="Calibri Light" w:eastAsia="Calibri Light" w:hAnsi="Calibri Light" w:cs="Calibri Light"/>
      </w:rPr>
      <w:t xml:space="preserve">NorCal Continuum of Care </w:t>
    </w:r>
    <w:r w:rsidR="007E114E">
      <w:rPr>
        <w:rFonts w:ascii="Calibri Light" w:eastAsia="Calibri Light" w:hAnsi="Calibri Light" w:cs="Calibri Light"/>
      </w:rPr>
      <w:t>HHAP-6</w:t>
    </w:r>
    <w:r w:rsidRPr="4F4989E3">
      <w:rPr>
        <w:rFonts w:ascii="Calibri Light" w:eastAsia="Calibri Light" w:hAnsi="Calibri Light" w:cs="Calibri Light"/>
      </w:rPr>
      <w:t xml:space="preserve"> Memorandum of Understanding</w:t>
    </w:r>
    <w:r w:rsidR="5B84204B">
      <w:tab/>
    </w:r>
    <w:r w:rsidR="5B84204B">
      <w:tab/>
    </w:r>
    <w:r w:rsidR="5B84204B">
      <w:tab/>
    </w:r>
    <w:r w:rsidRPr="4F4989E3">
      <w:rPr>
        <w:rFonts w:ascii="Calibri Light" w:eastAsia="Calibri Light" w:hAnsi="Calibri Light" w:cs="Calibri Light"/>
      </w:rPr>
      <w:t xml:space="preserve">  </w:t>
    </w:r>
    <w:r w:rsidR="5B84204B" w:rsidRPr="0081281A">
      <w:rPr>
        <w:rFonts w:ascii="Calibri Light" w:eastAsia="Calibri Light" w:hAnsi="Calibri Light" w:cs="Calibri Light"/>
        <w:noProof/>
      </w:rPr>
      <w:fldChar w:fldCharType="begin"/>
    </w:r>
    <w:r w:rsidR="5B84204B" w:rsidRPr="0081281A">
      <w:instrText>PAGE</w:instrText>
    </w:r>
    <w:r w:rsidR="5B84204B" w:rsidRPr="0081281A">
      <w:fldChar w:fldCharType="separate"/>
    </w:r>
    <w:r w:rsidRPr="0081281A">
      <w:rPr>
        <w:rFonts w:ascii="Calibri Light" w:eastAsia="Calibri Light" w:hAnsi="Calibri Light" w:cs="Calibri Light"/>
        <w:noProof/>
      </w:rPr>
      <w:t>1</w:t>
    </w:r>
    <w:r w:rsidR="5B84204B" w:rsidRPr="0081281A">
      <w:rPr>
        <w:rFonts w:ascii="Calibri Light" w:eastAsia="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8640" w14:textId="77777777" w:rsidR="00ED27EF" w:rsidRDefault="00ED27EF">
      <w:pPr>
        <w:spacing w:after="0" w:line="240" w:lineRule="auto"/>
      </w:pPr>
      <w:r>
        <w:separator/>
      </w:r>
    </w:p>
  </w:footnote>
  <w:footnote w:type="continuationSeparator" w:id="0">
    <w:p w14:paraId="43251C2E" w14:textId="77777777" w:rsidR="00ED27EF" w:rsidRDefault="00ED2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84204B" w14:paraId="12668C95" w14:textId="77777777" w:rsidTr="5B84204B">
      <w:trPr>
        <w:trHeight w:val="300"/>
      </w:trPr>
      <w:tc>
        <w:tcPr>
          <w:tcW w:w="3120" w:type="dxa"/>
        </w:tcPr>
        <w:p w14:paraId="147A22F2" w14:textId="11B92C30" w:rsidR="5B84204B" w:rsidRDefault="5B84204B" w:rsidP="5B84204B">
          <w:pPr>
            <w:pStyle w:val="Header"/>
            <w:ind w:left="-115"/>
          </w:pPr>
        </w:p>
      </w:tc>
      <w:tc>
        <w:tcPr>
          <w:tcW w:w="3120" w:type="dxa"/>
        </w:tcPr>
        <w:p w14:paraId="009D7A04" w14:textId="2723766F" w:rsidR="5B84204B" w:rsidRDefault="5B84204B" w:rsidP="5B84204B">
          <w:pPr>
            <w:pStyle w:val="Header"/>
            <w:jc w:val="center"/>
          </w:pPr>
        </w:p>
      </w:tc>
      <w:tc>
        <w:tcPr>
          <w:tcW w:w="3120" w:type="dxa"/>
        </w:tcPr>
        <w:p w14:paraId="39FC3430" w14:textId="486228F1" w:rsidR="5B84204B" w:rsidRDefault="5B84204B" w:rsidP="5B84204B">
          <w:pPr>
            <w:pStyle w:val="Header"/>
            <w:ind w:right="-115"/>
            <w:jc w:val="right"/>
          </w:pPr>
        </w:p>
      </w:tc>
    </w:tr>
  </w:tbl>
  <w:p w14:paraId="7FA8838F" w14:textId="6DC209C4" w:rsidR="5B84204B" w:rsidRDefault="5B84204B" w:rsidP="5B842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ECBB"/>
    <w:multiLevelType w:val="hybridMultilevel"/>
    <w:tmpl w:val="318E981E"/>
    <w:lvl w:ilvl="0" w:tplc="3D44ED36">
      <w:start w:val="1"/>
      <w:numFmt w:val="decimal"/>
      <w:lvlText w:val="%1."/>
      <w:lvlJc w:val="left"/>
      <w:pPr>
        <w:ind w:left="720" w:hanging="360"/>
      </w:pPr>
    </w:lvl>
    <w:lvl w:ilvl="1" w:tplc="B4409A58">
      <w:start w:val="1"/>
      <w:numFmt w:val="lowerLetter"/>
      <w:lvlText w:val="%2."/>
      <w:lvlJc w:val="left"/>
      <w:pPr>
        <w:ind w:left="1440" w:hanging="360"/>
      </w:pPr>
    </w:lvl>
    <w:lvl w:ilvl="2" w:tplc="D2BC08A4">
      <w:start w:val="1"/>
      <w:numFmt w:val="lowerRoman"/>
      <w:lvlText w:val="%3."/>
      <w:lvlJc w:val="right"/>
      <w:pPr>
        <w:ind w:left="2160" w:hanging="180"/>
      </w:pPr>
    </w:lvl>
    <w:lvl w:ilvl="3" w:tplc="C97C1CEA">
      <w:start w:val="1"/>
      <w:numFmt w:val="decimal"/>
      <w:lvlText w:val="%4."/>
      <w:lvlJc w:val="left"/>
      <w:pPr>
        <w:ind w:left="2880" w:hanging="360"/>
      </w:pPr>
    </w:lvl>
    <w:lvl w:ilvl="4" w:tplc="7EDC5180">
      <w:start w:val="1"/>
      <w:numFmt w:val="lowerLetter"/>
      <w:lvlText w:val="%5."/>
      <w:lvlJc w:val="left"/>
      <w:pPr>
        <w:ind w:left="3600" w:hanging="360"/>
      </w:pPr>
    </w:lvl>
    <w:lvl w:ilvl="5" w:tplc="0A3A8D64">
      <w:start w:val="1"/>
      <w:numFmt w:val="lowerRoman"/>
      <w:lvlText w:val="%6."/>
      <w:lvlJc w:val="right"/>
      <w:pPr>
        <w:ind w:left="4320" w:hanging="180"/>
      </w:pPr>
    </w:lvl>
    <w:lvl w:ilvl="6" w:tplc="D534BDBC">
      <w:start w:val="1"/>
      <w:numFmt w:val="decimal"/>
      <w:lvlText w:val="%7."/>
      <w:lvlJc w:val="left"/>
      <w:pPr>
        <w:ind w:left="5040" w:hanging="360"/>
      </w:pPr>
    </w:lvl>
    <w:lvl w:ilvl="7" w:tplc="523E69C8">
      <w:start w:val="1"/>
      <w:numFmt w:val="lowerLetter"/>
      <w:lvlText w:val="%8."/>
      <w:lvlJc w:val="left"/>
      <w:pPr>
        <w:ind w:left="5760" w:hanging="360"/>
      </w:pPr>
    </w:lvl>
    <w:lvl w:ilvl="8" w:tplc="9D821532">
      <w:start w:val="1"/>
      <w:numFmt w:val="lowerRoman"/>
      <w:lvlText w:val="%9."/>
      <w:lvlJc w:val="right"/>
      <w:pPr>
        <w:ind w:left="6480" w:hanging="180"/>
      </w:pPr>
    </w:lvl>
  </w:abstractNum>
  <w:abstractNum w:abstractNumId="1" w15:restartNumberingAfterBreak="0">
    <w:nsid w:val="03F8557E"/>
    <w:multiLevelType w:val="hybridMultilevel"/>
    <w:tmpl w:val="18DC2E6C"/>
    <w:lvl w:ilvl="0" w:tplc="50C2ADEA">
      <w:start w:val="1"/>
      <w:numFmt w:val="decimal"/>
      <w:lvlText w:val="%1."/>
      <w:lvlJc w:val="left"/>
      <w:pPr>
        <w:ind w:left="720" w:hanging="360"/>
      </w:pPr>
    </w:lvl>
    <w:lvl w:ilvl="1" w:tplc="904666B4">
      <w:start w:val="1"/>
      <w:numFmt w:val="lowerLetter"/>
      <w:lvlText w:val="%2."/>
      <w:lvlJc w:val="left"/>
      <w:pPr>
        <w:ind w:left="1440" w:hanging="360"/>
      </w:pPr>
    </w:lvl>
    <w:lvl w:ilvl="2" w:tplc="951CCB08">
      <w:start w:val="1"/>
      <w:numFmt w:val="lowerRoman"/>
      <w:lvlText w:val="%3."/>
      <w:lvlJc w:val="right"/>
      <w:pPr>
        <w:ind w:left="2160" w:hanging="180"/>
      </w:pPr>
    </w:lvl>
    <w:lvl w:ilvl="3" w:tplc="AC0A66AE">
      <w:start w:val="1"/>
      <w:numFmt w:val="decimal"/>
      <w:lvlText w:val="%4."/>
      <w:lvlJc w:val="left"/>
      <w:pPr>
        <w:ind w:left="2880" w:hanging="360"/>
      </w:pPr>
    </w:lvl>
    <w:lvl w:ilvl="4" w:tplc="7BD2BB14">
      <w:start w:val="1"/>
      <w:numFmt w:val="lowerLetter"/>
      <w:lvlText w:val="%5."/>
      <w:lvlJc w:val="left"/>
      <w:pPr>
        <w:ind w:left="3600" w:hanging="360"/>
      </w:pPr>
    </w:lvl>
    <w:lvl w:ilvl="5" w:tplc="753CFA8A">
      <w:start w:val="1"/>
      <w:numFmt w:val="lowerRoman"/>
      <w:lvlText w:val="%6."/>
      <w:lvlJc w:val="right"/>
      <w:pPr>
        <w:ind w:left="4320" w:hanging="180"/>
      </w:pPr>
    </w:lvl>
    <w:lvl w:ilvl="6" w:tplc="0DFA6EE0">
      <w:start w:val="1"/>
      <w:numFmt w:val="decimal"/>
      <w:lvlText w:val="%7."/>
      <w:lvlJc w:val="left"/>
      <w:pPr>
        <w:ind w:left="5040" w:hanging="360"/>
      </w:pPr>
    </w:lvl>
    <w:lvl w:ilvl="7" w:tplc="279E46D8">
      <w:start w:val="1"/>
      <w:numFmt w:val="lowerLetter"/>
      <w:lvlText w:val="%8."/>
      <w:lvlJc w:val="left"/>
      <w:pPr>
        <w:ind w:left="5760" w:hanging="360"/>
      </w:pPr>
    </w:lvl>
    <w:lvl w:ilvl="8" w:tplc="56CC59D2">
      <w:start w:val="1"/>
      <w:numFmt w:val="lowerRoman"/>
      <w:lvlText w:val="%9."/>
      <w:lvlJc w:val="right"/>
      <w:pPr>
        <w:ind w:left="6480" w:hanging="180"/>
      </w:pPr>
    </w:lvl>
  </w:abstractNum>
  <w:abstractNum w:abstractNumId="2" w15:restartNumberingAfterBreak="0">
    <w:nsid w:val="0717BA6D"/>
    <w:multiLevelType w:val="hybridMultilevel"/>
    <w:tmpl w:val="46F0BD06"/>
    <w:lvl w:ilvl="0" w:tplc="40206834">
      <w:start w:val="1"/>
      <w:numFmt w:val="decimal"/>
      <w:lvlText w:val="%1."/>
      <w:lvlJc w:val="left"/>
      <w:pPr>
        <w:ind w:left="720" w:hanging="360"/>
      </w:pPr>
    </w:lvl>
    <w:lvl w:ilvl="1" w:tplc="2E668610">
      <w:start w:val="1"/>
      <w:numFmt w:val="lowerLetter"/>
      <w:lvlText w:val="%2."/>
      <w:lvlJc w:val="left"/>
      <w:pPr>
        <w:ind w:left="1440" w:hanging="360"/>
      </w:pPr>
    </w:lvl>
    <w:lvl w:ilvl="2" w:tplc="A9B2985E">
      <w:start w:val="1"/>
      <w:numFmt w:val="lowerRoman"/>
      <w:lvlText w:val="%3."/>
      <w:lvlJc w:val="right"/>
      <w:pPr>
        <w:ind w:left="2160" w:hanging="180"/>
      </w:pPr>
    </w:lvl>
    <w:lvl w:ilvl="3" w:tplc="BBA4072A">
      <w:start w:val="1"/>
      <w:numFmt w:val="decimal"/>
      <w:lvlText w:val="%4."/>
      <w:lvlJc w:val="left"/>
      <w:pPr>
        <w:ind w:left="2880" w:hanging="360"/>
      </w:pPr>
    </w:lvl>
    <w:lvl w:ilvl="4" w:tplc="5296D56C">
      <w:start w:val="1"/>
      <w:numFmt w:val="lowerLetter"/>
      <w:lvlText w:val="%5."/>
      <w:lvlJc w:val="left"/>
      <w:pPr>
        <w:ind w:left="3600" w:hanging="360"/>
      </w:pPr>
    </w:lvl>
    <w:lvl w:ilvl="5" w:tplc="4A7E1DCE">
      <w:start w:val="1"/>
      <w:numFmt w:val="lowerRoman"/>
      <w:lvlText w:val="%6."/>
      <w:lvlJc w:val="right"/>
      <w:pPr>
        <w:ind w:left="4320" w:hanging="180"/>
      </w:pPr>
    </w:lvl>
    <w:lvl w:ilvl="6" w:tplc="D6EA768A">
      <w:start w:val="1"/>
      <w:numFmt w:val="decimal"/>
      <w:lvlText w:val="%7."/>
      <w:lvlJc w:val="left"/>
      <w:pPr>
        <w:ind w:left="5040" w:hanging="360"/>
      </w:pPr>
    </w:lvl>
    <w:lvl w:ilvl="7" w:tplc="0F20BA56">
      <w:start w:val="1"/>
      <w:numFmt w:val="lowerLetter"/>
      <w:lvlText w:val="%8."/>
      <w:lvlJc w:val="left"/>
      <w:pPr>
        <w:ind w:left="5760" w:hanging="360"/>
      </w:pPr>
    </w:lvl>
    <w:lvl w:ilvl="8" w:tplc="FBF8E030">
      <w:start w:val="1"/>
      <w:numFmt w:val="lowerRoman"/>
      <w:lvlText w:val="%9."/>
      <w:lvlJc w:val="right"/>
      <w:pPr>
        <w:ind w:left="6480" w:hanging="180"/>
      </w:pPr>
    </w:lvl>
  </w:abstractNum>
  <w:abstractNum w:abstractNumId="3" w15:restartNumberingAfterBreak="0">
    <w:nsid w:val="09783D6A"/>
    <w:multiLevelType w:val="hybridMultilevel"/>
    <w:tmpl w:val="6F625A96"/>
    <w:lvl w:ilvl="0" w:tplc="B96255AE">
      <w:start w:val="1"/>
      <w:numFmt w:val="decimal"/>
      <w:lvlText w:val="%1."/>
      <w:lvlJc w:val="left"/>
      <w:pPr>
        <w:ind w:left="720" w:hanging="360"/>
      </w:pPr>
    </w:lvl>
    <w:lvl w:ilvl="1" w:tplc="56BE1936">
      <w:start w:val="1"/>
      <w:numFmt w:val="lowerLetter"/>
      <w:lvlText w:val="%2."/>
      <w:lvlJc w:val="left"/>
      <w:pPr>
        <w:ind w:left="1440" w:hanging="360"/>
      </w:pPr>
    </w:lvl>
    <w:lvl w:ilvl="2" w:tplc="B040232A">
      <w:start w:val="1"/>
      <w:numFmt w:val="lowerRoman"/>
      <w:lvlText w:val="%3."/>
      <w:lvlJc w:val="right"/>
      <w:pPr>
        <w:ind w:left="2160" w:hanging="180"/>
      </w:pPr>
    </w:lvl>
    <w:lvl w:ilvl="3" w:tplc="589492E0">
      <w:start w:val="1"/>
      <w:numFmt w:val="decimal"/>
      <w:lvlText w:val="%4."/>
      <w:lvlJc w:val="left"/>
      <w:pPr>
        <w:ind w:left="2880" w:hanging="360"/>
      </w:pPr>
    </w:lvl>
    <w:lvl w:ilvl="4" w:tplc="1DDCFCF2">
      <w:start w:val="1"/>
      <w:numFmt w:val="lowerLetter"/>
      <w:lvlText w:val="%5."/>
      <w:lvlJc w:val="left"/>
      <w:pPr>
        <w:ind w:left="3600" w:hanging="360"/>
      </w:pPr>
    </w:lvl>
    <w:lvl w:ilvl="5" w:tplc="6E3ECBC8">
      <w:start w:val="1"/>
      <w:numFmt w:val="lowerRoman"/>
      <w:lvlText w:val="%6."/>
      <w:lvlJc w:val="right"/>
      <w:pPr>
        <w:ind w:left="4320" w:hanging="180"/>
      </w:pPr>
    </w:lvl>
    <w:lvl w:ilvl="6" w:tplc="52F62934">
      <w:start w:val="1"/>
      <w:numFmt w:val="decimal"/>
      <w:lvlText w:val="%7."/>
      <w:lvlJc w:val="left"/>
      <w:pPr>
        <w:ind w:left="5040" w:hanging="360"/>
      </w:pPr>
    </w:lvl>
    <w:lvl w:ilvl="7" w:tplc="3200A1A4">
      <w:start w:val="1"/>
      <w:numFmt w:val="lowerLetter"/>
      <w:lvlText w:val="%8."/>
      <w:lvlJc w:val="left"/>
      <w:pPr>
        <w:ind w:left="5760" w:hanging="360"/>
      </w:pPr>
    </w:lvl>
    <w:lvl w:ilvl="8" w:tplc="AACAAF7C">
      <w:start w:val="1"/>
      <w:numFmt w:val="lowerRoman"/>
      <w:lvlText w:val="%9."/>
      <w:lvlJc w:val="right"/>
      <w:pPr>
        <w:ind w:left="6480" w:hanging="180"/>
      </w:pPr>
    </w:lvl>
  </w:abstractNum>
  <w:abstractNum w:abstractNumId="4" w15:restartNumberingAfterBreak="0">
    <w:nsid w:val="11EB72F8"/>
    <w:multiLevelType w:val="hybridMultilevel"/>
    <w:tmpl w:val="2BDC263C"/>
    <w:lvl w:ilvl="0" w:tplc="53CC45E4">
      <w:start w:val="1"/>
      <w:numFmt w:val="decimal"/>
      <w:lvlText w:val="%1."/>
      <w:lvlJc w:val="left"/>
      <w:pPr>
        <w:ind w:left="720" w:hanging="360"/>
      </w:pPr>
    </w:lvl>
    <w:lvl w:ilvl="1" w:tplc="CC60FACC">
      <w:start w:val="1"/>
      <w:numFmt w:val="lowerLetter"/>
      <w:lvlText w:val="%2."/>
      <w:lvlJc w:val="left"/>
      <w:pPr>
        <w:ind w:left="1440" w:hanging="360"/>
      </w:pPr>
    </w:lvl>
    <w:lvl w:ilvl="2" w:tplc="EC3EB352">
      <w:start w:val="1"/>
      <w:numFmt w:val="lowerRoman"/>
      <w:lvlText w:val="%3."/>
      <w:lvlJc w:val="right"/>
      <w:pPr>
        <w:ind w:left="2160" w:hanging="180"/>
      </w:pPr>
    </w:lvl>
    <w:lvl w:ilvl="3" w:tplc="02FA7C02">
      <w:start w:val="1"/>
      <w:numFmt w:val="decimal"/>
      <w:lvlText w:val="%4."/>
      <w:lvlJc w:val="left"/>
      <w:pPr>
        <w:ind w:left="2880" w:hanging="360"/>
      </w:pPr>
    </w:lvl>
    <w:lvl w:ilvl="4" w:tplc="E76A8C70">
      <w:start w:val="1"/>
      <w:numFmt w:val="lowerLetter"/>
      <w:lvlText w:val="%5."/>
      <w:lvlJc w:val="left"/>
      <w:pPr>
        <w:ind w:left="3600" w:hanging="360"/>
      </w:pPr>
    </w:lvl>
    <w:lvl w:ilvl="5" w:tplc="3C1EAE64">
      <w:start w:val="1"/>
      <w:numFmt w:val="lowerRoman"/>
      <w:lvlText w:val="%6."/>
      <w:lvlJc w:val="right"/>
      <w:pPr>
        <w:ind w:left="4320" w:hanging="180"/>
      </w:pPr>
    </w:lvl>
    <w:lvl w:ilvl="6" w:tplc="ACDC16A0">
      <w:start w:val="1"/>
      <w:numFmt w:val="decimal"/>
      <w:lvlText w:val="%7."/>
      <w:lvlJc w:val="left"/>
      <w:pPr>
        <w:ind w:left="5040" w:hanging="360"/>
      </w:pPr>
    </w:lvl>
    <w:lvl w:ilvl="7" w:tplc="6226A8F2">
      <w:start w:val="1"/>
      <w:numFmt w:val="lowerLetter"/>
      <w:lvlText w:val="%8."/>
      <w:lvlJc w:val="left"/>
      <w:pPr>
        <w:ind w:left="5760" w:hanging="360"/>
      </w:pPr>
    </w:lvl>
    <w:lvl w:ilvl="8" w:tplc="D03E57EE">
      <w:start w:val="1"/>
      <w:numFmt w:val="lowerRoman"/>
      <w:lvlText w:val="%9."/>
      <w:lvlJc w:val="right"/>
      <w:pPr>
        <w:ind w:left="6480" w:hanging="180"/>
      </w:pPr>
    </w:lvl>
  </w:abstractNum>
  <w:abstractNum w:abstractNumId="5" w15:restartNumberingAfterBreak="0">
    <w:nsid w:val="1824A47A"/>
    <w:multiLevelType w:val="hybridMultilevel"/>
    <w:tmpl w:val="5A920EAA"/>
    <w:lvl w:ilvl="0" w:tplc="15443D10">
      <w:start w:val="1"/>
      <w:numFmt w:val="decimal"/>
      <w:lvlText w:val="%1."/>
      <w:lvlJc w:val="left"/>
      <w:pPr>
        <w:ind w:left="720" w:hanging="360"/>
      </w:pPr>
    </w:lvl>
    <w:lvl w:ilvl="1" w:tplc="ED0EF616">
      <w:start w:val="1"/>
      <w:numFmt w:val="lowerLetter"/>
      <w:lvlText w:val="%2."/>
      <w:lvlJc w:val="left"/>
      <w:pPr>
        <w:ind w:left="1440" w:hanging="360"/>
      </w:pPr>
    </w:lvl>
    <w:lvl w:ilvl="2" w:tplc="36EC510E">
      <w:start w:val="1"/>
      <w:numFmt w:val="lowerRoman"/>
      <w:lvlText w:val="%3."/>
      <w:lvlJc w:val="right"/>
      <w:pPr>
        <w:ind w:left="2160" w:hanging="180"/>
      </w:pPr>
    </w:lvl>
    <w:lvl w:ilvl="3" w:tplc="F1CCBB34">
      <w:start w:val="1"/>
      <w:numFmt w:val="decimal"/>
      <w:lvlText w:val="%4."/>
      <w:lvlJc w:val="left"/>
      <w:pPr>
        <w:ind w:left="2880" w:hanging="360"/>
      </w:pPr>
    </w:lvl>
    <w:lvl w:ilvl="4" w:tplc="4942C460">
      <w:start w:val="1"/>
      <w:numFmt w:val="lowerLetter"/>
      <w:lvlText w:val="%5."/>
      <w:lvlJc w:val="left"/>
      <w:pPr>
        <w:ind w:left="3600" w:hanging="360"/>
      </w:pPr>
    </w:lvl>
    <w:lvl w:ilvl="5" w:tplc="0A7449D6">
      <w:start w:val="1"/>
      <w:numFmt w:val="lowerRoman"/>
      <w:lvlText w:val="%6."/>
      <w:lvlJc w:val="right"/>
      <w:pPr>
        <w:ind w:left="4320" w:hanging="180"/>
      </w:pPr>
    </w:lvl>
    <w:lvl w:ilvl="6" w:tplc="EBE67C16">
      <w:start w:val="1"/>
      <w:numFmt w:val="decimal"/>
      <w:lvlText w:val="%7."/>
      <w:lvlJc w:val="left"/>
      <w:pPr>
        <w:ind w:left="5040" w:hanging="360"/>
      </w:pPr>
    </w:lvl>
    <w:lvl w:ilvl="7" w:tplc="DCB482EC">
      <w:start w:val="1"/>
      <w:numFmt w:val="lowerLetter"/>
      <w:lvlText w:val="%8."/>
      <w:lvlJc w:val="left"/>
      <w:pPr>
        <w:ind w:left="5760" w:hanging="360"/>
      </w:pPr>
    </w:lvl>
    <w:lvl w:ilvl="8" w:tplc="0CD6E684">
      <w:start w:val="1"/>
      <w:numFmt w:val="lowerRoman"/>
      <w:lvlText w:val="%9."/>
      <w:lvlJc w:val="right"/>
      <w:pPr>
        <w:ind w:left="6480" w:hanging="180"/>
      </w:pPr>
    </w:lvl>
  </w:abstractNum>
  <w:abstractNum w:abstractNumId="6" w15:restartNumberingAfterBreak="0">
    <w:nsid w:val="242DFCDC"/>
    <w:multiLevelType w:val="hybridMultilevel"/>
    <w:tmpl w:val="174AED9C"/>
    <w:lvl w:ilvl="0" w:tplc="F9AE0B6A">
      <w:start w:val="1"/>
      <w:numFmt w:val="decimal"/>
      <w:lvlText w:val="%1."/>
      <w:lvlJc w:val="left"/>
      <w:pPr>
        <w:ind w:left="720" w:hanging="360"/>
      </w:pPr>
    </w:lvl>
    <w:lvl w:ilvl="1" w:tplc="27F2FD10">
      <w:start w:val="1"/>
      <w:numFmt w:val="lowerLetter"/>
      <w:lvlText w:val="%2."/>
      <w:lvlJc w:val="left"/>
      <w:pPr>
        <w:ind w:left="1440" w:hanging="360"/>
      </w:pPr>
    </w:lvl>
    <w:lvl w:ilvl="2" w:tplc="10FE32B8">
      <w:start w:val="1"/>
      <w:numFmt w:val="lowerRoman"/>
      <w:lvlText w:val="%3."/>
      <w:lvlJc w:val="right"/>
      <w:pPr>
        <w:ind w:left="2160" w:hanging="180"/>
      </w:pPr>
    </w:lvl>
    <w:lvl w:ilvl="3" w:tplc="366AEB14">
      <w:start w:val="1"/>
      <w:numFmt w:val="decimal"/>
      <w:lvlText w:val="%4."/>
      <w:lvlJc w:val="left"/>
      <w:pPr>
        <w:ind w:left="2880" w:hanging="360"/>
      </w:pPr>
    </w:lvl>
    <w:lvl w:ilvl="4" w:tplc="2334FA5A">
      <w:start w:val="1"/>
      <w:numFmt w:val="lowerLetter"/>
      <w:lvlText w:val="%5."/>
      <w:lvlJc w:val="left"/>
      <w:pPr>
        <w:ind w:left="3600" w:hanging="360"/>
      </w:pPr>
    </w:lvl>
    <w:lvl w:ilvl="5" w:tplc="01486D3C">
      <w:start w:val="1"/>
      <w:numFmt w:val="lowerRoman"/>
      <w:lvlText w:val="%6."/>
      <w:lvlJc w:val="right"/>
      <w:pPr>
        <w:ind w:left="4320" w:hanging="180"/>
      </w:pPr>
    </w:lvl>
    <w:lvl w:ilvl="6" w:tplc="0F9C52C8">
      <w:start w:val="1"/>
      <w:numFmt w:val="decimal"/>
      <w:lvlText w:val="%7."/>
      <w:lvlJc w:val="left"/>
      <w:pPr>
        <w:ind w:left="5040" w:hanging="360"/>
      </w:pPr>
    </w:lvl>
    <w:lvl w:ilvl="7" w:tplc="3B36FB5E">
      <w:start w:val="1"/>
      <w:numFmt w:val="lowerLetter"/>
      <w:lvlText w:val="%8."/>
      <w:lvlJc w:val="left"/>
      <w:pPr>
        <w:ind w:left="5760" w:hanging="360"/>
      </w:pPr>
    </w:lvl>
    <w:lvl w:ilvl="8" w:tplc="D27EE990">
      <w:start w:val="1"/>
      <w:numFmt w:val="lowerRoman"/>
      <w:lvlText w:val="%9."/>
      <w:lvlJc w:val="right"/>
      <w:pPr>
        <w:ind w:left="6480" w:hanging="180"/>
      </w:pPr>
    </w:lvl>
  </w:abstractNum>
  <w:abstractNum w:abstractNumId="7" w15:restartNumberingAfterBreak="0">
    <w:nsid w:val="34AFB222"/>
    <w:multiLevelType w:val="hybridMultilevel"/>
    <w:tmpl w:val="F62800A2"/>
    <w:lvl w:ilvl="0" w:tplc="8022F6EA">
      <w:start w:val="1"/>
      <w:numFmt w:val="decimal"/>
      <w:lvlText w:val="%1."/>
      <w:lvlJc w:val="left"/>
      <w:pPr>
        <w:ind w:left="720" w:hanging="360"/>
      </w:pPr>
    </w:lvl>
    <w:lvl w:ilvl="1" w:tplc="2940F6C0">
      <w:start w:val="1"/>
      <w:numFmt w:val="lowerLetter"/>
      <w:lvlText w:val="%2."/>
      <w:lvlJc w:val="left"/>
      <w:pPr>
        <w:ind w:left="1440" w:hanging="360"/>
      </w:pPr>
    </w:lvl>
    <w:lvl w:ilvl="2" w:tplc="E6FA8F3E">
      <w:start w:val="1"/>
      <w:numFmt w:val="lowerRoman"/>
      <w:lvlText w:val="%3."/>
      <w:lvlJc w:val="right"/>
      <w:pPr>
        <w:ind w:left="2160" w:hanging="180"/>
      </w:pPr>
    </w:lvl>
    <w:lvl w:ilvl="3" w:tplc="AA366D22">
      <w:start w:val="1"/>
      <w:numFmt w:val="decimal"/>
      <w:lvlText w:val="%4."/>
      <w:lvlJc w:val="left"/>
      <w:pPr>
        <w:ind w:left="2880" w:hanging="360"/>
      </w:pPr>
    </w:lvl>
    <w:lvl w:ilvl="4" w:tplc="32CC30E2">
      <w:start w:val="1"/>
      <w:numFmt w:val="lowerLetter"/>
      <w:lvlText w:val="%5."/>
      <w:lvlJc w:val="left"/>
      <w:pPr>
        <w:ind w:left="3600" w:hanging="360"/>
      </w:pPr>
    </w:lvl>
    <w:lvl w:ilvl="5" w:tplc="A70AC222">
      <w:start w:val="1"/>
      <w:numFmt w:val="lowerRoman"/>
      <w:lvlText w:val="%6."/>
      <w:lvlJc w:val="right"/>
      <w:pPr>
        <w:ind w:left="4320" w:hanging="180"/>
      </w:pPr>
    </w:lvl>
    <w:lvl w:ilvl="6" w:tplc="4B88144E">
      <w:start w:val="1"/>
      <w:numFmt w:val="decimal"/>
      <w:lvlText w:val="%7."/>
      <w:lvlJc w:val="left"/>
      <w:pPr>
        <w:ind w:left="5040" w:hanging="360"/>
      </w:pPr>
    </w:lvl>
    <w:lvl w:ilvl="7" w:tplc="61EC0026">
      <w:start w:val="1"/>
      <w:numFmt w:val="lowerLetter"/>
      <w:lvlText w:val="%8."/>
      <w:lvlJc w:val="left"/>
      <w:pPr>
        <w:ind w:left="5760" w:hanging="360"/>
      </w:pPr>
    </w:lvl>
    <w:lvl w:ilvl="8" w:tplc="108C365A">
      <w:start w:val="1"/>
      <w:numFmt w:val="lowerRoman"/>
      <w:lvlText w:val="%9."/>
      <w:lvlJc w:val="right"/>
      <w:pPr>
        <w:ind w:left="6480" w:hanging="180"/>
      </w:pPr>
    </w:lvl>
  </w:abstractNum>
  <w:abstractNum w:abstractNumId="8" w15:restartNumberingAfterBreak="0">
    <w:nsid w:val="35CED157"/>
    <w:multiLevelType w:val="hybridMultilevel"/>
    <w:tmpl w:val="ACDC1818"/>
    <w:lvl w:ilvl="0" w:tplc="D42EA130">
      <w:start w:val="1"/>
      <w:numFmt w:val="decimal"/>
      <w:lvlText w:val="%1."/>
      <w:lvlJc w:val="left"/>
      <w:pPr>
        <w:ind w:left="720" w:hanging="360"/>
      </w:pPr>
    </w:lvl>
    <w:lvl w:ilvl="1" w:tplc="4DF8A28E">
      <w:start w:val="1"/>
      <w:numFmt w:val="lowerLetter"/>
      <w:lvlText w:val="%2."/>
      <w:lvlJc w:val="left"/>
      <w:pPr>
        <w:ind w:left="1440" w:hanging="360"/>
      </w:pPr>
    </w:lvl>
    <w:lvl w:ilvl="2" w:tplc="9D2C16AA">
      <w:start w:val="1"/>
      <w:numFmt w:val="lowerRoman"/>
      <w:lvlText w:val="%3."/>
      <w:lvlJc w:val="right"/>
      <w:pPr>
        <w:ind w:left="2160" w:hanging="180"/>
      </w:pPr>
    </w:lvl>
    <w:lvl w:ilvl="3" w:tplc="BBB0C0A2">
      <w:start w:val="1"/>
      <w:numFmt w:val="decimal"/>
      <w:lvlText w:val="%4."/>
      <w:lvlJc w:val="left"/>
      <w:pPr>
        <w:ind w:left="2880" w:hanging="360"/>
      </w:pPr>
    </w:lvl>
    <w:lvl w:ilvl="4" w:tplc="8A78BB64">
      <w:start w:val="1"/>
      <w:numFmt w:val="lowerLetter"/>
      <w:lvlText w:val="%5."/>
      <w:lvlJc w:val="left"/>
      <w:pPr>
        <w:ind w:left="3600" w:hanging="360"/>
      </w:pPr>
    </w:lvl>
    <w:lvl w:ilvl="5" w:tplc="9104D04E">
      <w:start w:val="1"/>
      <w:numFmt w:val="lowerRoman"/>
      <w:lvlText w:val="%6."/>
      <w:lvlJc w:val="right"/>
      <w:pPr>
        <w:ind w:left="4320" w:hanging="180"/>
      </w:pPr>
    </w:lvl>
    <w:lvl w:ilvl="6" w:tplc="F03CB69A">
      <w:start w:val="1"/>
      <w:numFmt w:val="decimal"/>
      <w:lvlText w:val="%7."/>
      <w:lvlJc w:val="left"/>
      <w:pPr>
        <w:ind w:left="5040" w:hanging="360"/>
      </w:pPr>
    </w:lvl>
    <w:lvl w:ilvl="7" w:tplc="D9FE7E3C">
      <w:start w:val="1"/>
      <w:numFmt w:val="lowerLetter"/>
      <w:lvlText w:val="%8."/>
      <w:lvlJc w:val="left"/>
      <w:pPr>
        <w:ind w:left="5760" w:hanging="360"/>
      </w:pPr>
    </w:lvl>
    <w:lvl w:ilvl="8" w:tplc="5994F966">
      <w:start w:val="1"/>
      <w:numFmt w:val="lowerRoman"/>
      <w:lvlText w:val="%9."/>
      <w:lvlJc w:val="right"/>
      <w:pPr>
        <w:ind w:left="6480" w:hanging="180"/>
      </w:pPr>
    </w:lvl>
  </w:abstractNum>
  <w:abstractNum w:abstractNumId="9" w15:restartNumberingAfterBreak="0">
    <w:nsid w:val="3AA3FBB8"/>
    <w:multiLevelType w:val="hybridMultilevel"/>
    <w:tmpl w:val="98662C72"/>
    <w:lvl w:ilvl="0" w:tplc="558AEFC8">
      <w:start w:val="1"/>
      <w:numFmt w:val="decimal"/>
      <w:lvlText w:val="%1."/>
      <w:lvlJc w:val="left"/>
      <w:pPr>
        <w:ind w:left="720" w:hanging="360"/>
      </w:pPr>
    </w:lvl>
    <w:lvl w:ilvl="1" w:tplc="61324362">
      <w:start w:val="1"/>
      <w:numFmt w:val="lowerLetter"/>
      <w:lvlText w:val="%2."/>
      <w:lvlJc w:val="left"/>
      <w:pPr>
        <w:ind w:left="1440" w:hanging="360"/>
      </w:pPr>
    </w:lvl>
    <w:lvl w:ilvl="2" w:tplc="639A7E7E">
      <w:start w:val="1"/>
      <w:numFmt w:val="lowerRoman"/>
      <w:lvlText w:val="%3."/>
      <w:lvlJc w:val="right"/>
      <w:pPr>
        <w:ind w:left="2160" w:hanging="180"/>
      </w:pPr>
    </w:lvl>
    <w:lvl w:ilvl="3" w:tplc="342CD602">
      <w:start w:val="1"/>
      <w:numFmt w:val="decimal"/>
      <w:lvlText w:val="%4."/>
      <w:lvlJc w:val="left"/>
      <w:pPr>
        <w:ind w:left="2880" w:hanging="360"/>
      </w:pPr>
    </w:lvl>
    <w:lvl w:ilvl="4" w:tplc="CDA234C6">
      <w:start w:val="1"/>
      <w:numFmt w:val="lowerLetter"/>
      <w:lvlText w:val="%5."/>
      <w:lvlJc w:val="left"/>
      <w:pPr>
        <w:ind w:left="3600" w:hanging="360"/>
      </w:pPr>
    </w:lvl>
    <w:lvl w:ilvl="5" w:tplc="FC9EEE92">
      <w:start w:val="1"/>
      <w:numFmt w:val="lowerRoman"/>
      <w:lvlText w:val="%6."/>
      <w:lvlJc w:val="right"/>
      <w:pPr>
        <w:ind w:left="4320" w:hanging="180"/>
      </w:pPr>
    </w:lvl>
    <w:lvl w:ilvl="6" w:tplc="1B10ACA2">
      <w:start w:val="1"/>
      <w:numFmt w:val="decimal"/>
      <w:lvlText w:val="%7."/>
      <w:lvlJc w:val="left"/>
      <w:pPr>
        <w:ind w:left="5040" w:hanging="360"/>
      </w:pPr>
    </w:lvl>
    <w:lvl w:ilvl="7" w:tplc="42202D26">
      <w:start w:val="1"/>
      <w:numFmt w:val="lowerLetter"/>
      <w:lvlText w:val="%8."/>
      <w:lvlJc w:val="left"/>
      <w:pPr>
        <w:ind w:left="5760" w:hanging="360"/>
      </w:pPr>
    </w:lvl>
    <w:lvl w:ilvl="8" w:tplc="508C9676">
      <w:start w:val="1"/>
      <w:numFmt w:val="lowerRoman"/>
      <w:lvlText w:val="%9."/>
      <w:lvlJc w:val="right"/>
      <w:pPr>
        <w:ind w:left="6480" w:hanging="180"/>
      </w:pPr>
    </w:lvl>
  </w:abstractNum>
  <w:abstractNum w:abstractNumId="10" w15:restartNumberingAfterBreak="0">
    <w:nsid w:val="4CAA90E4"/>
    <w:multiLevelType w:val="hybridMultilevel"/>
    <w:tmpl w:val="B8BCB950"/>
    <w:lvl w:ilvl="0" w:tplc="BFBC4010">
      <w:start w:val="1"/>
      <w:numFmt w:val="decimal"/>
      <w:lvlText w:val="%1."/>
      <w:lvlJc w:val="left"/>
      <w:pPr>
        <w:ind w:left="720" w:hanging="360"/>
      </w:pPr>
    </w:lvl>
    <w:lvl w:ilvl="1" w:tplc="05E0B0C0">
      <w:start w:val="1"/>
      <w:numFmt w:val="lowerLetter"/>
      <w:lvlText w:val="%2."/>
      <w:lvlJc w:val="left"/>
      <w:pPr>
        <w:ind w:left="1440" w:hanging="360"/>
      </w:pPr>
    </w:lvl>
    <w:lvl w:ilvl="2" w:tplc="2EAA9AFA">
      <w:start w:val="1"/>
      <w:numFmt w:val="lowerRoman"/>
      <w:lvlText w:val="%3."/>
      <w:lvlJc w:val="right"/>
      <w:pPr>
        <w:ind w:left="2160" w:hanging="180"/>
      </w:pPr>
    </w:lvl>
    <w:lvl w:ilvl="3" w:tplc="D2627F54">
      <w:start w:val="1"/>
      <w:numFmt w:val="decimal"/>
      <w:lvlText w:val="%4."/>
      <w:lvlJc w:val="left"/>
      <w:pPr>
        <w:ind w:left="2880" w:hanging="360"/>
      </w:pPr>
    </w:lvl>
    <w:lvl w:ilvl="4" w:tplc="5E1E33D2">
      <w:start w:val="1"/>
      <w:numFmt w:val="lowerLetter"/>
      <w:lvlText w:val="%5."/>
      <w:lvlJc w:val="left"/>
      <w:pPr>
        <w:ind w:left="3600" w:hanging="360"/>
      </w:pPr>
    </w:lvl>
    <w:lvl w:ilvl="5" w:tplc="66426546">
      <w:start w:val="1"/>
      <w:numFmt w:val="lowerRoman"/>
      <w:lvlText w:val="%6."/>
      <w:lvlJc w:val="right"/>
      <w:pPr>
        <w:ind w:left="4320" w:hanging="180"/>
      </w:pPr>
    </w:lvl>
    <w:lvl w:ilvl="6" w:tplc="CED0A132">
      <w:start w:val="1"/>
      <w:numFmt w:val="decimal"/>
      <w:lvlText w:val="%7."/>
      <w:lvlJc w:val="left"/>
      <w:pPr>
        <w:ind w:left="5040" w:hanging="360"/>
      </w:pPr>
    </w:lvl>
    <w:lvl w:ilvl="7" w:tplc="6E869652">
      <w:start w:val="1"/>
      <w:numFmt w:val="lowerLetter"/>
      <w:lvlText w:val="%8."/>
      <w:lvlJc w:val="left"/>
      <w:pPr>
        <w:ind w:left="5760" w:hanging="360"/>
      </w:pPr>
    </w:lvl>
    <w:lvl w:ilvl="8" w:tplc="43A69372">
      <w:start w:val="1"/>
      <w:numFmt w:val="lowerRoman"/>
      <w:lvlText w:val="%9."/>
      <w:lvlJc w:val="right"/>
      <w:pPr>
        <w:ind w:left="6480" w:hanging="180"/>
      </w:pPr>
    </w:lvl>
  </w:abstractNum>
  <w:abstractNum w:abstractNumId="11" w15:restartNumberingAfterBreak="0">
    <w:nsid w:val="4FE8D806"/>
    <w:multiLevelType w:val="hybridMultilevel"/>
    <w:tmpl w:val="F37ECA56"/>
    <w:lvl w:ilvl="0" w:tplc="C0306A8E">
      <w:start w:val="1"/>
      <w:numFmt w:val="decimal"/>
      <w:lvlText w:val="%1."/>
      <w:lvlJc w:val="left"/>
      <w:pPr>
        <w:ind w:left="720" w:hanging="360"/>
      </w:pPr>
    </w:lvl>
    <w:lvl w:ilvl="1" w:tplc="305EE6D0">
      <w:start w:val="1"/>
      <w:numFmt w:val="lowerLetter"/>
      <w:lvlText w:val="%2."/>
      <w:lvlJc w:val="left"/>
      <w:pPr>
        <w:ind w:left="1440" w:hanging="360"/>
      </w:pPr>
    </w:lvl>
    <w:lvl w:ilvl="2" w:tplc="7444C6D2">
      <w:start w:val="1"/>
      <w:numFmt w:val="lowerRoman"/>
      <w:lvlText w:val="%3."/>
      <w:lvlJc w:val="right"/>
      <w:pPr>
        <w:ind w:left="2160" w:hanging="180"/>
      </w:pPr>
    </w:lvl>
    <w:lvl w:ilvl="3" w:tplc="0B344E8C">
      <w:start w:val="1"/>
      <w:numFmt w:val="decimal"/>
      <w:lvlText w:val="%4."/>
      <w:lvlJc w:val="left"/>
      <w:pPr>
        <w:ind w:left="2880" w:hanging="360"/>
      </w:pPr>
    </w:lvl>
    <w:lvl w:ilvl="4" w:tplc="D014056E">
      <w:start w:val="1"/>
      <w:numFmt w:val="lowerLetter"/>
      <w:lvlText w:val="%5."/>
      <w:lvlJc w:val="left"/>
      <w:pPr>
        <w:ind w:left="3600" w:hanging="360"/>
      </w:pPr>
    </w:lvl>
    <w:lvl w:ilvl="5" w:tplc="CC707E90">
      <w:start w:val="1"/>
      <w:numFmt w:val="lowerRoman"/>
      <w:lvlText w:val="%6."/>
      <w:lvlJc w:val="right"/>
      <w:pPr>
        <w:ind w:left="4320" w:hanging="180"/>
      </w:pPr>
    </w:lvl>
    <w:lvl w:ilvl="6" w:tplc="D8EED600">
      <w:start w:val="1"/>
      <w:numFmt w:val="decimal"/>
      <w:lvlText w:val="%7."/>
      <w:lvlJc w:val="left"/>
      <w:pPr>
        <w:ind w:left="5040" w:hanging="360"/>
      </w:pPr>
    </w:lvl>
    <w:lvl w:ilvl="7" w:tplc="6F0826D0">
      <w:start w:val="1"/>
      <w:numFmt w:val="lowerLetter"/>
      <w:lvlText w:val="%8."/>
      <w:lvlJc w:val="left"/>
      <w:pPr>
        <w:ind w:left="5760" w:hanging="360"/>
      </w:pPr>
    </w:lvl>
    <w:lvl w:ilvl="8" w:tplc="63621F40">
      <w:start w:val="1"/>
      <w:numFmt w:val="lowerRoman"/>
      <w:lvlText w:val="%9."/>
      <w:lvlJc w:val="right"/>
      <w:pPr>
        <w:ind w:left="6480" w:hanging="180"/>
      </w:pPr>
    </w:lvl>
  </w:abstractNum>
  <w:abstractNum w:abstractNumId="12" w15:restartNumberingAfterBreak="0">
    <w:nsid w:val="51592D58"/>
    <w:multiLevelType w:val="hybridMultilevel"/>
    <w:tmpl w:val="58F8A65C"/>
    <w:lvl w:ilvl="0" w:tplc="9A52D5C6">
      <w:start w:val="1"/>
      <w:numFmt w:val="decimal"/>
      <w:lvlText w:val="%1."/>
      <w:lvlJc w:val="left"/>
      <w:pPr>
        <w:ind w:left="720" w:hanging="360"/>
      </w:pPr>
    </w:lvl>
    <w:lvl w:ilvl="1" w:tplc="B2CCBECE">
      <w:start w:val="1"/>
      <w:numFmt w:val="lowerLetter"/>
      <w:lvlText w:val="%2."/>
      <w:lvlJc w:val="left"/>
      <w:pPr>
        <w:ind w:left="1440" w:hanging="360"/>
      </w:pPr>
    </w:lvl>
    <w:lvl w:ilvl="2" w:tplc="75223CD4">
      <w:start w:val="1"/>
      <w:numFmt w:val="lowerRoman"/>
      <w:lvlText w:val="%3."/>
      <w:lvlJc w:val="right"/>
      <w:pPr>
        <w:ind w:left="2160" w:hanging="180"/>
      </w:pPr>
    </w:lvl>
    <w:lvl w:ilvl="3" w:tplc="F9DADF62">
      <w:start w:val="1"/>
      <w:numFmt w:val="decimal"/>
      <w:lvlText w:val="%4."/>
      <w:lvlJc w:val="left"/>
      <w:pPr>
        <w:ind w:left="2880" w:hanging="360"/>
      </w:pPr>
    </w:lvl>
    <w:lvl w:ilvl="4" w:tplc="720EDE46">
      <w:start w:val="1"/>
      <w:numFmt w:val="lowerLetter"/>
      <w:lvlText w:val="%5."/>
      <w:lvlJc w:val="left"/>
      <w:pPr>
        <w:ind w:left="3600" w:hanging="360"/>
      </w:pPr>
    </w:lvl>
    <w:lvl w:ilvl="5" w:tplc="D0D4081E">
      <w:start w:val="1"/>
      <w:numFmt w:val="lowerRoman"/>
      <w:lvlText w:val="%6."/>
      <w:lvlJc w:val="right"/>
      <w:pPr>
        <w:ind w:left="4320" w:hanging="180"/>
      </w:pPr>
    </w:lvl>
    <w:lvl w:ilvl="6" w:tplc="C1AA356C">
      <w:start w:val="1"/>
      <w:numFmt w:val="decimal"/>
      <w:lvlText w:val="%7."/>
      <w:lvlJc w:val="left"/>
      <w:pPr>
        <w:ind w:left="5040" w:hanging="360"/>
      </w:pPr>
    </w:lvl>
    <w:lvl w:ilvl="7" w:tplc="BC8CFAE8">
      <w:start w:val="1"/>
      <w:numFmt w:val="lowerLetter"/>
      <w:lvlText w:val="%8."/>
      <w:lvlJc w:val="left"/>
      <w:pPr>
        <w:ind w:left="5760" w:hanging="360"/>
      </w:pPr>
    </w:lvl>
    <w:lvl w:ilvl="8" w:tplc="4AF4F512">
      <w:start w:val="1"/>
      <w:numFmt w:val="lowerRoman"/>
      <w:lvlText w:val="%9."/>
      <w:lvlJc w:val="right"/>
      <w:pPr>
        <w:ind w:left="6480" w:hanging="180"/>
      </w:pPr>
    </w:lvl>
  </w:abstractNum>
  <w:abstractNum w:abstractNumId="13" w15:restartNumberingAfterBreak="0">
    <w:nsid w:val="546319B1"/>
    <w:multiLevelType w:val="hybridMultilevel"/>
    <w:tmpl w:val="CDD04E18"/>
    <w:lvl w:ilvl="0" w:tplc="55EA8272">
      <w:start w:val="3"/>
      <w:numFmt w:val="decimal"/>
      <w:lvlText w:val="%1."/>
      <w:lvlJc w:val="left"/>
      <w:pPr>
        <w:ind w:left="720" w:hanging="360"/>
      </w:pPr>
    </w:lvl>
    <w:lvl w:ilvl="1" w:tplc="E952A610">
      <w:start w:val="1"/>
      <w:numFmt w:val="lowerLetter"/>
      <w:lvlText w:val="%2."/>
      <w:lvlJc w:val="left"/>
      <w:pPr>
        <w:ind w:left="1440" w:hanging="360"/>
      </w:pPr>
    </w:lvl>
    <w:lvl w:ilvl="2" w:tplc="22D479A6">
      <w:start w:val="1"/>
      <w:numFmt w:val="lowerRoman"/>
      <w:lvlText w:val="%3."/>
      <w:lvlJc w:val="right"/>
      <w:pPr>
        <w:ind w:left="2160" w:hanging="180"/>
      </w:pPr>
    </w:lvl>
    <w:lvl w:ilvl="3" w:tplc="64CA06F4">
      <w:start w:val="1"/>
      <w:numFmt w:val="decimal"/>
      <w:lvlText w:val="%4."/>
      <w:lvlJc w:val="left"/>
      <w:pPr>
        <w:ind w:left="2880" w:hanging="360"/>
      </w:pPr>
    </w:lvl>
    <w:lvl w:ilvl="4" w:tplc="0820FBC0">
      <w:start w:val="1"/>
      <w:numFmt w:val="lowerLetter"/>
      <w:lvlText w:val="%5."/>
      <w:lvlJc w:val="left"/>
      <w:pPr>
        <w:ind w:left="3600" w:hanging="360"/>
      </w:pPr>
    </w:lvl>
    <w:lvl w:ilvl="5" w:tplc="B218CB3A">
      <w:start w:val="1"/>
      <w:numFmt w:val="lowerRoman"/>
      <w:lvlText w:val="%6."/>
      <w:lvlJc w:val="right"/>
      <w:pPr>
        <w:ind w:left="4320" w:hanging="180"/>
      </w:pPr>
    </w:lvl>
    <w:lvl w:ilvl="6" w:tplc="1D6CF86E">
      <w:start w:val="1"/>
      <w:numFmt w:val="decimal"/>
      <w:lvlText w:val="%7."/>
      <w:lvlJc w:val="left"/>
      <w:pPr>
        <w:ind w:left="5040" w:hanging="360"/>
      </w:pPr>
    </w:lvl>
    <w:lvl w:ilvl="7" w:tplc="36DC1354">
      <w:start w:val="1"/>
      <w:numFmt w:val="lowerLetter"/>
      <w:lvlText w:val="%8."/>
      <w:lvlJc w:val="left"/>
      <w:pPr>
        <w:ind w:left="5760" w:hanging="360"/>
      </w:pPr>
    </w:lvl>
    <w:lvl w:ilvl="8" w:tplc="C0E2532C">
      <w:start w:val="1"/>
      <w:numFmt w:val="lowerRoman"/>
      <w:lvlText w:val="%9."/>
      <w:lvlJc w:val="right"/>
      <w:pPr>
        <w:ind w:left="6480" w:hanging="180"/>
      </w:pPr>
    </w:lvl>
  </w:abstractNum>
  <w:abstractNum w:abstractNumId="14" w15:restartNumberingAfterBreak="0">
    <w:nsid w:val="55D3D61A"/>
    <w:multiLevelType w:val="hybridMultilevel"/>
    <w:tmpl w:val="DC5A2872"/>
    <w:lvl w:ilvl="0" w:tplc="1DDE4730">
      <w:start w:val="1"/>
      <w:numFmt w:val="decimal"/>
      <w:lvlText w:val="%1."/>
      <w:lvlJc w:val="left"/>
      <w:pPr>
        <w:ind w:left="720" w:hanging="360"/>
      </w:pPr>
    </w:lvl>
    <w:lvl w:ilvl="1" w:tplc="5C9A15F2">
      <w:start w:val="1"/>
      <w:numFmt w:val="lowerLetter"/>
      <w:lvlText w:val="%2."/>
      <w:lvlJc w:val="left"/>
      <w:pPr>
        <w:ind w:left="1440" w:hanging="360"/>
      </w:pPr>
    </w:lvl>
    <w:lvl w:ilvl="2" w:tplc="2A1CE814">
      <w:start w:val="1"/>
      <w:numFmt w:val="lowerRoman"/>
      <w:lvlText w:val="%3."/>
      <w:lvlJc w:val="right"/>
      <w:pPr>
        <w:ind w:left="2160" w:hanging="180"/>
      </w:pPr>
    </w:lvl>
    <w:lvl w:ilvl="3" w:tplc="0B401504">
      <w:start w:val="1"/>
      <w:numFmt w:val="decimal"/>
      <w:lvlText w:val="%4."/>
      <w:lvlJc w:val="left"/>
      <w:pPr>
        <w:ind w:left="2880" w:hanging="360"/>
      </w:pPr>
    </w:lvl>
    <w:lvl w:ilvl="4" w:tplc="7E2CF9A8">
      <w:start w:val="1"/>
      <w:numFmt w:val="lowerLetter"/>
      <w:lvlText w:val="%5."/>
      <w:lvlJc w:val="left"/>
      <w:pPr>
        <w:ind w:left="3600" w:hanging="360"/>
      </w:pPr>
    </w:lvl>
    <w:lvl w:ilvl="5" w:tplc="2828DB20">
      <w:start w:val="1"/>
      <w:numFmt w:val="lowerRoman"/>
      <w:lvlText w:val="%6."/>
      <w:lvlJc w:val="right"/>
      <w:pPr>
        <w:ind w:left="4320" w:hanging="180"/>
      </w:pPr>
    </w:lvl>
    <w:lvl w:ilvl="6" w:tplc="FE9089CC">
      <w:start w:val="1"/>
      <w:numFmt w:val="decimal"/>
      <w:lvlText w:val="%7."/>
      <w:lvlJc w:val="left"/>
      <w:pPr>
        <w:ind w:left="5040" w:hanging="360"/>
      </w:pPr>
    </w:lvl>
    <w:lvl w:ilvl="7" w:tplc="C5F4A818">
      <w:start w:val="1"/>
      <w:numFmt w:val="lowerLetter"/>
      <w:lvlText w:val="%8."/>
      <w:lvlJc w:val="left"/>
      <w:pPr>
        <w:ind w:left="5760" w:hanging="360"/>
      </w:pPr>
    </w:lvl>
    <w:lvl w:ilvl="8" w:tplc="1BF6216C">
      <w:start w:val="1"/>
      <w:numFmt w:val="lowerRoman"/>
      <w:lvlText w:val="%9."/>
      <w:lvlJc w:val="right"/>
      <w:pPr>
        <w:ind w:left="6480" w:hanging="180"/>
      </w:pPr>
    </w:lvl>
  </w:abstractNum>
  <w:abstractNum w:abstractNumId="15" w15:restartNumberingAfterBreak="0">
    <w:nsid w:val="62B4549F"/>
    <w:multiLevelType w:val="hybridMultilevel"/>
    <w:tmpl w:val="E6AE61EC"/>
    <w:lvl w:ilvl="0" w:tplc="3452A848">
      <w:start w:val="1"/>
      <w:numFmt w:val="upperLetter"/>
      <w:lvlText w:val="%1."/>
      <w:lvlJc w:val="left"/>
      <w:pPr>
        <w:ind w:left="720" w:hanging="360"/>
      </w:pPr>
    </w:lvl>
    <w:lvl w:ilvl="1" w:tplc="6826E6F6">
      <w:start w:val="1"/>
      <w:numFmt w:val="lowerLetter"/>
      <w:lvlText w:val="%2."/>
      <w:lvlJc w:val="left"/>
      <w:pPr>
        <w:ind w:left="1440" w:hanging="360"/>
      </w:pPr>
    </w:lvl>
    <w:lvl w:ilvl="2" w:tplc="01F6A854">
      <w:start w:val="1"/>
      <w:numFmt w:val="lowerRoman"/>
      <w:lvlText w:val="%3."/>
      <w:lvlJc w:val="right"/>
      <w:pPr>
        <w:ind w:left="2160" w:hanging="180"/>
      </w:pPr>
    </w:lvl>
    <w:lvl w:ilvl="3" w:tplc="281C32DE">
      <w:start w:val="1"/>
      <w:numFmt w:val="decimal"/>
      <w:lvlText w:val="%4."/>
      <w:lvlJc w:val="left"/>
      <w:pPr>
        <w:ind w:left="2880" w:hanging="360"/>
      </w:pPr>
    </w:lvl>
    <w:lvl w:ilvl="4" w:tplc="F70870F0">
      <w:start w:val="1"/>
      <w:numFmt w:val="lowerLetter"/>
      <w:lvlText w:val="%5."/>
      <w:lvlJc w:val="left"/>
      <w:pPr>
        <w:ind w:left="3600" w:hanging="360"/>
      </w:pPr>
    </w:lvl>
    <w:lvl w:ilvl="5" w:tplc="FFC6EB88">
      <w:start w:val="1"/>
      <w:numFmt w:val="lowerRoman"/>
      <w:lvlText w:val="%6."/>
      <w:lvlJc w:val="right"/>
      <w:pPr>
        <w:ind w:left="4320" w:hanging="180"/>
      </w:pPr>
    </w:lvl>
    <w:lvl w:ilvl="6" w:tplc="57745986">
      <w:start w:val="1"/>
      <w:numFmt w:val="decimal"/>
      <w:lvlText w:val="%7."/>
      <w:lvlJc w:val="left"/>
      <w:pPr>
        <w:ind w:left="5040" w:hanging="360"/>
      </w:pPr>
    </w:lvl>
    <w:lvl w:ilvl="7" w:tplc="E2FC718C">
      <w:start w:val="1"/>
      <w:numFmt w:val="lowerLetter"/>
      <w:lvlText w:val="%8."/>
      <w:lvlJc w:val="left"/>
      <w:pPr>
        <w:ind w:left="5760" w:hanging="360"/>
      </w:pPr>
    </w:lvl>
    <w:lvl w:ilvl="8" w:tplc="6D0CED40">
      <w:start w:val="1"/>
      <w:numFmt w:val="lowerRoman"/>
      <w:lvlText w:val="%9."/>
      <w:lvlJc w:val="right"/>
      <w:pPr>
        <w:ind w:left="6480" w:hanging="180"/>
      </w:pPr>
    </w:lvl>
  </w:abstractNum>
  <w:abstractNum w:abstractNumId="16" w15:restartNumberingAfterBreak="0">
    <w:nsid w:val="749E10AF"/>
    <w:multiLevelType w:val="hybridMultilevel"/>
    <w:tmpl w:val="C8143BE0"/>
    <w:lvl w:ilvl="0" w:tplc="797C1F48">
      <w:start w:val="1"/>
      <w:numFmt w:val="upperLetter"/>
      <w:lvlText w:val="%1."/>
      <w:lvlJc w:val="left"/>
      <w:pPr>
        <w:ind w:left="720" w:hanging="360"/>
      </w:pPr>
    </w:lvl>
    <w:lvl w:ilvl="1" w:tplc="7BB68346">
      <w:start w:val="1"/>
      <w:numFmt w:val="lowerLetter"/>
      <w:lvlText w:val="%2."/>
      <w:lvlJc w:val="left"/>
      <w:pPr>
        <w:ind w:left="1440" w:hanging="360"/>
      </w:pPr>
    </w:lvl>
    <w:lvl w:ilvl="2" w:tplc="BAE6AA6E">
      <w:start w:val="1"/>
      <w:numFmt w:val="lowerRoman"/>
      <w:lvlText w:val="%3."/>
      <w:lvlJc w:val="right"/>
      <w:pPr>
        <w:ind w:left="2160" w:hanging="180"/>
      </w:pPr>
    </w:lvl>
    <w:lvl w:ilvl="3" w:tplc="B4E89616">
      <w:start w:val="1"/>
      <w:numFmt w:val="decimal"/>
      <w:lvlText w:val="%4."/>
      <w:lvlJc w:val="left"/>
      <w:pPr>
        <w:ind w:left="2880" w:hanging="360"/>
      </w:pPr>
    </w:lvl>
    <w:lvl w:ilvl="4" w:tplc="4AC86412">
      <w:start w:val="1"/>
      <w:numFmt w:val="lowerLetter"/>
      <w:lvlText w:val="%5."/>
      <w:lvlJc w:val="left"/>
      <w:pPr>
        <w:ind w:left="3600" w:hanging="360"/>
      </w:pPr>
    </w:lvl>
    <w:lvl w:ilvl="5" w:tplc="A4143E1E">
      <w:start w:val="1"/>
      <w:numFmt w:val="lowerRoman"/>
      <w:lvlText w:val="%6."/>
      <w:lvlJc w:val="right"/>
      <w:pPr>
        <w:ind w:left="4320" w:hanging="180"/>
      </w:pPr>
    </w:lvl>
    <w:lvl w:ilvl="6" w:tplc="6F6E5E00">
      <w:start w:val="1"/>
      <w:numFmt w:val="decimal"/>
      <w:lvlText w:val="%7."/>
      <w:lvlJc w:val="left"/>
      <w:pPr>
        <w:ind w:left="5040" w:hanging="360"/>
      </w:pPr>
    </w:lvl>
    <w:lvl w:ilvl="7" w:tplc="AF26B582">
      <w:start w:val="1"/>
      <w:numFmt w:val="lowerLetter"/>
      <w:lvlText w:val="%8."/>
      <w:lvlJc w:val="left"/>
      <w:pPr>
        <w:ind w:left="5760" w:hanging="360"/>
      </w:pPr>
    </w:lvl>
    <w:lvl w:ilvl="8" w:tplc="D91212DA">
      <w:start w:val="1"/>
      <w:numFmt w:val="lowerRoman"/>
      <w:lvlText w:val="%9."/>
      <w:lvlJc w:val="right"/>
      <w:pPr>
        <w:ind w:left="6480" w:hanging="180"/>
      </w:pPr>
    </w:lvl>
  </w:abstractNum>
  <w:abstractNum w:abstractNumId="17" w15:restartNumberingAfterBreak="0">
    <w:nsid w:val="77FD2523"/>
    <w:multiLevelType w:val="hybridMultilevel"/>
    <w:tmpl w:val="36BE7FE8"/>
    <w:lvl w:ilvl="0" w:tplc="82D823CA">
      <w:start w:val="1"/>
      <w:numFmt w:val="decimal"/>
      <w:lvlText w:val="%1."/>
      <w:lvlJc w:val="left"/>
      <w:pPr>
        <w:ind w:left="720" w:hanging="360"/>
      </w:pPr>
    </w:lvl>
    <w:lvl w:ilvl="1" w:tplc="5E2E8B74">
      <w:start w:val="1"/>
      <w:numFmt w:val="lowerLetter"/>
      <w:lvlText w:val="%2."/>
      <w:lvlJc w:val="left"/>
      <w:pPr>
        <w:ind w:left="1440" w:hanging="360"/>
      </w:pPr>
    </w:lvl>
    <w:lvl w:ilvl="2" w:tplc="42BC9408">
      <w:start w:val="1"/>
      <w:numFmt w:val="lowerRoman"/>
      <w:lvlText w:val="%3."/>
      <w:lvlJc w:val="right"/>
      <w:pPr>
        <w:ind w:left="2160" w:hanging="180"/>
      </w:pPr>
    </w:lvl>
    <w:lvl w:ilvl="3" w:tplc="5C9AEE02">
      <w:start w:val="1"/>
      <w:numFmt w:val="decimal"/>
      <w:lvlText w:val="%4."/>
      <w:lvlJc w:val="left"/>
      <w:pPr>
        <w:ind w:left="2880" w:hanging="360"/>
      </w:pPr>
    </w:lvl>
    <w:lvl w:ilvl="4" w:tplc="5612705A">
      <w:start w:val="1"/>
      <w:numFmt w:val="lowerLetter"/>
      <w:lvlText w:val="%5."/>
      <w:lvlJc w:val="left"/>
      <w:pPr>
        <w:ind w:left="3600" w:hanging="360"/>
      </w:pPr>
    </w:lvl>
    <w:lvl w:ilvl="5" w:tplc="8EF277E0">
      <w:start w:val="1"/>
      <w:numFmt w:val="lowerRoman"/>
      <w:lvlText w:val="%6."/>
      <w:lvlJc w:val="right"/>
      <w:pPr>
        <w:ind w:left="4320" w:hanging="180"/>
      </w:pPr>
    </w:lvl>
    <w:lvl w:ilvl="6" w:tplc="3FFE7D8C">
      <w:start w:val="1"/>
      <w:numFmt w:val="decimal"/>
      <w:lvlText w:val="%7."/>
      <w:lvlJc w:val="left"/>
      <w:pPr>
        <w:ind w:left="5040" w:hanging="360"/>
      </w:pPr>
    </w:lvl>
    <w:lvl w:ilvl="7" w:tplc="EEE46338">
      <w:start w:val="1"/>
      <w:numFmt w:val="lowerLetter"/>
      <w:lvlText w:val="%8."/>
      <w:lvlJc w:val="left"/>
      <w:pPr>
        <w:ind w:left="5760" w:hanging="360"/>
      </w:pPr>
    </w:lvl>
    <w:lvl w:ilvl="8" w:tplc="CDCEF23A">
      <w:start w:val="1"/>
      <w:numFmt w:val="lowerRoman"/>
      <w:lvlText w:val="%9."/>
      <w:lvlJc w:val="right"/>
      <w:pPr>
        <w:ind w:left="6480" w:hanging="180"/>
      </w:pPr>
    </w:lvl>
  </w:abstractNum>
  <w:abstractNum w:abstractNumId="18" w15:restartNumberingAfterBreak="0">
    <w:nsid w:val="7BB38A56"/>
    <w:multiLevelType w:val="hybridMultilevel"/>
    <w:tmpl w:val="C2A01326"/>
    <w:lvl w:ilvl="0" w:tplc="1D8CDE86">
      <w:start w:val="1"/>
      <w:numFmt w:val="decimal"/>
      <w:lvlText w:val="%1."/>
      <w:lvlJc w:val="left"/>
      <w:pPr>
        <w:ind w:left="720" w:hanging="360"/>
      </w:pPr>
    </w:lvl>
    <w:lvl w:ilvl="1" w:tplc="543C154C">
      <w:start w:val="1"/>
      <w:numFmt w:val="lowerLetter"/>
      <w:lvlText w:val="%2."/>
      <w:lvlJc w:val="left"/>
      <w:pPr>
        <w:ind w:left="1440" w:hanging="360"/>
      </w:pPr>
    </w:lvl>
    <w:lvl w:ilvl="2" w:tplc="71B6DDB8">
      <w:start w:val="1"/>
      <w:numFmt w:val="lowerRoman"/>
      <w:lvlText w:val="%3."/>
      <w:lvlJc w:val="right"/>
      <w:pPr>
        <w:ind w:left="2160" w:hanging="180"/>
      </w:pPr>
    </w:lvl>
    <w:lvl w:ilvl="3" w:tplc="77F8D114">
      <w:start w:val="1"/>
      <w:numFmt w:val="decimal"/>
      <w:lvlText w:val="%4."/>
      <w:lvlJc w:val="left"/>
      <w:pPr>
        <w:ind w:left="2880" w:hanging="360"/>
      </w:pPr>
    </w:lvl>
    <w:lvl w:ilvl="4" w:tplc="6F4C4832">
      <w:start w:val="1"/>
      <w:numFmt w:val="lowerLetter"/>
      <w:lvlText w:val="%5."/>
      <w:lvlJc w:val="left"/>
      <w:pPr>
        <w:ind w:left="3600" w:hanging="360"/>
      </w:pPr>
    </w:lvl>
    <w:lvl w:ilvl="5" w:tplc="19F09466">
      <w:start w:val="1"/>
      <w:numFmt w:val="lowerRoman"/>
      <w:lvlText w:val="%6."/>
      <w:lvlJc w:val="right"/>
      <w:pPr>
        <w:ind w:left="4320" w:hanging="180"/>
      </w:pPr>
    </w:lvl>
    <w:lvl w:ilvl="6" w:tplc="73C4C0B0">
      <w:start w:val="1"/>
      <w:numFmt w:val="decimal"/>
      <w:lvlText w:val="%7."/>
      <w:lvlJc w:val="left"/>
      <w:pPr>
        <w:ind w:left="5040" w:hanging="360"/>
      </w:pPr>
    </w:lvl>
    <w:lvl w:ilvl="7" w:tplc="963CE04C">
      <w:start w:val="1"/>
      <w:numFmt w:val="lowerLetter"/>
      <w:lvlText w:val="%8."/>
      <w:lvlJc w:val="left"/>
      <w:pPr>
        <w:ind w:left="5760" w:hanging="360"/>
      </w:pPr>
    </w:lvl>
    <w:lvl w:ilvl="8" w:tplc="6838AA9C">
      <w:start w:val="1"/>
      <w:numFmt w:val="lowerRoman"/>
      <w:lvlText w:val="%9."/>
      <w:lvlJc w:val="right"/>
      <w:pPr>
        <w:ind w:left="6480" w:hanging="180"/>
      </w:pPr>
    </w:lvl>
  </w:abstractNum>
  <w:abstractNum w:abstractNumId="19" w15:restartNumberingAfterBreak="0">
    <w:nsid w:val="7D2EB5D6"/>
    <w:multiLevelType w:val="hybridMultilevel"/>
    <w:tmpl w:val="4ED6C7AE"/>
    <w:lvl w:ilvl="0" w:tplc="E6E47908">
      <w:start w:val="1"/>
      <w:numFmt w:val="decimal"/>
      <w:lvlText w:val="%1."/>
      <w:lvlJc w:val="left"/>
      <w:pPr>
        <w:ind w:left="720" w:hanging="360"/>
      </w:pPr>
    </w:lvl>
    <w:lvl w:ilvl="1" w:tplc="B3369058">
      <w:start w:val="1"/>
      <w:numFmt w:val="lowerLetter"/>
      <w:lvlText w:val="%2."/>
      <w:lvlJc w:val="left"/>
      <w:pPr>
        <w:ind w:left="1440" w:hanging="360"/>
      </w:pPr>
    </w:lvl>
    <w:lvl w:ilvl="2" w:tplc="E188C4CE">
      <w:start w:val="1"/>
      <w:numFmt w:val="lowerRoman"/>
      <w:lvlText w:val="%3."/>
      <w:lvlJc w:val="right"/>
      <w:pPr>
        <w:ind w:left="2160" w:hanging="180"/>
      </w:pPr>
    </w:lvl>
    <w:lvl w:ilvl="3" w:tplc="9F368AB8">
      <w:start w:val="1"/>
      <w:numFmt w:val="decimal"/>
      <w:lvlText w:val="%4."/>
      <w:lvlJc w:val="left"/>
      <w:pPr>
        <w:ind w:left="2880" w:hanging="360"/>
      </w:pPr>
    </w:lvl>
    <w:lvl w:ilvl="4" w:tplc="472A7448">
      <w:start w:val="1"/>
      <w:numFmt w:val="lowerLetter"/>
      <w:lvlText w:val="%5."/>
      <w:lvlJc w:val="left"/>
      <w:pPr>
        <w:ind w:left="3600" w:hanging="360"/>
      </w:pPr>
    </w:lvl>
    <w:lvl w:ilvl="5" w:tplc="89367CA4">
      <w:start w:val="1"/>
      <w:numFmt w:val="lowerRoman"/>
      <w:lvlText w:val="%6."/>
      <w:lvlJc w:val="right"/>
      <w:pPr>
        <w:ind w:left="4320" w:hanging="180"/>
      </w:pPr>
    </w:lvl>
    <w:lvl w:ilvl="6" w:tplc="1C26428E">
      <w:start w:val="1"/>
      <w:numFmt w:val="decimal"/>
      <w:lvlText w:val="%7."/>
      <w:lvlJc w:val="left"/>
      <w:pPr>
        <w:ind w:left="5040" w:hanging="360"/>
      </w:pPr>
    </w:lvl>
    <w:lvl w:ilvl="7" w:tplc="B7CA735C">
      <w:start w:val="1"/>
      <w:numFmt w:val="lowerLetter"/>
      <w:lvlText w:val="%8."/>
      <w:lvlJc w:val="left"/>
      <w:pPr>
        <w:ind w:left="5760" w:hanging="360"/>
      </w:pPr>
    </w:lvl>
    <w:lvl w:ilvl="8" w:tplc="EDCEA476">
      <w:start w:val="1"/>
      <w:numFmt w:val="lowerRoman"/>
      <w:lvlText w:val="%9."/>
      <w:lvlJc w:val="right"/>
      <w:pPr>
        <w:ind w:left="6480" w:hanging="180"/>
      </w:pPr>
    </w:lvl>
  </w:abstractNum>
  <w:num w:numId="1" w16cid:durableId="697783011">
    <w:abstractNumId w:val="5"/>
  </w:num>
  <w:num w:numId="2" w16cid:durableId="441462812">
    <w:abstractNumId w:val="7"/>
  </w:num>
  <w:num w:numId="3" w16cid:durableId="573517405">
    <w:abstractNumId w:val="14"/>
  </w:num>
  <w:num w:numId="4" w16cid:durableId="1098216155">
    <w:abstractNumId w:val="11"/>
  </w:num>
  <w:num w:numId="5" w16cid:durableId="805008304">
    <w:abstractNumId w:val="19"/>
  </w:num>
  <w:num w:numId="6" w16cid:durableId="1120491289">
    <w:abstractNumId w:val="8"/>
  </w:num>
  <w:num w:numId="7" w16cid:durableId="313724573">
    <w:abstractNumId w:val="12"/>
  </w:num>
  <w:num w:numId="8" w16cid:durableId="1893692922">
    <w:abstractNumId w:val="18"/>
  </w:num>
  <w:num w:numId="9" w16cid:durableId="359281367">
    <w:abstractNumId w:val="2"/>
  </w:num>
  <w:num w:numId="10" w16cid:durableId="1115366413">
    <w:abstractNumId w:val="17"/>
  </w:num>
  <w:num w:numId="11" w16cid:durableId="1111049514">
    <w:abstractNumId w:val="13"/>
  </w:num>
  <w:num w:numId="12" w16cid:durableId="753865700">
    <w:abstractNumId w:val="0"/>
  </w:num>
  <w:num w:numId="13" w16cid:durableId="318577357">
    <w:abstractNumId w:val="10"/>
  </w:num>
  <w:num w:numId="14" w16cid:durableId="552666250">
    <w:abstractNumId w:val="9"/>
  </w:num>
  <w:num w:numId="15" w16cid:durableId="1860006158">
    <w:abstractNumId w:val="3"/>
  </w:num>
  <w:num w:numId="16" w16cid:durableId="690647309">
    <w:abstractNumId w:val="4"/>
  </w:num>
  <w:num w:numId="17" w16cid:durableId="1707296030">
    <w:abstractNumId w:val="6"/>
  </w:num>
  <w:num w:numId="18" w16cid:durableId="406848981">
    <w:abstractNumId w:val="15"/>
  </w:num>
  <w:num w:numId="19" w16cid:durableId="1563254718">
    <w:abstractNumId w:val="1"/>
  </w:num>
  <w:num w:numId="20" w16cid:durableId="1041904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3545C"/>
    <w:rsid w:val="00016F2F"/>
    <w:rsid w:val="000B7FF0"/>
    <w:rsid w:val="001229C4"/>
    <w:rsid w:val="00166918"/>
    <w:rsid w:val="00226226"/>
    <w:rsid w:val="0024398C"/>
    <w:rsid w:val="002B31D8"/>
    <w:rsid w:val="003B31DB"/>
    <w:rsid w:val="0049241C"/>
    <w:rsid w:val="005A3082"/>
    <w:rsid w:val="0062779C"/>
    <w:rsid w:val="00661540"/>
    <w:rsid w:val="006C5E29"/>
    <w:rsid w:val="00741523"/>
    <w:rsid w:val="00794AFB"/>
    <w:rsid w:val="007C55E9"/>
    <w:rsid w:val="007C5A94"/>
    <w:rsid w:val="007E114E"/>
    <w:rsid w:val="0081281A"/>
    <w:rsid w:val="00850DF2"/>
    <w:rsid w:val="008575A6"/>
    <w:rsid w:val="00862CCF"/>
    <w:rsid w:val="008C1B0E"/>
    <w:rsid w:val="008E67ED"/>
    <w:rsid w:val="008F0664"/>
    <w:rsid w:val="009057C6"/>
    <w:rsid w:val="00A55605"/>
    <w:rsid w:val="00AF20D5"/>
    <w:rsid w:val="00B32D06"/>
    <w:rsid w:val="00B551A7"/>
    <w:rsid w:val="00B83C7F"/>
    <w:rsid w:val="00BE10D9"/>
    <w:rsid w:val="00BF087E"/>
    <w:rsid w:val="00C0007F"/>
    <w:rsid w:val="00C40F3E"/>
    <w:rsid w:val="00C42441"/>
    <w:rsid w:val="00D3572B"/>
    <w:rsid w:val="00DB3697"/>
    <w:rsid w:val="00E479EA"/>
    <w:rsid w:val="00ED27EF"/>
    <w:rsid w:val="00EE6901"/>
    <w:rsid w:val="00F42BD4"/>
    <w:rsid w:val="00FD0BD8"/>
    <w:rsid w:val="03C68612"/>
    <w:rsid w:val="041C33C0"/>
    <w:rsid w:val="1698D715"/>
    <w:rsid w:val="240E864C"/>
    <w:rsid w:val="2CD1CBB8"/>
    <w:rsid w:val="2D1D6964"/>
    <w:rsid w:val="4F4989E3"/>
    <w:rsid w:val="5B84204B"/>
    <w:rsid w:val="5FB3545C"/>
    <w:rsid w:val="6C29B971"/>
    <w:rsid w:val="6E87EFF3"/>
    <w:rsid w:val="7941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545C"/>
  <w15:chartTrackingRefBased/>
  <w15:docId w15:val="{5D16CED8-06E8-499B-8E8B-A8EF514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E87EFF3"/>
    <w:pPr>
      <w:ind w:left="720"/>
      <w:contextualSpacing/>
    </w:pPr>
  </w:style>
  <w:style w:type="paragraph" w:styleId="Header">
    <w:name w:val="header"/>
    <w:basedOn w:val="Normal"/>
    <w:uiPriority w:val="99"/>
    <w:unhideWhenUsed/>
    <w:rsid w:val="5B84204B"/>
    <w:pPr>
      <w:tabs>
        <w:tab w:val="center" w:pos="4680"/>
        <w:tab w:val="right" w:pos="9360"/>
      </w:tabs>
      <w:spacing w:after="0" w:line="240" w:lineRule="auto"/>
    </w:pPr>
  </w:style>
  <w:style w:type="paragraph" w:styleId="Footer">
    <w:name w:val="footer"/>
    <w:basedOn w:val="Normal"/>
    <w:uiPriority w:val="99"/>
    <w:unhideWhenUsed/>
    <w:rsid w:val="5B84204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55605"/>
    <w:rPr>
      <w:sz w:val="16"/>
      <w:szCs w:val="16"/>
    </w:rPr>
  </w:style>
  <w:style w:type="paragraph" w:styleId="CommentText">
    <w:name w:val="annotation text"/>
    <w:basedOn w:val="Normal"/>
    <w:link w:val="CommentTextChar"/>
    <w:uiPriority w:val="99"/>
    <w:unhideWhenUsed/>
    <w:rsid w:val="00A55605"/>
    <w:pPr>
      <w:spacing w:line="240" w:lineRule="auto"/>
    </w:pPr>
    <w:rPr>
      <w:sz w:val="20"/>
      <w:szCs w:val="20"/>
    </w:rPr>
  </w:style>
  <w:style w:type="character" w:customStyle="1" w:styleId="CommentTextChar">
    <w:name w:val="Comment Text Char"/>
    <w:basedOn w:val="DefaultParagraphFont"/>
    <w:link w:val="CommentText"/>
    <w:uiPriority w:val="99"/>
    <w:rsid w:val="00A55605"/>
    <w:rPr>
      <w:sz w:val="20"/>
      <w:szCs w:val="20"/>
    </w:rPr>
  </w:style>
  <w:style w:type="paragraph" w:styleId="CommentSubject">
    <w:name w:val="annotation subject"/>
    <w:basedOn w:val="CommentText"/>
    <w:next w:val="CommentText"/>
    <w:link w:val="CommentSubjectChar"/>
    <w:uiPriority w:val="99"/>
    <w:semiHidden/>
    <w:unhideWhenUsed/>
    <w:rsid w:val="00A55605"/>
    <w:rPr>
      <w:b/>
      <w:bCs/>
    </w:rPr>
  </w:style>
  <w:style w:type="character" w:customStyle="1" w:styleId="CommentSubjectChar">
    <w:name w:val="Comment Subject Char"/>
    <w:basedOn w:val="CommentTextChar"/>
    <w:link w:val="CommentSubject"/>
    <w:uiPriority w:val="99"/>
    <w:semiHidden/>
    <w:rsid w:val="00A55605"/>
    <w:rPr>
      <w:b/>
      <w:bCs/>
      <w:sz w:val="20"/>
      <w:szCs w:val="20"/>
    </w:rPr>
  </w:style>
  <w:style w:type="paragraph" w:styleId="Revision">
    <w:name w:val="Revision"/>
    <w:hidden/>
    <w:uiPriority w:val="99"/>
    <w:semiHidden/>
    <w:rsid w:val="00A55605"/>
    <w:pPr>
      <w:spacing w:after="0" w:line="240" w:lineRule="auto"/>
    </w:pPr>
  </w:style>
  <w:style w:type="paragraph" w:styleId="BalloonText">
    <w:name w:val="Balloon Text"/>
    <w:basedOn w:val="Normal"/>
    <w:link w:val="BalloonTextChar"/>
    <w:uiPriority w:val="99"/>
    <w:semiHidden/>
    <w:unhideWhenUsed/>
    <w:rsid w:val="007C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Macias</dc:creator>
  <cp:keywords/>
  <dc:description/>
  <cp:lastModifiedBy>Maddelyn Bryan</cp:lastModifiedBy>
  <cp:revision>5</cp:revision>
  <dcterms:created xsi:type="dcterms:W3CDTF">2025-07-28T15:49:00Z</dcterms:created>
  <dcterms:modified xsi:type="dcterms:W3CDTF">2025-07-30T22:45:00Z</dcterms:modified>
</cp:coreProperties>
</file>