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5DB0CB99" w:rsidR="009A58CF" w:rsidRPr="004E6635" w:rsidRDefault="00F1519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8DDEA99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08/05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35224C55" w:rsidR="00A23D4F" w:rsidRDefault="00F1519A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Root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>
              <w:rPr>
                <w:rFonts w:cs="Arial"/>
                <w:sz w:val="20"/>
                <w:szCs w:val="20"/>
              </w:rPr>
              <w:t>07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C446BF">
              <w:rPr>
                <w:rFonts w:cs="Arial"/>
                <w:sz w:val="20"/>
                <w:szCs w:val="20"/>
              </w:rPr>
              <w:t>has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C446BF">
              <w:rPr>
                <w:rFonts w:cs="Arial"/>
                <w:sz w:val="20"/>
                <w:szCs w:val="20"/>
              </w:rPr>
              <w:t>two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571366">
              <w:rPr>
                <w:rFonts w:cs="Arial"/>
                <w:sz w:val="20"/>
                <w:szCs w:val="20"/>
              </w:rPr>
              <w:t>livestock grazing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</w:t>
            </w:r>
            <w:proofErr w:type="gramStart"/>
            <w:r w:rsidR="005127C1">
              <w:rPr>
                <w:rFonts w:cs="Arial"/>
                <w:sz w:val="20"/>
                <w:szCs w:val="20"/>
              </w:rPr>
              <w:t>recommends</w:t>
            </w:r>
            <w:proofErr w:type="gramEnd"/>
            <w:r w:rsidR="005127C1">
              <w:rPr>
                <w:rFonts w:cs="Arial"/>
                <w:sz w:val="20"/>
                <w:szCs w:val="20"/>
              </w:rPr>
              <w:t xml:space="preserve"> amending the existing Ag Preserve</w:t>
            </w:r>
            <w:r w:rsidR="00560DF8">
              <w:rPr>
                <w:rFonts w:cs="Arial"/>
                <w:sz w:val="20"/>
                <w:szCs w:val="20"/>
              </w:rPr>
              <w:t>s</w:t>
            </w:r>
            <w:r w:rsidR="005127C1">
              <w:rPr>
                <w:rFonts w:cs="Arial"/>
                <w:sz w:val="20"/>
                <w:szCs w:val="20"/>
              </w:rPr>
              <w:t xml:space="preserve">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5267081F" w:rsidR="00A15891" w:rsidRPr="004E6635" w:rsidRDefault="00F1519A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</w:t>
            </w:r>
            <w:proofErr w:type="gramStart"/>
            <w:r>
              <w:rPr>
                <w:rFonts w:cs="Arial"/>
                <w:sz w:val="20"/>
                <w:szCs w:val="20"/>
              </w:rPr>
              <w:t>recommends</w:t>
            </w:r>
            <w:proofErr w:type="gramEnd"/>
            <w:r w:rsidR="00A15891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A15891">
              <w:rPr>
                <w:rFonts w:cs="Arial"/>
                <w:sz w:val="20"/>
                <w:szCs w:val="20"/>
              </w:rPr>
              <w:t>to increase</w:t>
            </w:r>
            <w:proofErr w:type="gramEnd"/>
            <w:r w:rsidR="00A15891">
              <w:rPr>
                <w:rFonts w:cs="Arial"/>
                <w:sz w:val="20"/>
                <w:szCs w:val="20"/>
              </w:rPr>
              <w:t xml:space="preserve"> the number of acres </w:t>
            </w:r>
            <w:r>
              <w:rPr>
                <w:rFonts w:cs="Arial"/>
                <w:sz w:val="20"/>
                <w:szCs w:val="20"/>
              </w:rPr>
              <w:t xml:space="preserve">under WA Contract by 233 acres as the additional acreage is already within Ag Preserve and utilized for livestock grazing as part of the Root Ranch.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F1519A" w:rsidRDefault="00FE2F20" w:rsidP="00FE2F20">
            <w:pPr>
              <w:spacing w:after="60"/>
              <w:rPr>
                <w:rFonts w:cs="Arial"/>
                <w:sz w:val="18"/>
                <w:szCs w:val="18"/>
              </w:rPr>
            </w:pPr>
            <w:r w:rsidRPr="00F1519A">
              <w:rPr>
                <w:rFonts w:cs="Arial"/>
                <w:sz w:val="18"/>
                <w:szCs w:val="18"/>
              </w:rPr>
              <w:t xml:space="preserve">I </w:t>
            </w:r>
            <w:proofErr w:type="gramStart"/>
            <w:r w:rsidRPr="00F1519A">
              <w:rPr>
                <w:rFonts w:cs="Arial"/>
                <w:sz w:val="18"/>
                <w:szCs w:val="18"/>
              </w:rPr>
              <w:t>move</w:t>
            </w:r>
            <w:proofErr w:type="gramEnd"/>
            <w:r w:rsidRPr="00F1519A">
              <w:rPr>
                <w:rFonts w:cs="Arial"/>
                <w:sz w:val="18"/>
                <w:szCs w:val="18"/>
              </w:rPr>
              <w:t xml:space="preserve"> </w:t>
            </w:r>
            <w:r w:rsidR="00B07922" w:rsidRPr="00F1519A">
              <w:rPr>
                <w:rFonts w:cs="Arial"/>
                <w:sz w:val="18"/>
                <w:szCs w:val="18"/>
              </w:rPr>
              <w:t>to take</w:t>
            </w:r>
            <w:r w:rsidRPr="00F1519A">
              <w:rPr>
                <w:rFonts w:cs="Arial"/>
                <w:sz w:val="18"/>
                <w:szCs w:val="18"/>
              </w:rPr>
              <w:t xml:space="preserve"> the following actions: </w:t>
            </w:r>
          </w:p>
          <w:p w14:paraId="6C438025" w14:textId="77777777" w:rsidR="00A15891" w:rsidRPr="00F1519A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bookmarkStart w:id="13" w:name="_Hlk105072752"/>
            <w:r w:rsidRPr="00F1519A">
              <w:rPr>
                <w:rFonts w:cs="Arial"/>
                <w:sz w:val="18"/>
                <w:szCs w:val="18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5012F3C" w:rsidR="00DA374E" w:rsidRPr="00F1519A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F1519A">
              <w:rPr>
                <w:rFonts w:cs="Arial"/>
                <w:sz w:val="18"/>
                <w:szCs w:val="18"/>
              </w:rPr>
              <w:t>Adopt the attached resolution approving the amendment of the existing Agricultural Preserve and establish a new Agricultural Preserve</w:t>
            </w:r>
            <w:r w:rsidR="003C6073" w:rsidRPr="00F1519A">
              <w:rPr>
                <w:rFonts w:cs="Arial"/>
                <w:sz w:val="18"/>
                <w:szCs w:val="18"/>
              </w:rPr>
              <w:t>; and</w:t>
            </w:r>
          </w:p>
          <w:p w14:paraId="5A72D409" w14:textId="31A5A6F3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F1519A">
              <w:rPr>
                <w:rFonts w:cs="Arial"/>
                <w:sz w:val="18"/>
                <w:szCs w:val="18"/>
              </w:rPr>
              <w:t>Adopt the attached resolution approving the rescission &amp; reentry of the applicable Williamson Act contract</w:t>
            </w:r>
            <w:r w:rsidR="00F1519A" w:rsidRPr="00F1519A">
              <w:rPr>
                <w:rFonts w:cs="Arial"/>
                <w:sz w:val="18"/>
                <w:szCs w:val="18"/>
              </w:rPr>
              <w:t xml:space="preserve"> with the additional 233 acres</w:t>
            </w:r>
            <w:r w:rsidRPr="00F1519A">
              <w:rPr>
                <w:rFonts w:cs="Arial"/>
                <w:sz w:val="18"/>
                <w:szCs w:val="18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E3785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1519A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18</TotalTime>
  <Pages>1</Pages>
  <Words>363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2025-07-07T15:13:00Z</dcterms:created>
  <dcterms:modified xsi:type="dcterms:W3CDTF">2025-07-07T15:13:00Z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