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A831C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5A70">
              <w:rPr>
                <w:rFonts w:cs="Arial"/>
                <w:b/>
                <w:sz w:val="20"/>
                <w:szCs w:val="20"/>
              </w:rPr>
              <w:t>8/5</w:t>
            </w:r>
            <w:r w:rsidR="00555592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7A73B2" w14:textId="03674C5C" w:rsidR="005827CE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27CE">
              <w:rPr>
                <w:rFonts w:cs="Arial"/>
                <w:sz w:val="20"/>
                <w:szCs w:val="20"/>
              </w:rPr>
              <w:t xml:space="preserve">The Sheriff would like to enter a two year agreement with Chaplain Keith Bradley, for various services outlined in Exhibit A. </w:t>
            </w:r>
          </w:p>
          <w:p w14:paraId="063F644E" w14:textId="7877236C" w:rsidR="00877DC5" w:rsidRPr="004E6635" w:rsidRDefault="004C3523" w:rsidP="0042605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63920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7CE">
              <w:rPr>
                <w:rFonts w:cs="Arial"/>
                <w:sz w:val="18"/>
                <w:szCs w:val="18"/>
              </w:rPr>
              <w:t>89140.00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7C6F7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D3F9C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E62A86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="005827C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8F5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416C0B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6059">
              <w:rPr>
                <w:rFonts w:cs="Arial"/>
                <w:sz w:val="18"/>
                <w:szCs w:val="18"/>
              </w:rPr>
              <w:t>The Sheriff and Chaplain Bradley are mutually extending his services under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F82693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6059">
              <w:rPr>
                <w:rFonts w:cs="Arial"/>
                <w:noProof/>
                <w:sz w:val="18"/>
                <w:szCs w:val="18"/>
              </w:rPr>
              <w:t>previous contract</w:t>
            </w:r>
            <w:r w:rsidR="00AC0C85">
              <w:rPr>
                <w:rFonts w:cs="Arial"/>
                <w:noProof/>
                <w:sz w:val="18"/>
                <w:szCs w:val="18"/>
              </w:rPr>
              <w:t xml:space="preserve"> terms.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4DC4CF8D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0C85">
              <w:rPr>
                <w:rFonts w:cs="Arial"/>
                <w:sz w:val="20"/>
                <w:szCs w:val="20"/>
              </w:rPr>
              <w:t>1002-202010-723000 $84,540 / 1002-202010-729000 $1,600 / 1002-202010-729200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26BE38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0C85">
              <w:rPr>
                <w:rFonts w:cs="Arial"/>
                <w:sz w:val="20"/>
                <w:szCs w:val="20"/>
              </w:rPr>
              <w:t>$600 / 1003-202278-723000-127 $2,400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0F139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the</w:t>
            </w:r>
            <w:r w:rsidR="005827CE">
              <w:rPr>
                <w:rFonts w:cs="Arial"/>
              </w:rPr>
              <w:t xml:space="preserve"> contract for services between the Siskiyou County Sheriffs Office and Chaplain Keith Bradley, for the term July 1st 2025 - June 30th 202</w:t>
            </w:r>
            <w:r w:rsidR="0002359E">
              <w:rPr>
                <w:rFonts w:cs="Arial"/>
              </w:rPr>
              <w:t>7 not to exceed $89,140.00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359E"/>
    <w:rsid w:val="0007686D"/>
    <w:rsid w:val="00096E88"/>
    <w:rsid w:val="000A484E"/>
    <w:rsid w:val="000D6B91"/>
    <w:rsid w:val="001A75EE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26059"/>
    <w:rsid w:val="00441197"/>
    <w:rsid w:val="004433C6"/>
    <w:rsid w:val="004C3523"/>
    <w:rsid w:val="004E6635"/>
    <w:rsid w:val="00506225"/>
    <w:rsid w:val="00555592"/>
    <w:rsid w:val="00557998"/>
    <w:rsid w:val="005827CE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6B78F2"/>
    <w:rsid w:val="006C22A3"/>
    <w:rsid w:val="00700447"/>
    <w:rsid w:val="00705275"/>
    <w:rsid w:val="00755A70"/>
    <w:rsid w:val="007F15ED"/>
    <w:rsid w:val="00826428"/>
    <w:rsid w:val="008514F8"/>
    <w:rsid w:val="00877DC5"/>
    <w:rsid w:val="00887B36"/>
    <w:rsid w:val="008B6F8B"/>
    <w:rsid w:val="009042C7"/>
    <w:rsid w:val="009330EB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0C85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7DA6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0E2D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27</cp:revision>
  <cp:lastPrinted>2015-01-16T16:51:00Z</cp:lastPrinted>
  <dcterms:created xsi:type="dcterms:W3CDTF">2021-08-09T17:41:00Z</dcterms:created>
  <dcterms:modified xsi:type="dcterms:W3CDTF">2025-07-07T16:00:00Z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