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6CD46F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EE1111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505AD">
              <w:rPr>
                <w:rFonts w:cs="Arial"/>
                <w:b/>
                <w:sz w:val="20"/>
                <w:szCs w:val="20"/>
              </w:rPr>
              <w:t>7/8/25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C9B36F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54D3A7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Dian Collier/Agriculture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FFA4D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AA044B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243559A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Jim Smith, AG Commissioner/Sealer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217AB32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noProof/>
                <w:sz w:val="20"/>
                <w:szCs w:val="20"/>
              </w:rPr>
              <w:t>Approve Agreement between the California Department of Food and Agriculture and the Siskiyou County Department of Agriculture for N</w:t>
            </w:r>
            <w:r w:rsidR="002C7415">
              <w:rPr>
                <w:rFonts w:cs="Arial"/>
                <w:noProof/>
                <w:sz w:val="20"/>
                <w:szCs w:val="20"/>
              </w:rPr>
              <w:t>ematode</w:t>
            </w:r>
            <w:r w:rsidR="006B4D96">
              <w:rPr>
                <w:rFonts w:cs="Arial"/>
                <w:noProof/>
                <w:sz w:val="20"/>
                <w:szCs w:val="20"/>
              </w:rPr>
              <w:t xml:space="preserve"> Inspections in fiscal year 2</w:t>
            </w:r>
            <w:r w:rsidR="00C505AD">
              <w:rPr>
                <w:rFonts w:cs="Arial"/>
                <w:noProof/>
                <w:sz w:val="20"/>
                <w:szCs w:val="20"/>
              </w:rPr>
              <w:t>5/26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5C5C5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6D9FAE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6C5147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05AD">
              <w:rPr>
                <w:rFonts w:cs="Arial"/>
                <w:sz w:val="18"/>
                <w:szCs w:val="18"/>
              </w:rPr>
              <w:t>63</w:t>
            </w:r>
            <w:r w:rsidR="002C7415">
              <w:rPr>
                <w:rFonts w:cs="Arial"/>
                <w:sz w:val="18"/>
                <w:szCs w:val="18"/>
              </w:rPr>
              <w:t>,000</w:t>
            </w:r>
            <w:r w:rsidR="006B4D96">
              <w:rPr>
                <w:rFonts w:cs="Arial"/>
                <w:noProof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2A7C5F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49F3E6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FFD5F41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sz w:val="18"/>
                <w:szCs w:val="18"/>
              </w:rPr>
              <w:t>206010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FD58089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noProof/>
                <w:sz w:val="18"/>
                <w:szCs w:val="18"/>
              </w:rPr>
              <w:t>Agriculture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A735BE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noProof/>
                <w:sz w:val="18"/>
                <w:szCs w:val="18"/>
              </w:rPr>
              <w:t>550900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85E87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noProof/>
                <w:sz w:val="18"/>
                <w:szCs w:val="18"/>
              </w:rPr>
              <w:t>Ag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B69D6F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B4D96">
              <w:rPr>
                <w:rFonts w:cs="Arial"/>
                <w:noProof/>
              </w:rPr>
              <w:t>Request the Board of Supervisors approve the agreement for N</w:t>
            </w:r>
            <w:r w:rsidR="002C7415">
              <w:rPr>
                <w:rFonts w:cs="Arial"/>
                <w:noProof/>
              </w:rPr>
              <w:t>ematode</w:t>
            </w:r>
            <w:r w:rsidR="006B4D96">
              <w:rPr>
                <w:rFonts w:cs="Arial"/>
                <w:noProof/>
              </w:rPr>
              <w:t xml:space="preserve"> Inspections betwee</w:t>
            </w:r>
            <w:r w:rsidR="00975AD7">
              <w:rPr>
                <w:rFonts w:cs="Arial"/>
                <w:noProof/>
              </w:rPr>
              <w:t>n</w:t>
            </w:r>
            <w:r w:rsidR="006B4D96">
              <w:rPr>
                <w:rFonts w:cs="Arial"/>
                <w:noProof/>
              </w:rPr>
              <w:t xml:space="preserve"> the California Department of Food and Agriculture and the Siskiyou County Department of Agriculture. Authorize the auditor to establish budget.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0A1B7AE9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505AD">
              <w:rPr>
                <w:rFonts w:cs="Arial"/>
                <w:sz w:val="20"/>
                <w:szCs w:val="20"/>
              </w:rPr>
              <w:t> </w:t>
            </w:r>
            <w:r w:rsidR="00C505AD">
              <w:rPr>
                <w:rFonts w:cs="Arial"/>
                <w:sz w:val="20"/>
                <w:szCs w:val="20"/>
              </w:rPr>
              <w:t> </w:t>
            </w:r>
            <w:r w:rsidR="00C505AD">
              <w:rPr>
                <w:rFonts w:cs="Arial"/>
                <w:sz w:val="20"/>
                <w:szCs w:val="20"/>
              </w:rPr>
              <w:t> </w:t>
            </w:r>
            <w:r w:rsidR="00C505AD">
              <w:rPr>
                <w:rFonts w:cs="Arial"/>
                <w:sz w:val="20"/>
                <w:szCs w:val="20"/>
              </w:rPr>
              <w:t> </w:t>
            </w:r>
            <w:r w:rsidR="00C505A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4CC13810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05AD">
              <w:rPr>
                <w:rFonts w:cs="Arial"/>
                <w:sz w:val="18"/>
                <w:szCs w:val="18"/>
              </w:rPr>
              <w:t> </w:t>
            </w:r>
            <w:r w:rsidR="00C505AD">
              <w:rPr>
                <w:rFonts w:cs="Arial"/>
                <w:sz w:val="18"/>
                <w:szCs w:val="18"/>
              </w:rPr>
              <w:t> </w:t>
            </w:r>
            <w:r w:rsidR="00C505AD">
              <w:rPr>
                <w:rFonts w:cs="Arial"/>
                <w:sz w:val="18"/>
                <w:szCs w:val="18"/>
              </w:rPr>
              <w:t> </w:t>
            </w:r>
            <w:r w:rsidR="00C505AD">
              <w:rPr>
                <w:rFonts w:cs="Arial"/>
                <w:sz w:val="18"/>
                <w:szCs w:val="18"/>
              </w:rPr>
              <w:t> </w:t>
            </w:r>
            <w:r w:rsidR="00C505A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395B"/>
    <w:rsid w:val="0007686D"/>
    <w:rsid w:val="00096E88"/>
    <w:rsid w:val="000A484E"/>
    <w:rsid w:val="000D6B91"/>
    <w:rsid w:val="001F3E19"/>
    <w:rsid w:val="001F4378"/>
    <w:rsid w:val="00212F2B"/>
    <w:rsid w:val="00244E05"/>
    <w:rsid w:val="002677F3"/>
    <w:rsid w:val="00270599"/>
    <w:rsid w:val="00280060"/>
    <w:rsid w:val="0029655A"/>
    <w:rsid w:val="002A08C1"/>
    <w:rsid w:val="002C7415"/>
    <w:rsid w:val="00347C49"/>
    <w:rsid w:val="0035119D"/>
    <w:rsid w:val="00351A8D"/>
    <w:rsid w:val="00352FE4"/>
    <w:rsid w:val="003761D4"/>
    <w:rsid w:val="00382E9C"/>
    <w:rsid w:val="00396C4B"/>
    <w:rsid w:val="003E124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4D96"/>
    <w:rsid w:val="007F15ED"/>
    <w:rsid w:val="00826428"/>
    <w:rsid w:val="008514F8"/>
    <w:rsid w:val="00877DC5"/>
    <w:rsid w:val="00887B36"/>
    <w:rsid w:val="008B6F8B"/>
    <w:rsid w:val="009042C7"/>
    <w:rsid w:val="00966510"/>
    <w:rsid w:val="009668DA"/>
    <w:rsid w:val="009746DC"/>
    <w:rsid w:val="00975AD7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35FB0"/>
    <w:rsid w:val="00C505AD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E5372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44B17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60F06-569E-477D-9B88-E9FD47A3FE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2</cp:revision>
  <cp:lastPrinted>2015-01-16T16:51:00Z</cp:lastPrinted>
  <dcterms:created xsi:type="dcterms:W3CDTF">2025-06-16T23:51:00Z</dcterms:created>
  <dcterms:modified xsi:type="dcterms:W3CDTF">2025-06-16T23:51:00Z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