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237E97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B8057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50E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9A3396D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65B">
              <w:rPr>
                <w:rFonts w:cs="Arial"/>
                <w:b/>
                <w:sz w:val="20"/>
                <w:szCs w:val="20"/>
              </w:rPr>
              <w:t>June 17</w:t>
            </w:r>
            <w:r w:rsidR="00F67C47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54850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346C2C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A62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E08672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CA7411">
              <w:rPr>
                <w:rFonts w:cs="Arial"/>
                <w:b/>
                <w:sz w:val="20"/>
                <w:szCs w:val="20"/>
              </w:rPr>
              <w:t>Suite</w:t>
            </w:r>
            <w:r w:rsidR="008A453C">
              <w:rPr>
                <w:rFonts w:cs="Arial"/>
                <w:b/>
                <w:sz w:val="20"/>
                <w:szCs w:val="20"/>
              </w:rPr>
              <w:t xml:space="preserve">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1C6B28E" w14:textId="4477971F" w:rsidR="006540CE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40CE">
              <w:rPr>
                <w:rFonts w:cs="Arial"/>
                <w:sz w:val="20"/>
                <w:szCs w:val="20"/>
              </w:rPr>
              <w:t>GOVERNMENT CODE-GOV</w:t>
            </w:r>
            <w:r w:rsidR="00055B0F">
              <w:rPr>
                <w:rFonts w:cs="Arial"/>
                <w:sz w:val="20"/>
                <w:szCs w:val="20"/>
              </w:rPr>
              <w:t xml:space="preserve">          </w:t>
            </w:r>
            <w:r w:rsidR="006540CE">
              <w:rPr>
                <w:rFonts w:cs="Arial"/>
                <w:sz w:val="20"/>
                <w:szCs w:val="20"/>
              </w:rPr>
              <w:t>TITLE 2. GOVERNMENT OF THE STATE OF CALIFORNIA [8000-22980]</w:t>
            </w:r>
          </w:p>
          <w:p w14:paraId="5DC358B3" w14:textId="0080C0A1" w:rsidR="006540CE" w:rsidRDefault="006540CE" w:rsidP="008A453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DIVISION 1. GENERAL [8</w:t>
            </w:r>
            <w:r w:rsidR="00A01236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00-8899.9</w:t>
            </w:r>
            <w:r w:rsidR="00A01236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]</w:t>
            </w:r>
          </w:p>
          <w:p w14:paraId="30F98BE1" w14:textId="77777777" w:rsidR="00055B0F" w:rsidRDefault="006540CE" w:rsidP="008A453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CHAPTER 17. Geog</w:t>
            </w:r>
            <w:r w:rsidR="00055B0F">
              <w:rPr>
                <w:rFonts w:cs="Arial"/>
                <w:sz w:val="20"/>
                <w:szCs w:val="20"/>
              </w:rPr>
              <w:t>raphic Feature and Place Name Prohibitions [8899.90-8899.95]</w:t>
            </w:r>
          </w:p>
          <w:p w14:paraId="400B4BF1" w14:textId="5481AF5D" w:rsidR="00A01236" w:rsidRDefault="006540CE" w:rsidP="00A0123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A01236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99.90</w:t>
            </w:r>
            <w:r w:rsidR="00F712DD">
              <w:rPr>
                <w:rFonts w:cs="Arial"/>
                <w:sz w:val="20"/>
                <w:szCs w:val="20"/>
              </w:rPr>
              <w:t xml:space="preserve"> (a) To prohibit the use of the word "squaw" for </w:t>
            </w:r>
            <w:r w:rsidR="00A01236">
              <w:rPr>
                <w:rFonts w:cs="Arial"/>
                <w:sz w:val="20"/>
                <w:szCs w:val="20"/>
              </w:rPr>
              <w:t>g</w:t>
            </w:r>
            <w:r w:rsidR="00F712DD">
              <w:rPr>
                <w:rFonts w:cs="Arial"/>
                <w:sz w:val="20"/>
                <w:szCs w:val="20"/>
              </w:rPr>
              <w:t>eographic features and place names within the State of California.</w:t>
            </w:r>
            <w:r w:rsidR="00A01236">
              <w:rPr>
                <w:rFonts w:cs="Arial"/>
                <w:sz w:val="20"/>
                <w:szCs w:val="20"/>
              </w:rPr>
              <w:t xml:space="preserve">  </w:t>
            </w:r>
          </w:p>
          <w:p w14:paraId="063F644E" w14:textId="15794649" w:rsidR="00877DC5" w:rsidRPr="004E6635" w:rsidRDefault="00055B0F" w:rsidP="00A0123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8899.9</w:t>
            </w:r>
            <w:r w:rsidR="00A01236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(c)  "Geographic feature" means any location,</w:t>
            </w:r>
            <w:r w:rsidR="00A0123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or publicly owned structure in this state, including</w:t>
            </w:r>
            <w:r w:rsidR="00A0123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but not limited to, navigable waters of the state, geopraphic features, parks, state or local roads, bridges, and publicly owned buildings.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CDC1A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36A063A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01C5">
              <w:rPr>
                <w:rFonts w:cs="Arial"/>
                <w:sz w:val="18"/>
                <w:szCs w:val="18"/>
              </w:rPr>
              <w:t>No fiscal impact at this point in time</w:t>
            </w:r>
            <w:r w:rsidR="00CA7411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3EBEEE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6EDFAB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9408E" w:rsidRPr="0059408E">
              <w:rPr>
                <w:rFonts w:cs="Arial"/>
              </w:rPr>
              <w:t xml:space="preserve">Requesting the Board to adopt a resolution of intention to change road names "Squaw Valley Road" and "Squaw Valley Loop Road”, set a date for public hearing of </w:t>
            </w:r>
            <w:r w:rsidR="0085665B">
              <w:rPr>
                <w:rFonts w:cs="Arial"/>
              </w:rPr>
              <w:t>July 8</w:t>
            </w:r>
            <w:r w:rsidR="0059408E" w:rsidRPr="0059408E">
              <w:rPr>
                <w:rFonts w:cs="Arial"/>
              </w:rPr>
              <w:t xml:space="preserve">, 2025, and authorize the Department of Public Works to provide notice in accordance with law.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5B0F"/>
    <w:rsid w:val="0007686D"/>
    <w:rsid w:val="00096E88"/>
    <w:rsid w:val="000A484E"/>
    <w:rsid w:val="000D6B91"/>
    <w:rsid w:val="00125FD5"/>
    <w:rsid w:val="00162403"/>
    <w:rsid w:val="00177A62"/>
    <w:rsid w:val="001C7736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B71E4"/>
    <w:rsid w:val="002E3E7E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C58DE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9408E"/>
    <w:rsid w:val="005C08E3"/>
    <w:rsid w:val="005F35D7"/>
    <w:rsid w:val="00630A78"/>
    <w:rsid w:val="006331AA"/>
    <w:rsid w:val="006376C3"/>
    <w:rsid w:val="00645B7E"/>
    <w:rsid w:val="006540CE"/>
    <w:rsid w:val="00662F60"/>
    <w:rsid w:val="00677610"/>
    <w:rsid w:val="006D107F"/>
    <w:rsid w:val="0076191F"/>
    <w:rsid w:val="00774E6C"/>
    <w:rsid w:val="007F15ED"/>
    <w:rsid w:val="00826428"/>
    <w:rsid w:val="008514F8"/>
    <w:rsid w:val="0085650E"/>
    <w:rsid w:val="0085665B"/>
    <w:rsid w:val="00877DC5"/>
    <w:rsid w:val="00887B36"/>
    <w:rsid w:val="008A453C"/>
    <w:rsid w:val="008B666C"/>
    <w:rsid w:val="008B6F8B"/>
    <w:rsid w:val="009042C7"/>
    <w:rsid w:val="0093104C"/>
    <w:rsid w:val="009501C5"/>
    <w:rsid w:val="009668DA"/>
    <w:rsid w:val="009746DC"/>
    <w:rsid w:val="009A58CF"/>
    <w:rsid w:val="009A6DB5"/>
    <w:rsid w:val="009B4DDF"/>
    <w:rsid w:val="009B5441"/>
    <w:rsid w:val="009C4B29"/>
    <w:rsid w:val="009E7391"/>
    <w:rsid w:val="00A01236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E3999"/>
    <w:rsid w:val="00C040CE"/>
    <w:rsid w:val="00C35CB3"/>
    <w:rsid w:val="00C6215D"/>
    <w:rsid w:val="00C8022D"/>
    <w:rsid w:val="00CA4F55"/>
    <w:rsid w:val="00CA51DF"/>
    <w:rsid w:val="00CA7411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7767F"/>
    <w:rsid w:val="00EA0B79"/>
    <w:rsid w:val="00EA12EF"/>
    <w:rsid w:val="00EE5C0A"/>
    <w:rsid w:val="00EF09AE"/>
    <w:rsid w:val="00F11B87"/>
    <w:rsid w:val="00F12BE7"/>
    <w:rsid w:val="00F218B0"/>
    <w:rsid w:val="00F40862"/>
    <w:rsid w:val="00F664F2"/>
    <w:rsid w:val="00F67C47"/>
    <w:rsid w:val="00F712DD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417</Words>
  <Characters>2271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9</cp:revision>
  <cp:lastPrinted>2025-03-25T22:37:00Z</cp:lastPrinted>
  <dcterms:created xsi:type="dcterms:W3CDTF">2025-01-28T21:09:00Z</dcterms:created>
  <dcterms:modified xsi:type="dcterms:W3CDTF">2025-05-15T19:54:00Z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