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16FCDB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560D">
              <w:rPr>
                <w:rFonts w:cs="Arial"/>
                <w:b/>
                <w:noProof/>
                <w:sz w:val="20"/>
                <w:szCs w:val="20"/>
              </w:rPr>
              <w:t>5MIN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F1BA3C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560D">
              <w:rPr>
                <w:rFonts w:cs="Arial"/>
                <w:b/>
                <w:sz w:val="20"/>
                <w:szCs w:val="20"/>
              </w:rPr>
              <w:t>June 17,2025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FD406F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B560D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15ABCD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560D">
              <w:rPr>
                <w:rFonts w:cs="Arial"/>
                <w:b/>
                <w:sz w:val="20"/>
                <w:szCs w:val="20"/>
              </w:rPr>
              <w:t xml:space="preserve">Lisa Flagg/ Community Development Dept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C428D4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560D">
              <w:rPr>
                <w:rFonts w:cs="Arial"/>
                <w:b/>
                <w:sz w:val="20"/>
                <w:szCs w:val="20"/>
              </w:rPr>
              <w:t>(530)841-2150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D94A4A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560D">
              <w:rPr>
                <w:rFonts w:cs="Arial"/>
                <w:b/>
                <w:sz w:val="20"/>
                <w:szCs w:val="20"/>
              </w:rPr>
              <w:t>806 S Main Street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F9E1BD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560D">
              <w:rPr>
                <w:rFonts w:cs="Arial"/>
                <w:b/>
                <w:sz w:val="20"/>
                <w:szCs w:val="20"/>
              </w:rPr>
              <w:t xml:space="preserve">Rick Dean/ Director of Community Development Director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F4488F8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B560D">
              <w:rPr>
                <w:rFonts w:cs="Arial"/>
                <w:sz w:val="20"/>
                <w:szCs w:val="20"/>
              </w:rPr>
              <w:t>The Siskiyou County Community Development Department respectfully requests that the Board of Supervisors approve the 3</w:t>
            </w:r>
            <w:r w:rsidR="000B560D" w:rsidRPr="000B560D">
              <w:rPr>
                <w:rFonts w:cs="Arial"/>
                <w:sz w:val="20"/>
                <w:szCs w:val="20"/>
                <w:vertAlign w:val="superscript"/>
              </w:rPr>
              <w:t>rd</w:t>
            </w:r>
            <w:r w:rsidR="000B560D">
              <w:rPr>
                <w:rFonts w:cs="Arial"/>
                <w:sz w:val="20"/>
                <w:szCs w:val="20"/>
              </w:rPr>
              <w:t xml:space="preserve"> addendum to the contract between Lynn M. Cottier and Siskiyou County extending the terms to June 30</w:t>
            </w:r>
            <w:r w:rsidR="000B560D" w:rsidRPr="000B560D">
              <w:rPr>
                <w:rFonts w:cs="Arial"/>
                <w:sz w:val="20"/>
                <w:szCs w:val="20"/>
                <w:vertAlign w:val="superscript"/>
              </w:rPr>
              <w:t>th</w:t>
            </w:r>
            <w:proofErr w:type="gramStart"/>
            <w:r w:rsidR="000B560D">
              <w:rPr>
                <w:rFonts w:cs="Arial"/>
                <w:sz w:val="20"/>
                <w:szCs w:val="20"/>
              </w:rPr>
              <w:t xml:space="preserve"> 2027</w:t>
            </w:r>
            <w:proofErr w:type="gramEnd"/>
            <w:r w:rsidR="000B560D">
              <w:rPr>
                <w:rFonts w:cs="Arial"/>
                <w:sz w:val="20"/>
                <w:szCs w:val="20"/>
              </w:rPr>
              <w:t xml:space="preserve"> and increasing the contractor's hourly rate to $160. </w:t>
            </w:r>
            <w:proofErr w:type="gramStart"/>
            <w:r w:rsidR="000B560D">
              <w:rPr>
                <w:rFonts w:cs="Arial"/>
                <w:sz w:val="20"/>
                <w:szCs w:val="20"/>
              </w:rPr>
              <w:t>Contractor</w:t>
            </w:r>
            <w:proofErr w:type="gramEnd"/>
            <w:r w:rsidR="000B560D">
              <w:rPr>
                <w:rFonts w:cs="Arial"/>
                <w:sz w:val="20"/>
                <w:szCs w:val="20"/>
              </w:rPr>
              <w:t xml:space="preserve"> has also requested any cancellations be handled via the telephone and a text message.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464D6CF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1170">
              <w:rPr>
                <w:rFonts w:cs="Arial"/>
                <w:sz w:val="18"/>
                <w:szCs w:val="18"/>
              </w:rPr>
              <w:t xml:space="preserve">funding covered by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AD2907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560D"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396F1F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560D">
              <w:rPr>
                <w:rFonts w:cs="Arial"/>
                <w:sz w:val="18"/>
                <w:szCs w:val="18"/>
              </w:rPr>
              <w:t>145,000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F8F19B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560D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A5C5D0F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560D">
              <w:rPr>
                <w:rFonts w:cs="Arial"/>
                <w:sz w:val="18"/>
                <w:szCs w:val="18"/>
              </w:rPr>
              <w:t>207080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FFB83CB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560D">
              <w:rPr>
                <w:rFonts w:cs="Arial"/>
                <w:noProof/>
                <w:sz w:val="18"/>
                <w:szCs w:val="18"/>
              </w:rPr>
              <w:t>planning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A98465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560D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14FD3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560D">
              <w:rPr>
                <w:rFonts w:cs="Arial"/>
                <w:noProof/>
                <w:sz w:val="18"/>
                <w:szCs w:val="18"/>
              </w:rPr>
              <w:t>professional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53C4D1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560D">
              <w:rPr>
                <w:rFonts w:cs="Arial"/>
                <w:noProof/>
                <w:sz w:val="18"/>
                <w:szCs w:val="18"/>
              </w:rPr>
              <w:t>143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492AA786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560D">
              <w:rPr>
                <w:rFonts w:cs="Arial"/>
                <w:noProof/>
                <w:sz w:val="18"/>
                <w:szCs w:val="18"/>
              </w:rPr>
              <w:t xml:space="preserve">Code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78E4B2D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51170">
              <w:rPr>
                <w:rFonts w:cs="Arial"/>
              </w:rPr>
              <w:t xml:space="preserve">Staff respectfully request that the Board of Supervisors approve, and authorize the Chair to </w:t>
            </w:r>
            <w:proofErr w:type="gramStart"/>
            <w:r w:rsidR="00D51170">
              <w:rPr>
                <w:rFonts w:cs="Arial"/>
              </w:rPr>
              <w:t>sign,</w:t>
            </w:r>
            <w:proofErr w:type="gramEnd"/>
            <w:r w:rsidR="00D51170">
              <w:rPr>
                <w:rFonts w:cs="Arial"/>
              </w:rPr>
              <w:t xml:space="preserve"> the 3</w:t>
            </w:r>
            <w:r w:rsidR="00D51170" w:rsidRPr="00D51170">
              <w:rPr>
                <w:rFonts w:cs="Arial"/>
                <w:vertAlign w:val="superscript"/>
              </w:rPr>
              <w:t>rd</w:t>
            </w:r>
            <w:r w:rsidR="00D51170">
              <w:rPr>
                <w:rFonts w:cs="Arial"/>
              </w:rPr>
              <w:t xml:space="preserve"> Addendum to the contract between the Siskiyou County Community Development Department and Lynn M. Cottier for hearing officer services.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B560D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37943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1170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7456464b-af1a-4679-95cd-3928cc01181e"/>
    <ds:schemaRef ds:uri="http://purl.org/dc/terms/"/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M. Flagg</cp:lastModifiedBy>
  <cp:revision>2</cp:revision>
  <cp:lastPrinted>2015-01-16T16:51:00Z</cp:lastPrinted>
  <dcterms:created xsi:type="dcterms:W3CDTF">2025-04-22T18:47:00Z</dcterms:created>
  <dcterms:modified xsi:type="dcterms:W3CDTF">2025-04-22T18:47:00Z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