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tc>
          <w:tcPr>
            <w:tcW w:w="487" w:type="dxa"/>
            <w:gridSpan w:val="4"/>
            <w:tcBorders>
              <w:top w:val="nil"/>
              <w:left w:val="nil"/>
              <w:bottom w:val="nil"/>
              <w:right w:val="nil"/>
            </w:tcBorders>
            <w:vAlign w:val="bottom"/>
          </w:tcPr>
          <w:p w14:paraId="5F296A4D" w14:textId="31FABF6D" w:rsidR="009A58CF" w:rsidRPr="004E6635" w:rsidRDefault="00ED6C62" w:rsidP="00593663">
            <w:pPr>
              <w:rPr>
                <w:rFonts w:cs="Arial"/>
                <w:b/>
                <w:sz w:val="20"/>
                <w:szCs w:val="20"/>
              </w:rPr>
            </w:pPr>
            <w:r>
              <w:rPr>
                <w:rFonts w:cs="Arial"/>
                <w:b/>
                <w:sz w:val="20"/>
                <w:szCs w:val="20"/>
              </w:rPr>
              <w:fldChar w:fldCharType="begin">
                <w:ffData>
                  <w:name w:val="Check2"/>
                  <w:enabled/>
                  <w:calcOnExit w:val="0"/>
                  <w:checkBox>
                    <w:sizeAuto/>
                    <w:default w:val="1"/>
                  </w:checkBox>
                </w:ffData>
              </w:fldChar>
            </w:r>
            <w:bookmarkStart w:id="0" w:name="Check2"/>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67B18147" w:rsidR="009A58CF" w:rsidRPr="004E6635" w:rsidRDefault="00405733" w:rsidP="00593663">
            <w:pPr>
              <w:rPr>
                <w:rFonts w:cs="Arial"/>
                <w:b/>
                <w:sz w:val="20"/>
                <w:szCs w:val="20"/>
              </w:rPr>
            </w:pPr>
            <w:bookmarkStart w:id="1" w:name="Text1"/>
            <w:r>
              <w:rPr>
                <w:rFonts w:cs="Arial"/>
                <w:b/>
                <w:sz w:val="20"/>
                <w:szCs w:val="20"/>
              </w:rPr>
              <w:t>1</w:t>
            </w:r>
            <w:r w:rsidR="00ED6C62">
              <w:rPr>
                <w:rFonts w:cs="Arial"/>
                <w:b/>
                <w:sz w:val="20"/>
                <w:szCs w:val="20"/>
              </w:rPr>
              <w:t>5 Minutes</w:t>
            </w:r>
            <w:r w:rsidR="004C3523" w:rsidRPr="004E6635">
              <w:rPr>
                <w:rFonts w:cs="Arial"/>
                <w:b/>
                <w:sz w:val="20"/>
                <w:szCs w:val="20"/>
              </w:rPr>
              <w:fldChar w:fldCharType="begin">
                <w:ffData>
                  <w:name w:val="Text1"/>
                  <w:enabled/>
                  <w:calcOnExit w:val="0"/>
                  <w:textInput/>
                </w:ffData>
              </w:fldChar>
            </w:r>
            <w:r w:rsidR="004C3523" w:rsidRPr="004E6635">
              <w:rPr>
                <w:rFonts w:cs="Arial"/>
                <w:b/>
                <w:sz w:val="20"/>
                <w:szCs w:val="20"/>
              </w:rPr>
              <w:instrText xml:space="preserve"> FORMTEXT </w:instrText>
            </w:r>
            <w:r w:rsidR="004C3523" w:rsidRPr="004E6635">
              <w:rPr>
                <w:rFonts w:cs="Arial"/>
                <w:b/>
                <w:sz w:val="20"/>
                <w:szCs w:val="20"/>
              </w:rPr>
            </w:r>
            <w:r w:rsidR="004C3523" w:rsidRPr="004E6635">
              <w:rPr>
                <w:rFonts w:cs="Arial"/>
                <w:b/>
                <w:sz w:val="20"/>
                <w:szCs w:val="20"/>
              </w:rPr>
              <w:fldChar w:fldCharType="separate"/>
            </w:r>
            <w:r w:rsidR="004C3523" w:rsidRPr="004E6635">
              <w:rPr>
                <w:rFonts w:cs="Arial"/>
                <w:b/>
                <w:noProof/>
                <w:sz w:val="20"/>
                <w:szCs w:val="20"/>
              </w:rPr>
              <w:t> </w:t>
            </w:r>
            <w:r w:rsidR="004C3523" w:rsidRPr="004E6635">
              <w:rPr>
                <w:rFonts w:cs="Arial"/>
                <w:b/>
                <w:noProof/>
                <w:sz w:val="20"/>
                <w:szCs w:val="20"/>
              </w:rPr>
              <w:t> </w:t>
            </w:r>
            <w:r w:rsidR="004C3523" w:rsidRPr="004E6635">
              <w:rPr>
                <w:rFonts w:cs="Arial"/>
                <w:b/>
                <w:noProof/>
                <w:sz w:val="20"/>
                <w:szCs w:val="20"/>
              </w:rPr>
              <w:t> </w:t>
            </w:r>
            <w:r w:rsidR="004C3523" w:rsidRPr="004E6635">
              <w:rPr>
                <w:rFonts w:cs="Arial"/>
                <w:b/>
                <w:noProof/>
                <w:sz w:val="20"/>
                <w:szCs w:val="20"/>
              </w:rPr>
              <w:t> </w:t>
            </w:r>
            <w:r w:rsidR="004C3523" w:rsidRPr="004E6635">
              <w:rPr>
                <w:rFonts w:cs="Arial"/>
                <w:b/>
                <w:noProof/>
                <w:sz w:val="20"/>
                <w:szCs w:val="20"/>
              </w:rPr>
              <w:t> </w:t>
            </w:r>
            <w:r w:rsidR="004C3523"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1A85ED5E" w:rsidR="009A58CF" w:rsidRPr="004E6635" w:rsidRDefault="00ED6C62" w:rsidP="00593663">
            <w:pPr>
              <w:rPr>
                <w:rFonts w:cs="Arial"/>
                <w:b/>
                <w:sz w:val="20"/>
                <w:szCs w:val="20"/>
              </w:rPr>
            </w:pPr>
            <w:r>
              <w:rPr>
                <w:rFonts w:cs="Arial"/>
                <w:b/>
                <w:sz w:val="20"/>
                <w:szCs w:val="20"/>
              </w:rPr>
              <w:t>0</w:t>
            </w:r>
            <w:r w:rsidR="00405733">
              <w:rPr>
                <w:rFonts w:cs="Arial"/>
                <w:b/>
                <w:sz w:val="20"/>
                <w:szCs w:val="20"/>
              </w:rPr>
              <w:t>6</w:t>
            </w:r>
            <w:r>
              <w:rPr>
                <w:rFonts w:cs="Arial"/>
                <w:b/>
                <w:sz w:val="20"/>
                <w:szCs w:val="20"/>
              </w:rPr>
              <w:t>-</w:t>
            </w:r>
            <w:r w:rsidR="00405733">
              <w:rPr>
                <w:rFonts w:cs="Arial"/>
                <w:b/>
                <w:sz w:val="20"/>
                <w:szCs w:val="20"/>
              </w:rPr>
              <w:t>03</w:t>
            </w:r>
            <w:r>
              <w:rPr>
                <w:rFonts w:cs="Arial"/>
                <w:b/>
                <w:sz w:val="20"/>
                <w:szCs w:val="20"/>
              </w:rPr>
              <w:t>-2025</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2" w:name="Check3"/>
        <w:tc>
          <w:tcPr>
            <w:tcW w:w="461" w:type="dxa"/>
            <w:gridSpan w:val="2"/>
            <w:tcBorders>
              <w:top w:val="nil"/>
              <w:bottom w:val="nil"/>
            </w:tcBorders>
            <w:vAlign w:val="bottom"/>
          </w:tcPr>
          <w:p w14:paraId="43F4363D" w14:textId="77777777"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2"/>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28DA2A6B" w:rsidR="00593663" w:rsidRPr="004E6635" w:rsidRDefault="00ED6C62" w:rsidP="00593663">
            <w:pPr>
              <w:spacing w:before="120"/>
              <w:rPr>
                <w:rFonts w:cs="Arial"/>
                <w:b/>
                <w:sz w:val="20"/>
                <w:szCs w:val="20"/>
              </w:rPr>
            </w:pPr>
            <w:r>
              <w:rPr>
                <w:rFonts w:cs="Arial"/>
                <w:b/>
                <w:sz w:val="20"/>
                <w:szCs w:val="20"/>
              </w:rPr>
              <w:t>James Phelps, Community Development</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4BE2D4E4" w:rsidR="00593663" w:rsidRPr="004E6635" w:rsidRDefault="00ED6C62" w:rsidP="00593663">
            <w:pPr>
              <w:spacing w:before="120"/>
              <w:rPr>
                <w:rFonts w:cs="Arial"/>
                <w:b/>
                <w:sz w:val="20"/>
                <w:szCs w:val="20"/>
              </w:rPr>
            </w:pPr>
            <w:r>
              <w:rPr>
                <w:rFonts w:cs="Arial"/>
                <w:b/>
                <w:sz w:val="20"/>
                <w:szCs w:val="20"/>
              </w:rPr>
              <w:t>530-841-21</w:t>
            </w:r>
            <w:r w:rsidR="00723C9D">
              <w:rPr>
                <w:rFonts w:cs="Arial"/>
                <w:b/>
                <w:sz w:val="20"/>
                <w:szCs w:val="20"/>
              </w:rPr>
              <w:t>44</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6F689AC5" w:rsidR="00593663" w:rsidRPr="004E6635" w:rsidRDefault="00ED6C62" w:rsidP="00593663">
            <w:pPr>
              <w:spacing w:before="120"/>
              <w:rPr>
                <w:rFonts w:cs="Arial"/>
                <w:b/>
                <w:sz w:val="20"/>
                <w:szCs w:val="20"/>
              </w:rPr>
            </w:pPr>
            <w:r>
              <w:rPr>
                <w:rFonts w:cs="Arial"/>
                <w:b/>
                <w:sz w:val="20"/>
                <w:szCs w:val="20"/>
              </w:rPr>
              <w:t>806 S. Main Street, Yreka, CA 96097</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59B55AF3" w:rsidR="00C8022D" w:rsidRPr="004E6635" w:rsidRDefault="00723C9D" w:rsidP="00C8022D">
            <w:pPr>
              <w:spacing w:before="120"/>
              <w:rPr>
                <w:rFonts w:cs="Arial"/>
                <w:b/>
                <w:sz w:val="20"/>
                <w:szCs w:val="20"/>
              </w:rPr>
            </w:pPr>
            <w:r>
              <w:rPr>
                <w:rFonts w:cs="Arial"/>
                <w:b/>
                <w:sz w:val="20"/>
                <w:szCs w:val="20"/>
              </w:rPr>
              <w:t>Bryan Schenone</w:t>
            </w:r>
            <w:r w:rsidR="00114D07">
              <w:rPr>
                <w:rFonts w:cs="Arial"/>
                <w:b/>
                <w:sz w:val="20"/>
                <w:szCs w:val="20"/>
              </w:rPr>
              <w:t xml:space="preserve"> -</w:t>
            </w:r>
            <w:r>
              <w:rPr>
                <w:rFonts w:cs="Arial"/>
                <w:b/>
                <w:sz w:val="20"/>
                <w:szCs w:val="20"/>
              </w:rPr>
              <w:t xml:space="preserve"> OES Director, Hailey Lang</w:t>
            </w:r>
            <w:r w:rsidR="00114D07">
              <w:rPr>
                <w:rFonts w:cs="Arial"/>
                <w:b/>
                <w:sz w:val="20"/>
                <w:szCs w:val="20"/>
              </w:rPr>
              <w:t xml:space="preserve"> - </w:t>
            </w:r>
            <w:r w:rsidR="00173BAD">
              <w:rPr>
                <w:rFonts w:cs="Arial"/>
                <w:b/>
                <w:sz w:val="20"/>
                <w:szCs w:val="20"/>
              </w:rPr>
              <w:t xml:space="preserve">Planning </w:t>
            </w:r>
            <w:r w:rsidR="001C7B99">
              <w:rPr>
                <w:rFonts w:cs="Arial"/>
                <w:b/>
                <w:sz w:val="20"/>
                <w:szCs w:val="20"/>
              </w:rPr>
              <w:t xml:space="preserve">Deputy </w:t>
            </w:r>
            <w:r w:rsidR="00173BAD">
              <w:rPr>
                <w:rFonts w:cs="Arial"/>
                <w:b/>
                <w:sz w:val="20"/>
                <w:szCs w:val="20"/>
              </w:rPr>
              <w:t>Director,</w:t>
            </w:r>
            <w:r w:rsidR="00B76738">
              <w:rPr>
                <w:rFonts w:cs="Arial"/>
                <w:b/>
                <w:sz w:val="20"/>
                <w:szCs w:val="20"/>
              </w:rPr>
              <w:br/>
            </w:r>
            <w:r w:rsidR="00114D07">
              <w:rPr>
                <w:rFonts w:cs="Arial"/>
                <w:b/>
                <w:sz w:val="20"/>
                <w:szCs w:val="20"/>
              </w:rPr>
              <w:t>Rick Dean</w:t>
            </w:r>
            <w:r w:rsidR="00B76738">
              <w:rPr>
                <w:rFonts w:cs="Arial"/>
                <w:b/>
                <w:sz w:val="20"/>
                <w:szCs w:val="20"/>
              </w:rPr>
              <w:t xml:space="preserve"> -</w:t>
            </w:r>
            <w:r w:rsidR="00114D07">
              <w:rPr>
                <w:rFonts w:cs="Arial"/>
                <w:b/>
                <w:sz w:val="20"/>
                <w:szCs w:val="20"/>
              </w:rPr>
              <w:t xml:space="preserve"> Community Development Director</w:t>
            </w:r>
            <w:r w:rsidR="00173BAD">
              <w:rPr>
                <w:rFonts w:cs="Arial"/>
                <w:b/>
                <w:sz w:val="20"/>
                <w:szCs w:val="20"/>
              </w:rPr>
              <w:t xml:space="preserve"> </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03B2ED13" w:rsidR="00877DC5" w:rsidRPr="004E6635" w:rsidRDefault="00877DC5" w:rsidP="00C8022D">
            <w:pPr>
              <w:spacing w:before="120"/>
              <w:rPr>
                <w:rFonts w:cs="Arial"/>
                <w:b/>
                <w:sz w:val="20"/>
                <w:szCs w:val="20"/>
              </w:rPr>
            </w:pPr>
            <w:r w:rsidRPr="004E6635">
              <w:rPr>
                <w:rFonts w:cs="Arial"/>
                <w:b/>
                <w:sz w:val="20"/>
                <w:szCs w:val="20"/>
              </w:rPr>
              <w:t>Subject/Summary of Issue:</w:t>
            </w:r>
            <w:r w:rsidR="00ED6C62">
              <w:rPr>
                <w:rFonts w:cs="Arial"/>
                <w:b/>
                <w:sz w:val="20"/>
                <w:szCs w:val="20"/>
              </w:rPr>
              <w:t xml:space="preserve"> </w:t>
            </w:r>
          </w:p>
        </w:tc>
      </w:tr>
      <w:tr w:rsidR="00877DC5" w:rsidRPr="004E6635" w14:paraId="48F7B08B" w14:textId="77777777" w:rsidTr="00D525AF">
        <w:trPr>
          <w:cantSplit/>
          <w:trHeight w:hRule="exact" w:val="4771"/>
        </w:trPr>
        <w:tc>
          <w:tcPr>
            <w:tcW w:w="10406" w:type="dxa"/>
            <w:gridSpan w:val="28"/>
            <w:tcBorders>
              <w:top w:val="single" w:sz="4" w:space="0" w:color="auto"/>
              <w:bottom w:val="single" w:sz="4" w:space="0" w:color="auto"/>
            </w:tcBorders>
          </w:tcPr>
          <w:p w14:paraId="496BD712" w14:textId="2E266DBE" w:rsidR="00000DA0" w:rsidRPr="00000DA0" w:rsidRDefault="00B42672" w:rsidP="00ED6C62">
            <w:pPr>
              <w:spacing w:before="120"/>
              <w:rPr>
                <w:rFonts w:asciiTheme="minorHAnsi" w:hAnsiTheme="minorHAnsi"/>
                <w:sz w:val="22"/>
                <w:szCs w:val="22"/>
              </w:rPr>
            </w:pPr>
            <w:r w:rsidRPr="00000DA0">
              <w:rPr>
                <w:rFonts w:asciiTheme="minorHAnsi" w:hAnsiTheme="minorHAnsi"/>
                <w:b/>
                <w:bCs/>
                <w:sz w:val="22"/>
                <w:szCs w:val="22"/>
                <w:u w:val="single"/>
              </w:rPr>
              <w:t>Adoption of the Local Hazard Mitigation Plan</w:t>
            </w:r>
            <w:r w:rsidR="000372AD">
              <w:rPr>
                <w:rFonts w:asciiTheme="minorHAnsi" w:hAnsiTheme="minorHAnsi"/>
                <w:b/>
                <w:bCs/>
                <w:sz w:val="22"/>
                <w:szCs w:val="22"/>
              </w:rPr>
              <w:br/>
            </w:r>
            <w:r w:rsidR="00624155" w:rsidRPr="00624155">
              <w:rPr>
                <w:rFonts w:asciiTheme="minorHAnsi" w:hAnsiTheme="minorHAnsi"/>
                <w:b/>
                <w:bCs/>
                <w:sz w:val="22"/>
                <w:szCs w:val="22"/>
              </w:rPr>
              <w:t>Federal Funding Issues</w:t>
            </w:r>
            <w:r w:rsidR="00624155">
              <w:rPr>
                <w:rFonts w:asciiTheme="minorHAnsi" w:hAnsiTheme="minorHAnsi"/>
                <w:sz w:val="22"/>
                <w:szCs w:val="22"/>
              </w:rPr>
              <w:t xml:space="preserve"> - </w:t>
            </w:r>
            <w:r w:rsidR="006D7881" w:rsidRPr="00000DA0">
              <w:rPr>
                <w:rFonts w:asciiTheme="minorHAnsi" w:hAnsiTheme="minorHAnsi"/>
                <w:sz w:val="22"/>
                <w:szCs w:val="22"/>
              </w:rPr>
              <w:t>OES will provide a presentation on the 2025 Local Hazard Mitigation Plan</w:t>
            </w:r>
            <w:r w:rsidR="00434A46" w:rsidRPr="00000DA0">
              <w:rPr>
                <w:rFonts w:asciiTheme="minorHAnsi" w:hAnsiTheme="minorHAnsi"/>
                <w:sz w:val="22"/>
                <w:szCs w:val="22"/>
              </w:rPr>
              <w:t xml:space="preserve"> (LHMP)</w:t>
            </w:r>
            <w:r w:rsidRPr="00000DA0">
              <w:rPr>
                <w:rFonts w:asciiTheme="minorHAnsi" w:hAnsiTheme="minorHAnsi"/>
                <w:sz w:val="22"/>
                <w:szCs w:val="22"/>
              </w:rPr>
              <w:t xml:space="preserve">. </w:t>
            </w:r>
            <w:r w:rsidR="00434A46" w:rsidRPr="00000DA0">
              <w:rPr>
                <w:rFonts w:asciiTheme="minorHAnsi" w:hAnsiTheme="minorHAnsi"/>
                <w:sz w:val="22"/>
                <w:szCs w:val="22"/>
              </w:rPr>
              <w:t xml:space="preserve">A </w:t>
            </w:r>
            <w:r w:rsidR="00624155">
              <w:rPr>
                <w:rFonts w:asciiTheme="minorHAnsi" w:hAnsiTheme="minorHAnsi"/>
                <w:sz w:val="22"/>
                <w:szCs w:val="22"/>
              </w:rPr>
              <w:t xml:space="preserve">current </w:t>
            </w:r>
            <w:r w:rsidR="00434A46" w:rsidRPr="00000DA0">
              <w:rPr>
                <w:rFonts w:asciiTheme="minorHAnsi" w:hAnsiTheme="minorHAnsi"/>
                <w:sz w:val="22"/>
                <w:szCs w:val="22"/>
              </w:rPr>
              <w:t xml:space="preserve">LHMP must be adopted by the BOS in order for the County to be eligible </w:t>
            </w:r>
            <w:r w:rsidR="0078771C" w:rsidRPr="00000DA0">
              <w:rPr>
                <w:rFonts w:asciiTheme="minorHAnsi" w:hAnsiTheme="minorHAnsi"/>
                <w:sz w:val="22"/>
                <w:szCs w:val="22"/>
              </w:rPr>
              <w:t xml:space="preserve">for federal </w:t>
            </w:r>
            <w:r w:rsidR="00624155">
              <w:rPr>
                <w:rFonts w:asciiTheme="minorHAnsi" w:hAnsiTheme="minorHAnsi"/>
                <w:sz w:val="22"/>
                <w:szCs w:val="22"/>
              </w:rPr>
              <w:t xml:space="preserve">disaster mitigation and recovery </w:t>
            </w:r>
            <w:r w:rsidR="00500E14">
              <w:rPr>
                <w:rFonts w:asciiTheme="minorHAnsi" w:hAnsiTheme="minorHAnsi"/>
                <w:sz w:val="22"/>
                <w:szCs w:val="22"/>
              </w:rPr>
              <w:t xml:space="preserve">funding </w:t>
            </w:r>
            <w:r w:rsidR="0078771C" w:rsidRPr="00000DA0">
              <w:rPr>
                <w:rFonts w:asciiTheme="minorHAnsi" w:hAnsiTheme="minorHAnsi"/>
                <w:sz w:val="22"/>
                <w:szCs w:val="22"/>
              </w:rPr>
              <w:t xml:space="preserve">through </w:t>
            </w:r>
            <w:r w:rsidR="00500E14">
              <w:rPr>
                <w:rFonts w:asciiTheme="minorHAnsi" w:hAnsiTheme="minorHAnsi"/>
                <w:sz w:val="22"/>
                <w:szCs w:val="22"/>
              </w:rPr>
              <w:t>the Federal Emergency Management Agency (</w:t>
            </w:r>
            <w:r w:rsidR="0078771C" w:rsidRPr="00000DA0">
              <w:rPr>
                <w:rFonts w:asciiTheme="minorHAnsi" w:hAnsiTheme="minorHAnsi"/>
                <w:sz w:val="22"/>
                <w:szCs w:val="22"/>
              </w:rPr>
              <w:t>FEMA</w:t>
            </w:r>
            <w:r w:rsidR="00500E14">
              <w:rPr>
                <w:rFonts w:asciiTheme="minorHAnsi" w:hAnsiTheme="minorHAnsi"/>
                <w:sz w:val="22"/>
                <w:szCs w:val="22"/>
              </w:rPr>
              <w:t>)</w:t>
            </w:r>
            <w:r w:rsidR="0078771C" w:rsidRPr="00000DA0">
              <w:rPr>
                <w:rFonts w:asciiTheme="minorHAnsi" w:hAnsiTheme="minorHAnsi"/>
                <w:sz w:val="22"/>
                <w:szCs w:val="22"/>
              </w:rPr>
              <w:t xml:space="preserve">. The County is currently not eligible for </w:t>
            </w:r>
            <w:r w:rsidR="00B67403" w:rsidRPr="00000DA0">
              <w:rPr>
                <w:rFonts w:asciiTheme="minorHAnsi" w:hAnsiTheme="minorHAnsi"/>
                <w:sz w:val="22"/>
                <w:szCs w:val="22"/>
              </w:rPr>
              <w:t>t</w:t>
            </w:r>
            <w:r w:rsidR="009855A3" w:rsidRPr="00000DA0">
              <w:rPr>
                <w:rFonts w:asciiTheme="minorHAnsi" w:hAnsiTheme="minorHAnsi"/>
                <w:sz w:val="22"/>
                <w:szCs w:val="22"/>
              </w:rPr>
              <w:t xml:space="preserve">his </w:t>
            </w:r>
            <w:r w:rsidR="00624155">
              <w:rPr>
                <w:rFonts w:asciiTheme="minorHAnsi" w:hAnsiTheme="minorHAnsi"/>
                <w:sz w:val="22"/>
                <w:szCs w:val="22"/>
              </w:rPr>
              <w:t xml:space="preserve">federal </w:t>
            </w:r>
            <w:r w:rsidR="009855A3" w:rsidRPr="00000DA0">
              <w:rPr>
                <w:rFonts w:asciiTheme="minorHAnsi" w:hAnsiTheme="minorHAnsi"/>
                <w:sz w:val="22"/>
                <w:szCs w:val="22"/>
              </w:rPr>
              <w:t>funding</w:t>
            </w:r>
            <w:r w:rsidR="00624155">
              <w:rPr>
                <w:rFonts w:asciiTheme="minorHAnsi" w:hAnsiTheme="minorHAnsi"/>
                <w:sz w:val="22"/>
                <w:szCs w:val="22"/>
              </w:rPr>
              <w:t xml:space="preserve"> category because it has not adopted an updated LHMP</w:t>
            </w:r>
            <w:r w:rsidR="00B67403" w:rsidRPr="00000DA0">
              <w:rPr>
                <w:rFonts w:asciiTheme="minorHAnsi" w:hAnsiTheme="minorHAnsi"/>
                <w:sz w:val="22"/>
                <w:szCs w:val="22"/>
              </w:rPr>
              <w:t>.</w:t>
            </w:r>
          </w:p>
          <w:p w14:paraId="36394F5A" w14:textId="09B1BFDB" w:rsidR="000F1264" w:rsidRDefault="00B67403" w:rsidP="00ED6C62">
            <w:pPr>
              <w:spacing w:before="120"/>
              <w:rPr>
                <w:rFonts w:asciiTheme="minorHAnsi" w:hAnsiTheme="minorHAnsi"/>
                <w:sz w:val="22"/>
                <w:szCs w:val="22"/>
              </w:rPr>
            </w:pPr>
            <w:r w:rsidRPr="00000DA0">
              <w:rPr>
                <w:rFonts w:asciiTheme="minorHAnsi" w:hAnsiTheme="minorHAnsi"/>
                <w:b/>
                <w:bCs/>
                <w:sz w:val="22"/>
                <w:szCs w:val="22"/>
                <w:u w:val="single"/>
              </w:rPr>
              <w:t>Incorporation of the LHMP into the Seismic Safety and Safety Element of the General Plan</w:t>
            </w:r>
            <w:r w:rsidR="000372AD">
              <w:rPr>
                <w:rFonts w:asciiTheme="minorHAnsi" w:hAnsiTheme="minorHAnsi"/>
                <w:b/>
                <w:bCs/>
                <w:sz w:val="22"/>
                <w:szCs w:val="22"/>
              </w:rPr>
              <w:br/>
            </w:r>
            <w:r w:rsidRPr="00000DA0">
              <w:rPr>
                <w:rFonts w:asciiTheme="minorHAnsi" w:hAnsiTheme="minorHAnsi"/>
                <w:b/>
                <w:bCs/>
                <w:sz w:val="22"/>
                <w:szCs w:val="22"/>
              </w:rPr>
              <w:t xml:space="preserve"> </w:t>
            </w:r>
            <w:r w:rsidR="00624155">
              <w:rPr>
                <w:rFonts w:asciiTheme="minorHAnsi" w:hAnsiTheme="minorHAnsi"/>
                <w:b/>
                <w:bCs/>
                <w:sz w:val="22"/>
                <w:szCs w:val="22"/>
              </w:rPr>
              <w:t xml:space="preserve">State Funding Issues </w:t>
            </w:r>
            <w:r w:rsidR="00624155">
              <w:rPr>
                <w:rFonts w:asciiTheme="minorHAnsi" w:hAnsiTheme="minorHAnsi"/>
                <w:sz w:val="22"/>
                <w:szCs w:val="22"/>
              </w:rPr>
              <w:t xml:space="preserve">- </w:t>
            </w:r>
            <w:r w:rsidR="009855A3" w:rsidRPr="00000DA0">
              <w:rPr>
                <w:rFonts w:asciiTheme="minorHAnsi" w:hAnsiTheme="minorHAnsi"/>
                <w:sz w:val="22"/>
                <w:szCs w:val="22"/>
              </w:rPr>
              <w:t xml:space="preserve">A </w:t>
            </w:r>
            <w:r w:rsidR="00624155">
              <w:rPr>
                <w:rFonts w:asciiTheme="minorHAnsi" w:hAnsiTheme="minorHAnsi"/>
                <w:sz w:val="22"/>
                <w:szCs w:val="22"/>
              </w:rPr>
              <w:t xml:space="preserve">current </w:t>
            </w:r>
            <w:r w:rsidR="009855A3" w:rsidRPr="00000DA0">
              <w:rPr>
                <w:rFonts w:asciiTheme="minorHAnsi" w:hAnsiTheme="minorHAnsi"/>
                <w:sz w:val="22"/>
                <w:szCs w:val="22"/>
              </w:rPr>
              <w:t xml:space="preserve">LHMP must be incorporated into the General </w:t>
            </w:r>
            <w:r w:rsidR="00E2582D" w:rsidRPr="00000DA0">
              <w:rPr>
                <w:rFonts w:asciiTheme="minorHAnsi" w:hAnsiTheme="minorHAnsi"/>
                <w:sz w:val="22"/>
                <w:szCs w:val="22"/>
              </w:rPr>
              <w:t xml:space="preserve">Plan Seismic Safety and Safety Element in order for the County to be eligible </w:t>
            </w:r>
            <w:r w:rsidR="0097113F">
              <w:rPr>
                <w:rFonts w:asciiTheme="minorHAnsi" w:hAnsiTheme="minorHAnsi"/>
                <w:sz w:val="22"/>
                <w:szCs w:val="22"/>
              </w:rPr>
              <w:t xml:space="preserve">for </w:t>
            </w:r>
            <w:r w:rsidR="007D21BB">
              <w:rPr>
                <w:rFonts w:asciiTheme="minorHAnsi" w:hAnsiTheme="minorHAnsi"/>
                <w:sz w:val="22"/>
                <w:szCs w:val="22"/>
              </w:rPr>
              <w:t xml:space="preserve">state </w:t>
            </w:r>
            <w:r w:rsidR="00A76C9A">
              <w:rPr>
                <w:rFonts w:asciiTheme="minorHAnsi" w:hAnsiTheme="minorHAnsi"/>
                <w:sz w:val="22"/>
                <w:szCs w:val="22"/>
              </w:rPr>
              <w:t xml:space="preserve">cost-share reimbursement </w:t>
            </w:r>
            <w:r w:rsidR="007D21BB">
              <w:rPr>
                <w:rFonts w:asciiTheme="minorHAnsi" w:hAnsiTheme="minorHAnsi"/>
                <w:sz w:val="22"/>
                <w:szCs w:val="22"/>
              </w:rPr>
              <w:t>following a disaster event</w:t>
            </w:r>
            <w:r w:rsidR="00CE4852">
              <w:rPr>
                <w:rFonts w:asciiTheme="minorHAnsi" w:hAnsiTheme="minorHAnsi"/>
                <w:sz w:val="22"/>
                <w:szCs w:val="22"/>
              </w:rPr>
              <w:t xml:space="preserve">. The County is currently not eligible for this </w:t>
            </w:r>
            <w:r w:rsidR="00624155">
              <w:rPr>
                <w:rFonts w:asciiTheme="minorHAnsi" w:hAnsiTheme="minorHAnsi"/>
                <w:sz w:val="22"/>
                <w:szCs w:val="22"/>
              </w:rPr>
              <w:t xml:space="preserve">state </w:t>
            </w:r>
            <w:r w:rsidR="00CE4852">
              <w:rPr>
                <w:rFonts w:asciiTheme="minorHAnsi" w:hAnsiTheme="minorHAnsi"/>
                <w:sz w:val="22"/>
                <w:szCs w:val="22"/>
              </w:rPr>
              <w:t>funding</w:t>
            </w:r>
            <w:r w:rsidR="00624155">
              <w:rPr>
                <w:rFonts w:asciiTheme="minorHAnsi" w:hAnsiTheme="minorHAnsi"/>
                <w:sz w:val="22"/>
                <w:szCs w:val="22"/>
              </w:rPr>
              <w:t xml:space="preserve"> category because it has not incorporated a current LHMP into its General Plan</w:t>
            </w:r>
            <w:r w:rsidR="00CE4852">
              <w:rPr>
                <w:rFonts w:asciiTheme="minorHAnsi" w:hAnsiTheme="minorHAnsi"/>
                <w:sz w:val="22"/>
                <w:szCs w:val="22"/>
              </w:rPr>
              <w:t>.</w:t>
            </w:r>
          </w:p>
          <w:p w14:paraId="063F644E" w14:textId="0F7CD978" w:rsidR="00AB57F1" w:rsidRPr="009735A3" w:rsidRDefault="00624155" w:rsidP="00ED6C62">
            <w:pPr>
              <w:spacing w:before="120"/>
              <w:rPr>
                <w:rFonts w:asciiTheme="minorHAnsi" w:hAnsiTheme="minorHAnsi"/>
                <w:sz w:val="22"/>
                <w:szCs w:val="22"/>
              </w:rPr>
            </w:pPr>
            <w:r>
              <w:rPr>
                <w:rFonts w:asciiTheme="minorHAnsi" w:hAnsiTheme="minorHAnsi"/>
                <w:b/>
                <w:bCs/>
                <w:sz w:val="22"/>
                <w:szCs w:val="22"/>
                <w:u w:val="single"/>
              </w:rPr>
              <w:t xml:space="preserve">The Importance of </w:t>
            </w:r>
            <w:r w:rsidR="000372AD">
              <w:rPr>
                <w:rFonts w:asciiTheme="minorHAnsi" w:hAnsiTheme="minorHAnsi"/>
                <w:b/>
                <w:bCs/>
                <w:sz w:val="22"/>
                <w:szCs w:val="22"/>
                <w:u w:val="single"/>
              </w:rPr>
              <w:t>Ensuring Funding Eligibility</w:t>
            </w:r>
            <w:r w:rsidR="000372AD">
              <w:rPr>
                <w:rFonts w:asciiTheme="minorHAnsi" w:hAnsiTheme="minorHAnsi"/>
                <w:b/>
                <w:bCs/>
                <w:sz w:val="22"/>
                <w:szCs w:val="22"/>
                <w:u w:val="single"/>
              </w:rPr>
              <w:br/>
            </w:r>
            <w:r>
              <w:rPr>
                <w:rFonts w:asciiTheme="minorHAnsi" w:hAnsiTheme="minorHAnsi"/>
                <w:sz w:val="22"/>
                <w:szCs w:val="22"/>
              </w:rPr>
              <w:t xml:space="preserve">It is important to </w:t>
            </w:r>
            <w:r w:rsidR="00FB07B6">
              <w:rPr>
                <w:rFonts w:asciiTheme="minorHAnsi" w:hAnsiTheme="minorHAnsi"/>
                <w:sz w:val="22"/>
                <w:szCs w:val="22"/>
              </w:rPr>
              <w:t xml:space="preserve">ensure </w:t>
            </w:r>
            <w:r w:rsidR="00A16574">
              <w:rPr>
                <w:rFonts w:asciiTheme="minorHAnsi" w:hAnsiTheme="minorHAnsi"/>
                <w:sz w:val="22"/>
                <w:szCs w:val="22"/>
              </w:rPr>
              <w:t xml:space="preserve">that the County </w:t>
            </w:r>
            <w:r>
              <w:rPr>
                <w:rFonts w:asciiTheme="minorHAnsi" w:hAnsiTheme="minorHAnsi"/>
                <w:sz w:val="22"/>
                <w:szCs w:val="22"/>
              </w:rPr>
              <w:t xml:space="preserve">becomes </w:t>
            </w:r>
            <w:r w:rsidR="00FB07B6">
              <w:rPr>
                <w:rFonts w:asciiTheme="minorHAnsi" w:hAnsiTheme="minorHAnsi"/>
                <w:sz w:val="22"/>
                <w:szCs w:val="22"/>
              </w:rPr>
              <w:t>eligib</w:t>
            </w:r>
            <w:r w:rsidR="00A16574">
              <w:rPr>
                <w:rFonts w:asciiTheme="minorHAnsi" w:hAnsiTheme="minorHAnsi"/>
                <w:sz w:val="22"/>
                <w:szCs w:val="22"/>
              </w:rPr>
              <w:t>le</w:t>
            </w:r>
            <w:r w:rsidR="00FB07B6">
              <w:rPr>
                <w:rFonts w:asciiTheme="minorHAnsi" w:hAnsiTheme="minorHAnsi"/>
                <w:sz w:val="22"/>
                <w:szCs w:val="22"/>
              </w:rPr>
              <w:t xml:space="preserve"> for state </w:t>
            </w:r>
            <w:r w:rsidR="00A16574">
              <w:rPr>
                <w:rFonts w:asciiTheme="minorHAnsi" w:hAnsiTheme="minorHAnsi"/>
                <w:sz w:val="22"/>
                <w:szCs w:val="22"/>
              </w:rPr>
              <w:t>cost</w:t>
            </w:r>
            <w:r w:rsidR="0097113F">
              <w:rPr>
                <w:rFonts w:asciiTheme="minorHAnsi" w:hAnsiTheme="minorHAnsi"/>
                <w:sz w:val="22"/>
                <w:szCs w:val="22"/>
              </w:rPr>
              <w:t>-</w:t>
            </w:r>
            <w:r w:rsidR="00A16574">
              <w:rPr>
                <w:rFonts w:asciiTheme="minorHAnsi" w:hAnsiTheme="minorHAnsi"/>
                <w:sz w:val="22"/>
                <w:szCs w:val="22"/>
              </w:rPr>
              <w:t xml:space="preserve">share reimbursement </w:t>
            </w:r>
            <w:r w:rsidR="00FB07B6">
              <w:rPr>
                <w:rFonts w:asciiTheme="minorHAnsi" w:hAnsiTheme="minorHAnsi"/>
                <w:sz w:val="22"/>
                <w:szCs w:val="22"/>
              </w:rPr>
              <w:t xml:space="preserve">and federal disaster mitigation and recovery </w:t>
            </w:r>
            <w:r w:rsidR="00D525AF">
              <w:rPr>
                <w:rFonts w:asciiTheme="minorHAnsi" w:hAnsiTheme="minorHAnsi"/>
                <w:sz w:val="22"/>
                <w:szCs w:val="22"/>
              </w:rPr>
              <w:t>funding</w:t>
            </w:r>
            <w:r>
              <w:rPr>
                <w:rFonts w:asciiTheme="minorHAnsi" w:hAnsiTheme="minorHAnsi"/>
                <w:sz w:val="22"/>
                <w:szCs w:val="22"/>
              </w:rPr>
              <w:t>. S</w:t>
            </w:r>
            <w:r w:rsidR="00D525AF">
              <w:rPr>
                <w:rFonts w:asciiTheme="minorHAnsi" w:hAnsiTheme="minorHAnsi"/>
                <w:sz w:val="22"/>
                <w:szCs w:val="22"/>
              </w:rPr>
              <w:t>taff recommend</w:t>
            </w:r>
            <w:r>
              <w:rPr>
                <w:rFonts w:asciiTheme="minorHAnsi" w:hAnsiTheme="minorHAnsi"/>
                <w:sz w:val="22"/>
                <w:szCs w:val="22"/>
              </w:rPr>
              <w:t>s</w:t>
            </w:r>
            <w:r w:rsidR="00D525AF">
              <w:rPr>
                <w:rFonts w:asciiTheme="minorHAnsi" w:hAnsiTheme="minorHAnsi"/>
                <w:sz w:val="22"/>
                <w:szCs w:val="22"/>
              </w:rPr>
              <w:t xml:space="preserve"> that the BOS </w:t>
            </w:r>
            <w:r w:rsidR="00AB5DCE">
              <w:rPr>
                <w:rFonts w:asciiTheme="minorHAnsi" w:hAnsiTheme="minorHAnsi"/>
                <w:sz w:val="22"/>
                <w:szCs w:val="22"/>
              </w:rPr>
              <w:t xml:space="preserve">adopt the 2025 Local </w:t>
            </w:r>
            <w:r>
              <w:rPr>
                <w:rFonts w:asciiTheme="minorHAnsi" w:hAnsiTheme="minorHAnsi"/>
                <w:sz w:val="22"/>
                <w:szCs w:val="22"/>
              </w:rPr>
              <w:t xml:space="preserve">Hazard </w:t>
            </w:r>
            <w:r w:rsidR="00AB5DCE">
              <w:rPr>
                <w:rFonts w:asciiTheme="minorHAnsi" w:hAnsiTheme="minorHAnsi"/>
                <w:sz w:val="22"/>
                <w:szCs w:val="22"/>
              </w:rPr>
              <w:t>Mitigation Plan. Staff also recommend</w:t>
            </w:r>
            <w:r>
              <w:rPr>
                <w:rFonts w:asciiTheme="minorHAnsi" w:hAnsiTheme="minorHAnsi"/>
                <w:sz w:val="22"/>
                <w:szCs w:val="22"/>
              </w:rPr>
              <w:t>s</w:t>
            </w:r>
            <w:r w:rsidR="00AB5DCE">
              <w:rPr>
                <w:rFonts w:asciiTheme="minorHAnsi" w:hAnsiTheme="minorHAnsi"/>
                <w:sz w:val="22"/>
                <w:szCs w:val="22"/>
              </w:rPr>
              <w:t xml:space="preserve"> </w:t>
            </w:r>
            <w:r>
              <w:rPr>
                <w:rFonts w:asciiTheme="minorHAnsi" w:hAnsiTheme="minorHAnsi"/>
                <w:sz w:val="22"/>
                <w:szCs w:val="22"/>
              </w:rPr>
              <w:t xml:space="preserve">incorporation of the adopted 2025 </w:t>
            </w:r>
            <w:r w:rsidR="00AB5DCE">
              <w:rPr>
                <w:rFonts w:asciiTheme="minorHAnsi" w:hAnsiTheme="minorHAnsi"/>
                <w:sz w:val="22"/>
                <w:szCs w:val="22"/>
              </w:rPr>
              <w:t>LHMP</w:t>
            </w:r>
            <w:r>
              <w:rPr>
                <w:rFonts w:asciiTheme="minorHAnsi" w:hAnsiTheme="minorHAnsi"/>
                <w:sz w:val="22"/>
                <w:szCs w:val="22"/>
              </w:rPr>
              <w:t xml:space="preserve"> into the General Plan</w:t>
            </w:r>
            <w:r w:rsidR="00AB57F1">
              <w:rPr>
                <w:rFonts w:asciiTheme="minorHAnsi" w:hAnsiTheme="minorHAnsi"/>
                <w:sz w:val="22"/>
                <w:szCs w:val="22"/>
              </w:rPr>
              <w:t xml:space="preserve"> Seismic Safety and Safety Element.</w:t>
            </w: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3F4ED18C" w:rsidR="004242AC" w:rsidRPr="004E6635" w:rsidRDefault="00ED6C62"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2FD19D1D"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00ED6C62">
              <w:rPr>
                <w:rFonts w:cs="Arial"/>
                <w:sz w:val="18"/>
                <w:szCs w:val="18"/>
              </w:rPr>
              <w:t>Application Fee Received.</w:t>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3"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3"/>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4"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5"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5"/>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6"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7"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7"/>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8"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8"/>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9"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9"/>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0"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10"/>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1"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2"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2"/>
          </w:p>
        </w:tc>
      </w:tr>
      <w:bookmarkStart w:id="13"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3"/>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569D3509" w:rsidR="00677610" w:rsidRPr="004E6635" w:rsidRDefault="00643ADB" w:rsidP="00677610">
            <w:pPr>
              <w:spacing w:before="120" w:after="120"/>
              <w:rPr>
                <w:rFonts w:cs="Arial"/>
              </w:rPr>
            </w:pPr>
            <w:r w:rsidRPr="00643ADB">
              <w:rPr>
                <w:rFonts w:asciiTheme="minorHAnsi" w:hAnsiTheme="minorHAnsi"/>
                <w:noProof/>
              </w:rPr>
              <w:t>I move to adopt the Resolution adopting the 2025 Local Hazard Mitigation Plan and amending the General Plan Seismic Safety and Safety Element to incorporate the 2025 Local Hazard Mitigation Plan, finding that the project is exempt from CEQA and is consistent with the Siskiyou County General Plan.</w:t>
            </w: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lastRenderedPageBreak/>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tc>
          <w:tcPr>
            <w:tcW w:w="3019" w:type="dxa"/>
            <w:gridSpan w:val="9"/>
            <w:vMerge w:val="restart"/>
            <w:tcBorders>
              <w:top w:val="nil"/>
              <w:bottom w:val="single" w:sz="4" w:space="0" w:color="auto"/>
              <w:right w:val="single" w:sz="4" w:space="0" w:color="auto"/>
            </w:tcBorders>
          </w:tcPr>
          <w:p w14:paraId="43B19AA3" w14:textId="26A3697F" w:rsidR="0007686D" w:rsidRPr="004E6635" w:rsidRDefault="00ED6C62" w:rsidP="00677610">
            <w:pPr>
              <w:spacing w:before="120" w:after="120"/>
              <w:rPr>
                <w:rFonts w:cs="Arial"/>
                <w:sz w:val="20"/>
                <w:szCs w:val="20"/>
              </w:rPr>
            </w:pPr>
            <w:r>
              <w:rPr>
                <w:rFonts w:cs="Arial"/>
                <w:sz w:val="20"/>
                <w:szCs w:val="20"/>
              </w:rPr>
              <w:t>Yes</w:t>
            </w:r>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4"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4"/>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5"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6"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7" w:name="_Hlk407015808"/>
            <w:r w:rsidRPr="004E6635">
              <w:rPr>
                <w:rFonts w:cs="Arial"/>
                <w:sz w:val="18"/>
                <w:szCs w:val="18"/>
              </w:rPr>
              <w:t>Personnel</w:t>
            </w:r>
          </w:p>
        </w:tc>
        <w:bookmarkStart w:id="18"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8"/>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9"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9"/>
          </w:p>
        </w:tc>
      </w:tr>
      <w:bookmarkEnd w:id="17"/>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0"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0"/>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1"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1"/>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0DA0"/>
    <w:rsid w:val="0000408F"/>
    <w:rsid w:val="0001198F"/>
    <w:rsid w:val="000372AD"/>
    <w:rsid w:val="0007686D"/>
    <w:rsid w:val="00096E88"/>
    <w:rsid w:val="000A484E"/>
    <w:rsid w:val="000D6B91"/>
    <w:rsid w:val="000F1264"/>
    <w:rsid w:val="00114D07"/>
    <w:rsid w:val="0016624A"/>
    <w:rsid w:val="00173BAD"/>
    <w:rsid w:val="001C7B99"/>
    <w:rsid w:val="001F3E19"/>
    <w:rsid w:val="001F4378"/>
    <w:rsid w:val="002124FB"/>
    <w:rsid w:val="00212F2B"/>
    <w:rsid w:val="00223DC0"/>
    <w:rsid w:val="00255A72"/>
    <w:rsid w:val="002677F3"/>
    <w:rsid w:val="00270599"/>
    <w:rsid w:val="00280060"/>
    <w:rsid w:val="0029655A"/>
    <w:rsid w:val="002A08C1"/>
    <w:rsid w:val="00347C49"/>
    <w:rsid w:val="0035119D"/>
    <w:rsid w:val="00351A8D"/>
    <w:rsid w:val="003572C8"/>
    <w:rsid w:val="003761D4"/>
    <w:rsid w:val="00396C4B"/>
    <w:rsid w:val="00405733"/>
    <w:rsid w:val="00405BE2"/>
    <w:rsid w:val="004200BE"/>
    <w:rsid w:val="004242AC"/>
    <w:rsid w:val="00434A46"/>
    <w:rsid w:val="00441197"/>
    <w:rsid w:val="004433C6"/>
    <w:rsid w:val="004C3523"/>
    <w:rsid w:val="004D41ED"/>
    <w:rsid w:val="004E6635"/>
    <w:rsid w:val="00500E14"/>
    <w:rsid w:val="00506225"/>
    <w:rsid w:val="00551091"/>
    <w:rsid w:val="00557998"/>
    <w:rsid w:val="0056511E"/>
    <w:rsid w:val="00593663"/>
    <w:rsid w:val="005C08E3"/>
    <w:rsid w:val="005F35D7"/>
    <w:rsid w:val="00624155"/>
    <w:rsid w:val="00630A78"/>
    <w:rsid w:val="006331AA"/>
    <w:rsid w:val="006376C3"/>
    <w:rsid w:val="00643ADB"/>
    <w:rsid w:val="00645B7E"/>
    <w:rsid w:val="00662F60"/>
    <w:rsid w:val="00677610"/>
    <w:rsid w:val="006D7881"/>
    <w:rsid w:val="00723C9D"/>
    <w:rsid w:val="00730992"/>
    <w:rsid w:val="00775D13"/>
    <w:rsid w:val="0078771C"/>
    <w:rsid w:val="007D21BB"/>
    <w:rsid w:val="007F15ED"/>
    <w:rsid w:val="008234D5"/>
    <w:rsid w:val="00826428"/>
    <w:rsid w:val="008514F8"/>
    <w:rsid w:val="00877DC5"/>
    <w:rsid w:val="00887B36"/>
    <w:rsid w:val="008B6F8B"/>
    <w:rsid w:val="009042C7"/>
    <w:rsid w:val="009668DA"/>
    <w:rsid w:val="0097113F"/>
    <w:rsid w:val="009735A3"/>
    <w:rsid w:val="009746DC"/>
    <w:rsid w:val="00975A6A"/>
    <w:rsid w:val="009855A3"/>
    <w:rsid w:val="009A58CF"/>
    <w:rsid w:val="009B3E01"/>
    <w:rsid w:val="009B4DDF"/>
    <w:rsid w:val="009B5441"/>
    <w:rsid w:val="009C4B29"/>
    <w:rsid w:val="009E7391"/>
    <w:rsid w:val="00A1290D"/>
    <w:rsid w:val="00A14EC6"/>
    <w:rsid w:val="00A16574"/>
    <w:rsid w:val="00A231FE"/>
    <w:rsid w:val="00A42C6B"/>
    <w:rsid w:val="00A55BFB"/>
    <w:rsid w:val="00A7441D"/>
    <w:rsid w:val="00A76C9A"/>
    <w:rsid w:val="00AB4ED4"/>
    <w:rsid w:val="00AB57F1"/>
    <w:rsid w:val="00AB5DCE"/>
    <w:rsid w:val="00AF7294"/>
    <w:rsid w:val="00B020B9"/>
    <w:rsid w:val="00B15FF5"/>
    <w:rsid w:val="00B23455"/>
    <w:rsid w:val="00B40269"/>
    <w:rsid w:val="00B42672"/>
    <w:rsid w:val="00B43657"/>
    <w:rsid w:val="00B4714F"/>
    <w:rsid w:val="00B6164B"/>
    <w:rsid w:val="00B61B93"/>
    <w:rsid w:val="00B67403"/>
    <w:rsid w:val="00B71F49"/>
    <w:rsid w:val="00B744BC"/>
    <w:rsid w:val="00B76738"/>
    <w:rsid w:val="00B95ABF"/>
    <w:rsid w:val="00B97907"/>
    <w:rsid w:val="00BA0BD7"/>
    <w:rsid w:val="00C040CE"/>
    <w:rsid w:val="00C16E49"/>
    <w:rsid w:val="00C32B85"/>
    <w:rsid w:val="00C35CB3"/>
    <w:rsid w:val="00C8022D"/>
    <w:rsid w:val="00CA4F55"/>
    <w:rsid w:val="00CA51DF"/>
    <w:rsid w:val="00CE42D0"/>
    <w:rsid w:val="00CE4852"/>
    <w:rsid w:val="00D07DC0"/>
    <w:rsid w:val="00D33D82"/>
    <w:rsid w:val="00D525AF"/>
    <w:rsid w:val="00D62338"/>
    <w:rsid w:val="00D7096F"/>
    <w:rsid w:val="00DE216E"/>
    <w:rsid w:val="00DF2C0D"/>
    <w:rsid w:val="00DF4076"/>
    <w:rsid w:val="00DF6343"/>
    <w:rsid w:val="00DF6B41"/>
    <w:rsid w:val="00E2582D"/>
    <w:rsid w:val="00E66BAF"/>
    <w:rsid w:val="00EA12EF"/>
    <w:rsid w:val="00EC4EC9"/>
    <w:rsid w:val="00ED6C62"/>
    <w:rsid w:val="00EE5C0A"/>
    <w:rsid w:val="00F05D84"/>
    <w:rsid w:val="00F12BE7"/>
    <w:rsid w:val="00F218B0"/>
    <w:rsid w:val="00F40862"/>
    <w:rsid w:val="00F664F2"/>
    <w:rsid w:val="00F7332C"/>
    <w:rsid w:val="00F734C0"/>
    <w:rsid w:val="00F776A3"/>
    <w:rsid w:val="00F9092E"/>
    <w:rsid w:val="00F97DCD"/>
    <w:rsid w:val="00FB07B6"/>
    <w:rsid w:val="00FD583D"/>
    <w:rsid w:val="00FE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4.xml><?xml version="1.0" encoding="utf-8"?>
<ds:datastoreItem xmlns:ds="http://schemas.openxmlformats.org/officeDocument/2006/customXml" ds:itemID="{CA73FCD3-EAA6-4540-A3AE-DE3A56F9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432</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James Phelps</cp:lastModifiedBy>
  <cp:revision>45</cp:revision>
  <cp:lastPrinted>2015-01-16T16:51:00Z</cp:lastPrinted>
  <dcterms:created xsi:type="dcterms:W3CDTF">2025-02-11T00:34:00Z</dcterms:created>
  <dcterms:modified xsi:type="dcterms:W3CDTF">2025-05-15T16:06:00Z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