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93944E5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1113">
              <w:rPr>
                <w:rFonts w:cs="Arial"/>
                <w:b/>
                <w:sz w:val="20"/>
                <w:szCs w:val="20"/>
              </w:rPr>
              <w:t>May 20</w:t>
            </w:r>
            <w:r w:rsidR="00EB2610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99E9A56" w14:textId="1C0A5BAC" w:rsidR="00984E6B" w:rsidRDefault="004C3523" w:rsidP="008455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84E6B">
              <w:rPr>
                <w:rFonts w:cs="Arial"/>
                <w:sz w:val="20"/>
                <w:szCs w:val="20"/>
              </w:rPr>
              <w:t>1</w:t>
            </w:r>
            <w:r w:rsidR="00984E6B" w:rsidRPr="00984E6B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984E6B">
              <w:rPr>
                <w:rFonts w:cs="Arial"/>
                <w:sz w:val="20"/>
                <w:szCs w:val="20"/>
              </w:rPr>
              <w:t xml:space="preserve"> Addendum Canon </w:t>
            </w:r>
            <w:r w:rsidR="00A31B31">
              <w:rPr>
                <w:rFonts w:cs="Arial"/>
                <w:sz w:val="20"/>
                <w:szCs w:val="20"/>
              </w:rPr>
              <w:t>USA Inc</w:t>
            </w:r>
            <w:r w:rsidR="00984E6B">
              <w:rPr>
                <w:rFonts w:cs="Arial"/>
                <w:sz w:val="20"/>
                <w:szCs w:val="20"/>
              </w:rPr>
              <w:t xml:space="preserve"> Copier Lease</w:t>
            </w:r>
          </w:p>
          <w:p w14:paraId="063F644E" w14:textId="3B9B60F8" w:rsidR="00877DC5" w:rsidRPr="004E6635" w:rsidRDefault="00EB2610" w:rsidP="008455C2">
            <w:pPr>
              <w:spacing w:before="120"/>
              <w:rPr>
                <w:rFonts w:cs="Arial"/>
                <w:sz w:val="20"/>
                <w:szCs w:val="20"/>
              </w:rPr>
            </w:pPr>
            <w:r w:rsidRPr="00EB2610">
              <w:rPr>
                <w:rFonts w:cs="Arial"/>
                <w:sz w:val="20"/>
                <w:szCs w:val="20"/>
              </w:rPr>
              <w:t>Addendum to request additional funds which were not considered in the original contract. Funds not considered were tax on leased equipment, usage fees/tax and “excess per image” charges (overage on allowable printed pages).</w:t>
            </w:r>
            <w:r w:rsidR="00984E6B">
              <w:rPr>
                <w:rFonts w:cs="Arial"/>
                <w:sz w:val="20"/>
                <w:szCs w:val="20"/>
              </w:rPr>
              <w:t xml:space="preserve"> </w:t>
            </w:r>
            <w:r w:rsidR="001E699F" w:rsidRPr="001E699F">
              <w:rPr>
                <w:rFonts w:cs="Arial"/>
                <w:sz w:val="20"/>
                <w:szCs w:val="20"/>
              </w:rPr>
              <w:t>The additional amount requested for the remaining three years of the five year contract is $7,317.00, and the total not to exceed amount of the contract is $95,583.00.”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E81DEFC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E699F" w:rsidRPr="001E699F">
              <w:rPr>
                <w:rFonts w:cs="Arial"/>
                <w:sz w:val="18"/>
                <w:szCs w:val="18"/>
              </w:rPr>
              <w:t>95,583.</w:t>
            </w:r>
            <w:r w:rsidR="001E699F">
              <w:rPr>
                <w:rFonts w:cs="Arial"/>
                <w:sz w:val="18"/>
                <w:szCs w:val="18"/>
              </w:rPr>
              <w:t>00</w:t>
            </w:r>
            <w:r w:rsidR="001E699F">
              <w:rPr>
                <w:rFonts w:cs="Arial"/>
                <w:sz w:val="18"/>
                <w:szCs w:val="18"/>
              </w:rPr>
              <w:t> </w:t>
            </w:r>
            <w:r w:rsidR="001E69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7FA0375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2610">
              <w:rPr>
                <w:rFonts w:cs="Arial"/>
                <w:sz w:val="18"/>
                <w:szCs w:val="18"/>
              </w:rPr>
              <w:t>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559165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2610">
              <w:rPr>
                <w:rFonts w:cs="Arial"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E0B62BC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2610">
              <w:rPr>
                <w:rFonts w:cs="Arial"/>
                <w:sz w:val="18"/>
                <w:szCs w:val="18"/>
              </w:rPr>
              <w:t>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5B95D79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2610">
              <w:rPr>
                <w:rFonts w:cs="Arial"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16C0486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2610">
              <w:rPr>
                <w:rFonts w:cs="Arial"/>
                <w:sz w:val="18"/>
                <w:szCs w:val="18"/>
              </w:rPr>
              <w:t>717000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354F81D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02D8">
              <w:rPr>
                <w:rFonts w:cs="Arial"/>
                <w:sz w:val="18"/>
                <w:szCs w:val="18"/>
              </w:rPr>
              <w:t>equip maint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26E0F3B9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2610">
              <w:rPr>
                <w:rFonts w:cs="Arial"/>
                <w:sz w:val="18"/>
                <w:szCs w:val="18"/>
              </w:rPr>
              <w:t>167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5AA06750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2610">
              <w:rPr>
                <w:rFonts w:cs="Arial"/>
                <w:sz w:val="18"/>
                <w:szCs w:val="18"/>
              </w:rPr>
              <w:t>CAPTECH</w:t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BBA198D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2610">
              <w:rPr>
                <w:rFonts w:cs="Arial"/>
                <w:sz w:val="18"/>
                <w:szCs w:val="18"/>
              </w:rPr>
              <w:t> </w:t>
            </w:r>
            <w:r w:rsidR="00EB2610">
              <w:rPr>
                <w:rFonts w:cs="Arial"/>
                <w:sz w:val="18"/>
                <w:szCs w:val="18"/>
              </w:rPr>
              <w:t> </w:t>
            </w:r>
            <w:r w:rsidR="00EB2610">
              <w:rPr>
                <w:rFonts w:cs="Arial"/>
                <w:sz w:val="18"/>
                <w:szCs w:val="18"/>
              </w:rPr>
              <w:t> </w:t>
            </w:r>
            <w:r w:rsidR="00EB2610">
              <w:rPr>
                <w:rFonts w:cs="Arial"/>
                <w:sz w:val="18"/>
                <w:szCs w:val="18"/>
              </w:rPr>
              <w:t> </w:t>
            </w:r>
            <w:r w:rsidR="00EB2610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430BBD6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2610">
              <w:rPr>
                <w:rFonts w:cs="Arial"/>
                <w:sz w:val="18"/>
                <w:szCs w:val="18"/>
              </w:rPr>
              <w:t> </w:t>
            </w:r>
            <w:r w:rsidR="00EB2610">
              <w:rPr>
                <w:rFonts w:cs="Arial"/>
                <w:sz w:val="18"/>
                <w:szCs w:val="18"/>
              </w:rPr>
              <w:t> </w:t>
            </w:r>
            <w:r w:rsidR="00EB2610">
              <w:rPr>
                <w:rFonts w:cs="Arial"/>
                <w:sz w:val="18"/>
                <w:szCs w:val="18"/>
              </w:rPr>
              <w:t> </w:t>
            </w:r>
            <w:r w:rsidR="00EB2610">
              <w:rPr>
                <w:rFonts w:cs="Arial"/>
                <w:sz w:val="18"/>
                <w:szCs w:val="18"/>
              </w:rPr>
              <w:t> </w:t>
            </w:r>
            <w:r w:rsidR="00EB261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E57E6B7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302D8">
              <w:rPr>
                <w:rFonts w:cs="Arial"/>
                <w:sz w:val="20"/>
                <w:szCs w:val="20"/>
              </w:rPr>
              <w:t>2129-401031-725000, 2134-401100-717000, 2134-401100-725000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4353833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455C2" w:rsidRPr="008455C2">
              <w:rPr>
                <w:rFonts w:cs="Arial"/>
              </w:rPr>
              <w:t xml:space="preserve">The Board of Supervisors approve and authorize the Chair to sign the </w:t>
            </w:r>
            <w:r w:rsidR="00EB2610">
              <w:rPr>
                <w:rFonts w:cs="Arial"/>
              </w:rPr>
              <w:t xml:space="preserve">First Addendum to the Canon </w:t>
            </w:r>
            <w:r w:rsidR="00A31B31">
              <w:rPr>
                <w:rFonts w:cs="Arial"/>
              </w:rPr>
              <w:t>USA Inc</w:t>
            </w:r>
            <w:r w:rsidR="00EB2610">
              <w:rPr>
                <w:rFonts w:cs="Arial"/>
              </w:rPr>
              <w:t xml:space="preserve"> copier lease for additional funds.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E699F"/>
    <w:rsid w:val="001F3E19"/>
    <w:rsid w:val="001F4378"/>
    <w:rsid w:val="00212F2B"/>
    <w:rsid w:val="0024753D"/>
    <w:rsid w:val="002677F3"/>
    <w:rsid w:val="00270599"/>
    <w:rsid w:val="00280060"/>
    <w:rsid w:val="00286C18"/>
    <w:rsid w:val="00290273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81C15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C2D62"/>
    <w:rsid w:val="005C51AD"/>
    <w:rsid w:val="005C6884"/>
    <w:rsid w:val="005F35D7"/>
    <w:rsid w:val="00614CAB"/>
    <w:rsid w:val="006302D8"/>
    <w:rsid w:val="00630A78"/>
    <w:rsid w:val="006331AA"/>
    <w:rsid w:val="006376C3"/>
    <w:rsid w:val="00645B7E"/>
    <w:rsid w:val="00655671"/>
    <w:rsid w:val="00662F60"/>
    <w:rsid w:val="00677610"/>
    <w:rsid w:val="006A1304"/>
    <w:rsid w:val="006D5191"/>
    <w:rsid w:val="00704EA2"/>
    <w:rsid w:val="00711FB4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84E6B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1B31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76B9B"/>
    <w:rsid w:val="00DB23DF"/>
    <w:rsid w:val="00DB5F5F"/>
    <w:rsid w:val="00DD04D8"/>
    <w:rsid w:val="00DD593A"/>
    <w:rsid w:val="00DD73C8"/>
    <w:rsid w:val="00DE216E"/>
    <w:rsid w:val="00DF2C0D"/>
    <w:rsid w:val="00DF4076"/>
    <w:rsid w:val="00DF6B41"/>
    <w:rsid w:val="00E1291E"/>
    <w:rsid w:val="00E21113"/>
    <w:rsid w:val="00E654D6"/>
    <w:rsid w:val="00E66BAF"/>
    <w:rsid w:val="00E671ED"/>
    <w:rsid w:val="00EA12EF"/>
    <w:rsid w:val="00EB13FE"/>
    <w:rsid w:val="00EB2610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Amber (Cate) Trost</cp:lastModifiedBy>
  <cp:revision>9</cp:revision>
  <cp:lastPrinted>2023-02-06T17:49:00Z</cp:lastPrinted>
  <dcterms:created xsi:type="dcterms:W3CDTF">2025-01-30T21:01:00Z</dcterms:created>
  <dcterms:modified xsi:type="dcterms:W3CDTF">2025-04-29T22:21:00Z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