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286C">
              <w:rPr>
                <w:rFonts w:cs="Arial"/>
                <w:b/>
                <w:sz w:val="20"/>
                <w:szCs w:val="20"/>
              </w:rPr>
            </w:r>
            <w:r w:rsidR="00F628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32EF57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1109"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F6286C">
              <w:rPr>
                <w:rFonts w:cs="Arial"/>
                <w:b/>
                <w:sz w:val="20"/>
                <w:szCs w:val="20"/>
              </w:rPr>
              <w:t>20</w:t>
            </w:r>
            <w:r w:rsidR="00D01109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286C">
              <w:rPr>
                <w:rFonts w:cs="Arial"/>
                <w:b/>
                <w:sz w:val="20"/>
                <w:szCs w:val="20"/>
              </w:rPr>
            </w:r>
            <w:r w:rsidR="00F628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7667869" w14:textId="77777777" w:rsidR="006203B1" w:rsidRDefault="004C3523" w:rsidP="00A059D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59D2">
              <w:rPr>
                <w:rFonts w:cs="Arial"/>
                <w:sz w:val="20"/>
                <w:szCs w:val="20"/>
              </w:rPr>
              <w:t>California Mental Health Services Authority (CalMHSA) Participation Agreement Amendment No.1, Inter-Member Transfer (a.k.a Presumptive Transfer)</w:t>
            </w:r>
          </w:p>
          <w:p w14:paraId="7CAF1A44" w14:textId="77777777" w:rsidR="006203B1" w:rsidRDefault="006203B1" w:rsidP="00A059D2">
            <w:pPr>
              <w:spacing w:before="120"/>
              <w:rPr>
                <w:rFonts w:cs="Arial"/>
                <w:sz w:val="20"/>
                <w:szCs w:val="20"/>
              </w:rPr>
            </w:pPr>
            <w:r w:rsidRPr="006203B1">
              <w:rPr>
                <w:rFonts w:cs="Arial"/>
                <w:sz w:val="20"/>
                <w:szCs w:val="20"/>
              </w:rPr>
              <w:t>: This Amendment No. 1 modifies the Program Term end date from June 30, 2025 to June 30, 2027</w:t>
            </w:r>
          </w:p>
          <w:p w14:paraId="063F644E" w14:textId="0253A324" w:rsidR="00877DC5" w:rsidRPr="004E6635" w:rsidRDefault="006203B1" w:rsidP="00A059D2">
            <w:pPr>
              <w:spacing w:before="120"/>
              <w:rPr>
                <w:rFonts w:cs="Arial"/>
                <w:sz w:val="20"/>
                <w:szCs w:val="20"/>
              </w:rPr>
            </w:pPr>
            <w:r w:rsidRPr="006203B1">
              <w:rPr>
                <w:rFonts w:cs="Arial"/>
                <w:sz w:val="20"/>
                <w:szCs w:val="20"/>
              </w:rPr>
              <w:t>This Amendment No. 1 modifies Exhibit A, Section II, Program Overview, to incorporate additional information pertaining to Assembly Bill (“AB”) 1051..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C3FDAE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286C">
              <w:rPr>
                <w:rFonts w:cs="Arial"/>
                <w:sz w:val="18"/>
                <w:szCs w:val="18"/>
              </w:rPr>
            </w:r>
            <w:r w:rsidR="00F628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BD6363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286C">
              <w:rPr>
                <w:rFonts w:cs="Arial"/>
                <w:sz w:val="18"/>
                <w:szCs w:val="18"/>
              </w:rPr>
            </w:r>
            <w:r w:rsidR="00F628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37466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03B1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AD7234D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03B1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8BF25D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3C00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C3BA0C3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03B1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1BED44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3C00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9EDEC02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3C0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C525D2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4C05">
              <w:rPr>
                <w:rFonts w:cs="Arial"/>
                <w:sz w:val="18"/>
                <w:szCs w:val="18"/>
              </w:rPr>
              <w:t>Professional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286C">
              <w:rPr>
                <w:rFonts w:cs="Arial"/>
                <w:sz w:val="18"/>
                <w:szCs w:val="18"/>
              </w:rPr>
            </w:r>
            <w:r w:rsidR="00F628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286C">
              <w:rPr>
                <w:rFonts w:cs="Arial"/>
                <w:sz w:val="18"/>
                <w:szCs w:val="18"/>
              </w:rPr>
            </w:r>
            <w:r w:rsidR="00F628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0E54ED0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97B6D">
              <w:rPr>
                <w:rFonts w:cs="Arial"/>
                <w:sz w:val="20"/>
                <w:szCs w:val="20"/>
              </w:rPr>
              <w:t>See Page 2</w:t>
            </w:r>
            <w:r w:rsidR="006203B1">
              <w:rPr>
                <w:rFonts w:cs="Arial"/>
                <w:sz w:val="20"/>
                <w:szCs w:val="20"/>
              </w:rPr>
              <w:t>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0CEEC1E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3C00">
              <w:rPr>
                <w:rFonts w:cs="Arial"/>
                <w:sz w:val="20"/>
                <w:szCs w:val="20"/>
              </w:rPr>
              <w:t> </w:t>
            </w:r>
            <w:r w:rsidR="002D3C00">
              <w:rPr>
                <w:rFonts w:cs="Arial"/>
                <w:sz w:val="20"/>
                <w:szCs w:val="20"/>
              </w:rPr>
              <w:t> </w:t>
            </w:r>
            <w:r w:rsidR="002D3C00">
              <w:rPr>
                <w:rFonts w:cs="Arial"/>
                <w:sz w:val="20"/>
                <w:szCs w:val="20"/>
              </w:rPr>
              <w:t> </w:t>
            </w:r>
            <w:r w:rsidR="002D3C00">
              <w:rPr>
                <w:rFonts w:cs="Arial"/>
                <w:sz w:val="20"/>
                <w:szCs w:val="20"/>
              </w:rPr>
              <w:t> </w:t>
            </w:r>
            <w:r w:rsidR="002D3C0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D1BD71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3302BB">
              <w:rPr>
                <w:rFonts w:cs="Arial"/>
              </w:rPr>
              <w:t xml:space="preserve">CalMHSA </w:t>
            </w:r>
            <w:r w:rsidR="008455C2" w:rsidRPr="008455C2">
              <w:rPr>
                <w:rFonts w:cs="Arial"/>
              </w:rPr>
              <w:t xml:space="preserve">for the term commencing </w:t>
            </w:r>
            <w:r w:rsidR="003302BB">
              <w:rPr>
                <w:rFonts w:cs="Arial"/>
              </w:rPr>
              <w:t xml:space="preserve">June 30, 2025 </w:t>
            </w:r>
            <w:r w:rsidR="008455C2" w:rsidRPr="008455C2">
              <w:rPr>
                <w:rFonts w:cs="Arial"/>
              </w:rPr>
              <w:t>through</w:t>
            </w:r>
            <w:r w:rsidR="003302BB">
              <w:rPr>
                <w:rFonts w:cs="Arial"/>
              </w:rPr>
              <w:t xml:space="preserve"> June 30, 2027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1073E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3C00">
              <w:rPr>
                <w:rFonts w:cs="Arial"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7811DD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3C00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54C05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2D3C00"/>
    <w:rsid w:val="00311ADD"/>
    <w:rsid w:val="003302BB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203B1"/>
    <w:rsid w:val="00630A78"/>
    <w:rsid w:val="006331AA"/>
    <w:rsid w:val="006376C3"/>
    <w:rsid w:val="00645B7E"/>
    <w:rsid w:val="00655671"/>
    <w:rsid w:val="00662F60"/>
    <w:rsid w:val="00677610"/>
    <w:rsid w:val="006A1304"/>
    <w:rsid w:val="006C4475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059D2"/>
    <w:rsid w:val="00A1290D"/>
    <w:rsid w:val="00A14EC6"/>
    <w:rsid w:val="00A231FE"/>
    <w:rsid w:val="00A329A5"/>
    <w:rsid w:val="00A42C6B"/>
    <w:rsid w:val="00A43C5C"/>
    <w:rsid w:val="00A47C26"/>
    <w:rsid w:val="00A7441D"/>
    <w:rsid w:val="00A97B6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1109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286C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2023-02-06T17:49:00Z</cp:lastPrinted>
  <dcterms:created xsi:type="dcterms:W3CDTF">2025-03-24T21:25:00Z</dcterms:created>
  <dcterms:modified xsi:type="dcterms:W3CDTF">2025-05-05T18:38:00Z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