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D413AC" w:rsidR="009A58CF" w:rsidRPr="004E6635" w:rsidRDefault="004C3523" w:rsidP="0071564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6464">
              <w:rPr>
                <w:rFonts w:cs="Arial"/>
                <w:b/>
                <w:sz w:val="20"/>
                <w:szCs w:val="20"/>
              </w:rPr>
              <w:t>02/18/2025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2D7D51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A79CF">
              <w:rPr>
                <w:rFonts w:cs="Arial"/>
                <w:b/>
                <w:noProof/>
                <w:sz w:val="20"/>
                <w:szCs w:val="20"/>
              </w:rPr>
              <w:t>Jessica Skillen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8A550F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5AEC">
              <w:rPr>
                <w:rFonts w:cs="Arial"/>
                <w:b/>
                <w:sz w:val="20"/>
                <w:szCs w:val="20"/>
              </w:rPr>
              <w:t>530-</w:t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5A79CF">
              <w:rPr>
                <w:rFonts w:cs="Arial"/>
                <w:b/>
                <w:noProof/>
                <w:sz w:val="20"/>
                <w:szCs w:val="20"/>
              </w:rPr>
              <w:t>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65DE65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Joy Hall - Director of General Svc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FFD9683" w:rsidR="00877DC5" w:rsidRPr="004E6635" w:rsidRDefault="004C3523" w:rsidP="007156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proofErr w:type="gramStart"/>
            <w:r w:rsidR="00316464" w:rsidRPr="00316464">
              <w:rPr>
                <w:rFonts w:cs="Arial"/>
                <w:sz w:val="20"/>
                <w:szCs w:val="20"/>
              </w:rPr>
              <w:t>Approve</w:t>
            </w:r>
            <w:proofErr w:type="gramEnd"/>
            <w:r w:rsidR="00316464" w:rsidRPr="00316464">
              <w:rPr>
                <w:rFonts w:cs="Arial"/>
                <w:sz w:val="20"/>
                <w:szCs w:val="20"/>
              </w:rPr>
              <w:t xml:space="preserve"> a contract with Paradigm Software LLC</w:t>
            </w:r>
            <w:r w:rsidR="00316464">
              <w:rPr>
                <w:rFonts w:cs="Arial"/>
                <w:sz w:val="20"/>
                <w:szCs w:val="20"/>
              </w:rPr>
              <w:t>.</w:t>
            </w:r>
            <w:r w:rsidR="00316464" w:rsidRPr="00316464">
              <w:rPr>
                <w:rFonts w:cs="Arial"/>
                <w:sz w:val="20"/>
                <w:szCs w:val="20"/>
              </w:rPr>
              <w:t xml:space="preserve"> to deliver and manage transactional </w:t>
            </w:r>
            <w:r w:rsidR="00316464">
              <w:rPr>
                <w:rFonts w:cs="Arial"/>
                <w:sz w:val="20"/>
                <w:szCs w:val="20"/>
              </w:rPr>
              <w:t xml:space="preserve">and payment </w:t>
            </w:r>
            <w:r w:rsidR="00316464" w:rsidRPr="00316464">
              <w:rPr>
                <w:rFonts w:cs="Arial"/>
                <w:sz w:val="20"/>
                <w:szCs w:val="20"/>
              </w:rPr>
              <w:t>operations for both the Oberlin Road and Black Butte Transfer Stations</w:t>
            </w:r>
            <w:r w:rsidR="009B4168">
              <w:rPr>
                <w:rFonts w:cs="Arial"/>
                <w:sz w:val="20"/>
                <w:szCs w:val="20"/>
              </w:rPr>
              <w:t>.</w:t>
            </w:r>
            <w:r w:rsidR="00316464" w:rsidRPr="00316464">
              <w:rPr>
                <w:rFonts w:cs="Arial"/>
                <w:sz w:val="20"/>
                <w:szCs w:val="20"/>
              </w:rPr>
              <w:t xml:space="preserve"> </w:t>
            </w:r>
            <w:r w:rsidR="009B4168">
              <w:rPr>
                <w:rFonts w:cs="Arial"/>
                <w:sz w:val="20"/>
                <w:szCs w:val="20"/>
              </w:rPr>
              <w:t>This</w:t>
            </w:r>
            <w:r w:rsidR="00316464" w:rsidRPr="00316464">
              <w:rPr>
                <w:rFonts w:cs="Arial"/>
                <w:sz w:val="20"/>
                <w:szCs w:val="20"/>
              </w:rPr>
              <w:t xml:space="preserve"> agreement </w:t>
            </w:r>
            <w:r w:rsidR="009B4168">
              <w:rPr>
                <w:rFonts w:cs="Arial"/>
                <w:sz w:val="20"/>
                <w:szCs w:val="20"/>
              </w:rPr>
              <w:t xml:space="preserve">is </w:t>
            </w:r>
            <w:r w:rsidR="00316464" w:rsidRPr="00316464">
              <w:rPr>
                <w:rFonts w:cs="Arial"/>
                <w:sz w:val="20"/>
                <w:szCs w:val="20"/>
              </w:rPr>
              <w:t xml:space="preserve">set to </w:t>
            </w:r>
            <w:r w:rsidR="009B4168">
              <w:rPr>
                <w:rFonts w:cs="Arial"/>
                <w:sz w:val="20"/>
                <w:szCs w:val="20"/>
              </w:rPr>
              <w:t>start</w:t>
            </w:r>
            <w:r w:rsidR="00316464" w:rsidRPr="00316464">
              <w:rPr>
                <w:rFonts w:cs="Arial"/>
                <w:sz w:val="20"/>
                <w:szCs w:val="20"/>
              </w:rPr>
              <w:t xml:space="preserve"> </w:t>
            </w:r>
            <w:r w:rsidR="00193CB6">
              <w:rPr>
                <w:rFonts w:cs="Arial"/>
                <w:sz w:val="20"/>
                <w:szCs w:val="20"/>
              </w:rPr>
              <w:t>with the date of acceptance</w:t>
            </w:r>
            <w:r w:rsidR="009B4168">
              <w:rPr>
                <w:rFonts w:cs="Arial"/>
                <w:sz w:val="20"/>
                <w:szCs w:val="20"/>
              </w:rPr>
              <w:t xml:space="preserve"> by the board and</w:t>
            </w:r>
            <w:r w:rsidR="009B4168" w:rsidRPr="009B4168">
              <w:rPr>
                <w:rFonts w:cs="Arial"/>
                <w:sz w:val="20"/>
                <w:szCs w:val="20"/>
              </w:rPr>
              <w:t xml:space="preserve"> will be renewed annually</w:t>
            </w:r>
            <w:r w:rsidR="00E00534">
              <w:rPr>
                <w:rFonts w:cs="Arial"/>
                <w:sz w:val="20"/>
                <w:szCs w:val="20"/>
              </w:rPr>
              <w:t>,</w:t>
            </w:r>
            <w:r w:rsidR="009B4168" w:rsidRPr="009B4168">
              <w:rPr>
                <w:rFonts w:cs="Arial"/>
                <w:sz w:val="20"/>
                <w:szCs w:val="20"/>
              </w:rPr>
              <w:t xml:space="preserve"> </w:t>
            </w:r>
            <w:r w:rsidR="00E00534">
              <w:rPr>
                <w:rFonts w:cs="Arial"/>
                <w:sz w:val="20"/>
                <w:szCs w:val="20"/>
              </w:rPr>
              <w:t xml:space="preserve">and will remain in effect unless </w:t>
            </w:r>
            <w:proofErr w:type="spellStart"/>
            <w:r w:rsidR="00E00534">
              <w:rPr>
                <w:rFonts w:cs="Arial"/>
                <w:sz w:val="20"/>
                <w:szCs w:val="20"/>
              </w:rPr>
              <w:t>Siskyou</w:t>
            </w:r>
            <w:proofErr w:type="spellEnd"/>
            <w:r w:rsidR="00E00534">
              <w:rPr>
                <w:rFonts w:cs="Arial"/>
                <w:sz w:val="20"/>
                <w:szCs w:val="20"/>
              </w:rPr>
              <w:t xml:space="preserve"> County chooses to terminate.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F532EDA" w:rsidR="00506225" w:rsidRPr="004E6635" w:rsidRDefault="00506225" w:rsidP="00715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08E1">
              <w:rPr>
                <w:rFonts w:cs="Arial"/>
                <w:sz w:val="18"/>
                <w:szCs w:val="18"/>
              </w:rPr>
              <w:t>$</w:t>
            </w:r>
            <w:r w:rsidR="0030197B">
              <w:rPr>
                <w:rFonts w:cs="Arial"/>
                <w:noProof/>
                <w:sz w:val="18"/>
                <w:szCs w:val="18"/>
              </w:rPr>
              <w:t>49104.70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EEBAF1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869994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E3C4D9F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0197B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0DF9EE3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08E1">
              <w:rPr>
                <w:rFonts w:cs="Arial"/>
                <w:noProof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D8D5F90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56C077B" w14:textId="48472E38" w:rsidR="00316464" w:rsidRDefault="00645B7E" w:rsidP="0027059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16464">
              <w:rPr>
                <w:rFonts w:cs="Arial"/>
                <w:noProof/>
                <w:sz w:val="20"/>
                <w:szCs w:val="20"/>
              </w:rPr>
              <w:t>Licensing, Customization and Implementation Fees: $39,990.70 (Initial Costs)</w:t>
            </w:r>
          </w:p>
          <w:p w14:paraId="5143F7D7" w14:textId="294E8C6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24CE903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16464">
              <w:rPr>
                <w:rFonts w:cs="Arial"/>
                <w:noProof/>
                <w:sz w:val="20"/>
                <w:szCs w:val="20"/>
              </w:rPr>
              <w:t>Annual Support and WeighPay Services Fees: $9,114 total (Annual Costs)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2ECED0" w:rsidR="00677610" w:rsidRPr="004E6635" w:rsidRDefault="004C3523" w:rsidP="0071564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16464" w:rsidRPr="00316464">
              <w:rPr>
                <w:rFonts w:cs="Arial"/>
              </w:rPr>
              <w:t xml:space="preserve">Approve the contract with Paradigm Software to manage the transactional </w:t>
            </w:r>
            <w:r w:rsidR="00316464">
              <w:rPr>
                <w:rFonts w:cs="Arial"/>
              </w:rPr>
              <w:t xml:space="preserve">and payment </w:t>
            </w:r>
            <w:r w:rsidR="00316464" w:rsidRPr="00316464">
              <w:rPr>
                <w:rFonts w:cs="Arial"/>
              </w:rPr>
              <w:t>operations for both the Oberlin Road and Black Butte Transfer Stations.</w:t>
            </w:r>
            <w:r w:rsidR="000408E1">
              <w:rPr>
                <w:rFonts w:cs="Arial"/>
              </w:rPr>
              <w:t xml:space="preserve"> </w:t>
            </w:r>
            <w:r w:rsidR="00A31ECF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2C8E"/>
    <w:rsid w:val="000408E1"/>
    <w:rsid w:val="0007686D"/>
    <w:rsid w:val="00087789"/>
    <w:rsid w:val="00096E88"/>
    <w:rsid w:val="000A484E"/>
    <w:rsid w:val="000D6B91"/>
    <w:rsid w:val="001123D4"/>
    <w:rsid w:val="00193CB6"/>
    <w:rsid w:val="001D0DAD"/>
    <w:rsid w:val="001F3E19"/>
    <w:rsid w:val="001F4378"/>
    <w:rsid w:val="00212F2B"/>
    <w:rsid w:val="002677F3"/>
    <w:rsid w:val="00270533"/>
    <w:rsid w:val="00270599"/>
    <w:rsid w:val="00280060"/>
    <w:rsid w:val="0029655A"/>
    <w:rsid w:val="002A08C1"/>
    <w:rsid w:val="002B6764"/>
    <w:rsid w:val="002D5AEC"/>
    <w:rsid w:val="0030197B"/>
    <w:rsid w:val="00316464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0502"/>
    <w:rsid w:val="0046785E"/>
    <w:rsid w:val="00467881"/>
    <w:rsid w:val="004C3523"/>
    <w:rsid w:val="004E6635"/>
    <w:rsid w:val="00506225"/>
    <w:rsid w:val="00543E96"/>
    <w:rsid w:val="00557998"/>
    <w:rsid w:val="0056511E"/>
    <w:rsid w:val="00576AAB"/>
    <w:rsid w:val="00593663"/>
    <w:rsid w:val="005A79CF"/>
    <w:rsid w:val="005C08E3"/>
    <w:rsid w:val="005D5EDA"/>
    <w:rsid w:val="005F35D7"/>
    <w:rsid w:val="006067E3"/>
    <w:rsid w:val="00621BCD"/>
    <w:rsid w:val="00630A78"/>
    <w:rsid w:val="006331AA"/>
    <w:rsid w:val="006376C3"/>
    <w:rsid w:val="00645B7E"/>
    <w:rsid w:val="00662F60"/>
    <w:rsid w:val="00677610"/>
    <w:rsid w:val="00681953"/>
    <w:rsid w:val="0068694A"/>
    <w:rsid w:val="006B0667"/>
    <w:rsid w:val="006C722F"/>
    <w:rsid w:val="007076B2"/>
    <w:rsid w:val="00711086"/>
    <w:rsid w:val="00715642"/>
    <w:rsid w:val="007F15ED"/>
    <w:rsid w:val="00807128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139"/>
    <w:rsid w:val="009746DC"/>
    <w:rsid w:val="009A58CF"/>
    <w:rsid w:val="009B4168"/>
    <w:rsid w:val="009B4DDF"/>
    <w:rsid w:val="009B5441"/>
    <w:rsid w:val="009C4B29"/>
    <w:rsid w:val="009D772F"/>
    <w:rsid w:val="009E7391"/>
    <w:rsid w:val="00A1290D"/>
    <w:rsid w:val="00A14EC6"/>
    <w:rsid w:val="00A21720"/>
    <w:rsid w:val="00A231FE"/>
    <w:rsid w:val="00A30801"/>
    <w:rsid w:val="00A31ECF"/>
    <w:rsid w:val="00A42C6B"/>
    <w:rsid w:val="00A7441D"/>
    <w:rsid w:val="00AB4ED4"/>
    <w:rsid w:val="00AF7294"/>
    <w:rsid w:val="00B020B9"/>
    <w:rsid w:val="00B03C4C"/>
    <w:rsid w:val="00B174A2"/>
    <w:rsid w:val="00B23455"/>
    <w:rsid w:val="00B30F4C"/>
    <w:rsid w:val="00B40269"/>
    <w:rsid w:val="00B43657"/>
    <w:rsid w:val="00B4714F"/>
    <w:rsid w:val="00B61B93"/>
    <w:rsid w:val="00B71F49"/>
    <w:rsid w:val="00B744BC"/>
    <w:rsid w:val="00B87DBB"/>
    <w:rsid w:val="00B95ABF"/>
    <w:rsid w:val="00B97907"/>
    <w:rsid w:val="00BA0BD7"/>
    <w:rsid w:val="00BA4C31"/>
    <w:rsid w:val="00BB7024"/>
    <w:rsid w:val="00C040CE"/>
    <w:rsid w:val="00C05788"/>
    <w:rsid w:val="00C35CB3"/>
    <w:rsid w:val="00C8022D"/>
    <w:rsid w:val="00CA4F55"/>
    <w:rsid w:val="00CA51DF"/>
    <w:rsid w:val="00CC3715"/>
    <w:rsid w:val="00CE34E2"/>
    <w:rsid w:val="00CE42D0"/>
    <w:rsid w:val="00D07DC0"/>
    <w:rsid w:val="00D33D82"/>
    <w:rsid w:val="00D62338"/>
    <w:rsid w:val="00D7096F"/>
    <w:rsid w:val="00DB5586"/>
    <w:rsid w:val="00DE216E"/>
    <w:rsid w:val="00DF2C0D"/>
    <w:rsid w:val="00DF4076"/>
    <w:rsid w:val="00DF6B41"/>
    <w:rsid w:val="00E00534"/>
    <w:rsid w:val="00E1581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D9B6B-C393-4CAB-92FA-6C5414F0D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7</cp:revision>
  <cp:lastPrinted>2015-01-16T16:51:00Z</cp:lastPrinted>
  <dcterms:created xsi:type="dcterms:W3CDTF">2025-02-05T22:14:00Z</dcterms:created>
  <dcterms:modified xsi:type="dcterms:W3CDTF">2025-02-13T22:15:00Z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