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901A8">
              <w:rPr>
                <w:rFonts w:cs="Arial"/>
                <w:b/>
                <w:sz w:val="20"/>
                <w:szCs w:val="20"/>
              </w:rPr>
            </w:r>
            <w:r w:rsidR="009901A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896584C"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E5ECD">
              <w:rPr>
                <w:rFonts w:cs="Arial"/>
                <w:b/>
                <w:sz w:val="20"/>
                <w:szCs w:val="20"/>
              </w:rPr>
              <w:t xml:space="preserve">February </w:t>
            </w:r>
            <w:r w:rsidR="009901A8">
              <w:rPr>
                <w:rFonts w:cs="Arial"/>
                <w:b/>
                <w:sz w:val="20"/>
                <w:szCs w:val="20"/>
              </w:rPr>
              <w:t>4</w:t>
            </w:r>
            <w:r w:rsidR="00786565">
              <w:rPr>
                <w:rFonts w:cs="Arial"/>
                <w:b/>
                <w:sz w:val="20"/>
                <w:szCs w:val="20"/>
              </w:rPr>
              <w:t>, 202</w:t>
            </w:r>
            <w:r w:rsidR="009901A8">
              <w:rPr>
                <w:rFonts w:cs="Arial"/>
                <w:b/>
                <w:sz w:val="20"/>
                <w:szCs w:val="20"/>
              </w:rPr>
              <w:t>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9901A8">
              <w:rPr>
                <w:rFonts w:cs="Arial"/>
                <w:b/>
                <w:sz w:val="20"/>
                <w:szCs w:val="20"/>
              </w:rPr>
            </w:r>
            <w:r w:rsidR="009901A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C59A109" w14:textId="77777777" w:rsidR="009901A8" w:rsidRPr="009901A8" w:rsidRDefault="004C3523" w:rsidP="009901A8">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901A8" w:rsidRPr="009901A8">
              <w:rPr>
                <w:rFonts w:cs="Arial"/>
                <w:sz w:val="20"/>
                <w:szCs w:val="20"/>
              </w:rPr>
              <w:t>Thomas Milam MD, Inc. DBA Iris Telehealth Medical Group</w:t>
            </w:r>
          </w:p>
          <w:p w14:paraId="063F644E" w14:textId="1583CCF5" w:rsidR="00877DC5" w:rsidRPr="004E6635" w:rsidRDefault="009901A8" w:rsidP="009901A8">
            <w:pPr>
              <w:spacing w:before="120"/>
              <w:rPr>
                <w:rFonts w:cs="Arial"/>
                <w:sz w:val="20"/>
                <w:szCs w:val="20"/>
              </w:rPr>
            </w:pPr>
            <w:r w:rsidRPr="009901A8">
              <w:rPr>
                <w:rFonts w:cs="Arial"/>
                <w:sz w:val="20"/>
                <w:szCs w:val="20"/>
              </w:rPr>
              <w:t>Siskiyou County Health and Human Services Agency, Behavioral Health Division, is requesting approval of our contract with Thomas Milam MD, Inc. dba Iris Telehealth Medical Group ("Iris Telehealth"). The contract term remains July 1, 2024 through June 30, 2026, Iris Telehealth provides tele-psychiatric treatment to adults and children.</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9901A8">
              <w:rPr>
                <w:rFonts w:cs="Arial"/>
                <w:sz w:val="18"/>
                <w:szCs w:val="18"/>
              </w:rPr>
            </w:r>
            <w:r w:rsidR="009901A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9901A8">
              <w:rPr>
                <w:rFonts w:cs="Arial"/>
                <w:sz w:val="18"/>
                <w:szCs w:val="18"/>
              </w:rPr>
            </w:r>
            <w:r w:rsidR="009901A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C33BFBC"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01A8">
              <w:rPr>
                <w:rFonts w:cs="Arial"/>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0B4729B"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01A8">
              <w:rPr>
                <w:rFonts w:cs="Arial"/>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6C3355F"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01A8">
              <w:rPr>
                <w:rFonts w:cs="Arial"/>
                <w:sz w:val="18"/>
                <w:szCs w:val="18"/>
              </w:rPr>
              <w:t>Mental Health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E87D1AD"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01A8">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0277ECB"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01A8">
              <w:rPr>
                <w:rFonts w:cs="Arial"/>
                <w:sz w:val="18"/>
                <w:szCs w:val="18"/>
              </w:rPr>
              <w:t>Mental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30DC51C1"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01A8">
              <w:rPr>
                <w:rFonts w:cs="Arial"/>
                <w:sz w:val="18"/>
                <w:szCs w:val="18"/>
              </w:rPr>
              <w:t>723015</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F2A200B"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01A8">
              <w:rPr>
                <w:rFonts w:cs="Arial"/>
                <w:sz w:val="18"/>
                <w:szCs w:val="18"/>
              </w:rPr>
              <w:t>Professional Svc</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CADB68C"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9901A8">
              <w:rPr>
                <w:rFonts w:cs="Arial"/>
                <w:sz w:val="18"/>
                <w:szCs w:val="18"/>
              </w:rPr>
            </w:r>
            <w:r w:rsidR="009901A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9901A8">
              <w:rPr>
                <w:rFonts w:cs="Arial"/>
                <w:sz w:val="18"/>
                <w:szCs w:val="18"/>
              </w:rPr>
            </w:r>
            <w:r w:rsidR="009901A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32CAD91F"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E6CD3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901A8" w:rsidRPr="009901A8">
              <w:rPr>
                <w:rFonts w:cs="Arial"/>
                <w:sz w:val="20"/>
                <w:szCs w:val="20"/>
              </w:rPr>
              <w:t>2129-401031-723000-163</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DF08EC1"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9901A8" w:rsidRPr="009901A8">
              <w:rPr>
                <w:rFonts w:cs="Arial"/>
              </w:rPr>
              <w:t>The Board of Supervisors approve and authorize the Chair to sign the Contract for Services between Siskiyou County Health &amp; Human Services Agency, Behavioral Health Division, and Thomas Milam MD, Inc. DBA Iris Telehealth Medical Group for the term of July 1, 2024 through June 30, 2026</w:t>
            </w:r>
            <w:r w:rsidR="00F71753">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50A1506A"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84383"/>
    <w:rsid w:val="00096E88"/>
    <w:rsid w:val="000A484E"/>
    <w:rsid w:val="000D4AB4"/>
    <w:rsid w:val="000D6B91"/>
    <w:rsid w:val="00150BCE"/>
    <w:rsid w:val="00160C86"/>
    <w:rsid w:val="001A0CB5"/>
    <w:rsid w:val="001B660B"/>
    <w:rsid w:val="001D63A4"/>
    <w:rsid w:val="001F3E19"/>
    <w:rsid w:val="001F4378"/>
    <w:rsid w:val="00212F2B"/>
    <w:rsid w:val="002677F3"/>
    <w:rsid w:val="00270599"/>
    <w:rsid w:val="00280060"/>
    <w:rsid w:val="00286C18"/>
    <w:rsid w:val="00290273"/>
    <w:rsid w:val="0029655A"/>
    <w:rsid w:val="002A08C1"/>
    <w:rsid w:val="00311ADD"/>
    <w:rsid w:val="00347C49"/>
    <w:rsid w:val="0035119D"/>
    <w:rsid w:val="00351A8D"/>
    <w:rsid w:val="0036589F"/>
    <w:rsid w:val="003761D4"/>
    <w:rsid w:val="00380CAB"/>
    <w:rsid w:val="003944CD"/>
    <w:rsid w:val="00396C4B"/>
    <w:rsid w:val="003D642E"/>
    <w:rsid w:val="003F5E57"/>
    <w:rsid w:val="004016CD"/>
    <w:rsid w:val="00405BE2"/>
    <w:rsid w:val="004200BE"/>
    <w:rsid w:val="004242AC"/>
    <w:rsid w:val="00441197"/>
    <w:rsid w:val="004433C6"/>
    <w:rsid w:val="004463D2"/>
    <w:rsid w:val="00464953"/>
    <w:rsid w:val="004B3CB7"/>
    <w:rsid w:val="004C3523"/>
    <w:rsid w:val="004E6635"/>
    <w:rsid w:val="00506225"/>
    <w:rsid w:val="00557998"/>
    <w:rsid w:val="00593663"/>
    <w:rsid w:val="0059369A"/>
    <w:rsid w:val="005B4A2E"/>
    <w:rsid w:val="005C08E3"/>
    <w:rsid w:val="005F35D7"/>
    <w:rsid w:val="00614CAB"/>
    <w:rsid w:val="00630A78"/>
    <w:rsid w:val="006331AA"/>
    <w:rsid w:val="006376C3"/>
    <w:rsid w:val="00645B7E"/>
    <w:rsid w:val="00655671"/>
    <w:rsid w:val="00662F60"/>
    <w:rsid w:val="00677610"/>
    <w:rsid w:val="006A1304"/>
    <w:rsid w:val="00704EA2"/>
    <w:rsid w:val="00711FB4"/>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302C7"/>
    <w:rsid w:val="00942C89"/>
    <w:rsid w:val="009668DA"/>
    <w:rsid w:val="009746DC"/>
    <w:rsid w:val="009901A8"/>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C040CE"/>
    <w:rsid w:val="00C22F3A"/>
    <w:rsid w:val="00C35CB3"/>
    <w:rsid w:val="00C8022D"/>
    <w:rsid w:val="00CA4F55"/>
    <w:rsid w:val="00CA51DF"/>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0465C"/>
    <w:rsid w:val="00E1291E"/>
    <w:rsid w:val="00E654D6"/>
    <w:rsid w:val="00E66BAF"/>
    <w:rsid w:val="00E671ED"/>
    <w:rsid w:val="00EA12EF"/>
    <w:rsid w:val="00EE5C0A"/>
    <w:rsid w:val="00EE78A5"/>
    <w:rsid w:val="00F12BE7"/>
    <w:rsid w:val="00F218B0"/>
    <w:rsid w:val="00F40862"/>
    <w:rsid w:val="00F664F2"/>
    <w:rsid w:val="00F71753"/>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3</cp:revision>
  <cp:lastPrinted>2023-02-06T17:49:00Z</cp:lastPrinted>
  <dcterms:created xsi:type="dcterms:W3CDTF">2025-01-28T18:21:00Z</dcterms:created>
  <dcterms:modified xsi:type="dcterms:W3CDTF">2025-01-28T18:23:00Z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