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A2C9" w14:textId="77777777" w:rsidR="00AB0047" w:rsidRPr="00AB0047" w:rsidRDefault="00AB0047" w:rsidP="00AB0047">
      <w:pPr>
        <w:pStyle w:val="BodyText"/>
        <w:jc w:val="center"/>
        <w:rPr>
          <w:b/>
        </w:rPr>
      </w:pPr>
      <w:bookmarkStart w:id="0" w:name="_Hlk175564386"/>
      <w:r>
        <w:rPr>
          <w:b/>
        </w:rPr>
        <w:t>LIMITED ENGLISH PROFICIENCY POLICY</w:t>
      </w:r>
    </w:p>
    <w:p w14:paraId="43DBC85E" w14:textId="77777777" w:rsidR="00AB0047" w:rsidRDefault="00AB0047" w:rsidP="00AB0047">
      <w:pPr>
        <w:pStyle w:val="BodyText"/>
      </w:pPr>
      <w:r>
        <w:t>It is the policy of the County of Siskiyou (“County”) to provide timely and meaningful access for persons with Limited English Proficiency (“LEP”) to all County programs and activities. All personnel shall provide free language assistance services to LEP individuals whom they encounter or whenever an LEP person requests language assistance services. All personnel will inform members of the public that language assistance services are available free of charge to LEP persons and that the County will provide these services to them.</w:t>
      </w:r>
    </w:p>
    <w:p w14:paraId="61A2A5B3" w14:textId="77777777" w:rsidR="00AB0047" w:rsidRDefault="00AB0047" w:rsidP="00AB0047">
      <w:pPr>
        <w:pStyle w:val="BodyText"/>
      </w:pPr>
      <w:r>
        <w:t xml:space="preserve">The purpose of this policy is to establish effective guidelines, consistent with Title VI of the Civil Rights Act of 1964 and Executive Order 13166, for County personnel to follow when providing services to, or interacting with, individuals with limited English proficiency. Following these guidelines is essential to the success of our mission to ensure that all persons have equal access to the County’s services and information. </w:t>
      </w:r>
    </w:p>
    <w:p w14:paraId="37BB9EEB" w14:textId="77777777" w:rsidR="00AB0047" w:rsidRDefault="00AB0047" w:rsidP="00AB0047">
      <w:pPr>
        <w:pStyle w:val="BodyText"/>
      </w:pPr>
      <w:r>
        <w:t xml:space="preserve">All personnel must ensure that the public is treated with dignity and respect, identify the language needs of our community, and utilize available language access resources to assist LEP individuals. </w:t>
      </w:r>
    </w:p>
    <w:bookmarkEnd w:id="0"/>
    <w:p w14:paraId="33CC5D83" w14:textId="77777777" w:rsidR="003F15BF" w:rsidRDefault="003F15BF" w:rsidP="007A3097">
      <w:pPr>
        <w:pStyle w:val="BodyText"/>
      </w:pPr>
    </w:p>
    <w:sectPr w:rsidR="003F15BF">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EE36" w14:textId="77777777" w:rsidR="00AB0047" w:rsidRDefault="00AB0047">
      <w:r>
        <w:separator/>
      </w:r>
    </w:p>
  </w:endnote>
  <w:endnote w:type="continuationSeparator" w:id="0">
    <w:p w14:paraId="620FA2FA" w14:textId="77777777" w:rsidR="00AB0047" w:rsidRDefault="00AB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3ee82ca7-bb61-4b3f-82fb-75d6"/>
  <w:p w14:paraId="245940B3" w14:textId="77777777" w:rsidR="00AB0047" w:rsidRDefault="00AB0047">
    <w:pPr>
      <w:pStyle w:val="DocID"/>
    </w:pPr>
    <w:r>
      <w:fldChar w:fldCharType="begin"/>
    </w:r>
    <w:r>
      <w:instrText xml:space="preserve">  DOCPROPERTY "CUS_DocIDChunk0" </w:instrText>
    </w:r>
    <w:r>
      <w:fldChar w:fldCharType="separate"/>
    </w:r>
    <w:r>
      <w:rPr>
        <w:noProof/>
      </w:rPr>
      <w:t>12567755.1 SI080-001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673"/>
      <w:gridCol w:w="3414"/>
    </w:tblGrid>
    <w:tr w:rsidR="00AB0047" w14:paraId="2EFD10AA" w14:textId="77777777" w:rsidTr="000B526C">
      <w:trPr>
        <w:jc w:val="center"/>
      </w:trPr>
      <w:tc>
        <w:tcPr>
          <w:tcW w:w="3324" w:type="dxa"/>
        </w:tcPr>
        <w:p w14:paraId="060EE4E4" w14:textId="77777777" w:rsidR="00AB0047" w:rsidRDefault="00AB0047" w:rsidP="000B526C">
          <w:pPr>
            <w:pStyle w:val="Footer"/>
            <w:spacing w:line="240" w:lineRule="exact"/>
            <w:rPr>
              <w:sz w:val="20"/>
            </w:rPr>
          </w:pPr>
        </w:p>
      </w:tc>
      <w:tc>
        <w:tcPr>
          <w:tcW w:w="2712" w:type="dxa"/>
          <w:hideMark/>
        </w:tcPr>
        <w:p w14:paraId="046FB1EF" w14:textId="77777777" w:rsidR="00AB0047" w:rsidRDefault="00AB0047" w:rsidP="000B526C">
          <w:pPr>
            <w:pStyle w:val="Footer"/>
            <w:spacing w:line="240" w:lineRule="exact"/>
            <w:jc w:val="center"/>
          </w:pPr>
          <w:r>
            <w:fldChar w:fldCharType="begin"/>
          </w:r>
          <w:r>
            <w:instrText xml:space="preserve"> PAGE   \* MERGEFORMAT </w:instrText>
          </w:r>
          <w:r>
            <w:fldChar w:fldCharType="separate"/>
          </w:r>
          <w:r>
            <w:rPr>
              <w:noProof/>
            </w:rPr>
            <w:t>2</w:t>
          </w:r>
          <w:r>
            <w:rPr>
              <w:noProof/>
            </w:rPr>
            <w:fldChar w:fldCharType="end"/>
          </w:r>
        </w:p>
      </w:tc>
      <w:tc>
        <w:tcPr>
          <w:tcW w:w="3468" w:type="dxa"/>
        </w:tcPr>
        <w:p w14:paraId="4C09CCA7" w14:textId="77777777" w:rsidR="00AB0047" w:rsidRDefault="00AB0047" w:rsidP="000B526C">
          <w:pPr>
            <w:pStyle w:val="Footer"/>
            <w:spacing w:line="240" w:lineRule="exact"/>
            <w:rPr>
              <w:sz w:val="20"/>
            </w:rPr>
          </w:pPr>
        </w:p>
      </w:tc>
    </w:tr>
  </w:tbl>
  <w:bookmarkStart w:id="2" w:name="_iDocIDFieldfc30b841-bdb2-4762-8ee7-ee78"/>
  <w:p w14:paraId="3D75161C" w14:textId="4D896205" w:rsidR="00AB0047" w:rsidRDefault="00AB0047">
    <w:pPr>
      <w:pStyle w:val="DocID"/>
    </w:pPr>
    <w:r>
      <w:fldChar w:fldCharType="begin"/>
    </w:r>
    <w:r>
      <w:instrText xml:space="preserve">  DOCPROPERTY "CUS_DocIDChunk0" </w:instrText>
    </w:r>
    <w:r>
      <w:fldChar w:fldCharType="separate"/>
    </w:r>
    <w:r>
      <w:rPr>
        <w:noProof/>
      </w:rPr>
      <w:t>12567755.1 SI080-001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2685"/>
      <w:gridCol w:w="3475"/>
    </w:tblGrid>
    <w:tr w:rsidR="00AB0047" w14:paraId="1102B9E0" w14:textId="77777777" w:rsidTr="000C76A5">
      <w:trPr>
        <w:jc w:val="center"/>
      </w:trPr>
      <w:tc>
        <w:tcPr>
          <w:tcW w:w="3234" w:type="dxa"/>
        </w:tcPr>
        <w:p w14:paraId="5CD17F30" w14:textId="77777777" w:rsidR="00AB0047" w:rsidRDefault="00AB0047" w:rsidP="000C76A5">
          <w:pPr>
            <w:pStyle w:val="Footer"/>
            <w:spacing w:line="240" w:lineRule="exact"/>
            <w:rPr>
              <w:sz w:val="20"/>
            </w:rPr>
          </w:pPr>
        </w:p>
      </w:tc>
      <w:tc>
        <w:tcPr>
          <w:tcW w:w="2712" w:type="dxa"/>
          <w:hideMark/>
        </w:tcPr>
        <w:p w14:paraId="6C093A7D" w14:textId="77777777" w:rsidR="00AB0047" w:rsidRDefault="00AB0047" w:rsidP="000C76A5">
          <w:pPr>
            <w:pStyle w:val="Footer"/>
            <w:spacing w:line="240" w:lineRule="exact"/>
            <w:jc w:val="center"/>
          </w:pPr>
          <w:r>
            <w:fldChar w:fldCharType="begin"/>
          </w:r>
          <w:r>
            <w:instrText xml:space="preserve"> PAGE   \* MERGEFORMAT </w:instrText>
          </w:r>
          <w:r>
            <w:fldChar w:fldCharType="separate"/>
          </w:r>
          <w:r>
            <w:rPr>
              <w:noProof/>
            </w:rPr>
            <w:t>1</w:t>
          </w:r>
          <w:r>
            <w:rPr>
              <w:noProof/>
            </w:rPr>
            <w:fldChar w:fldCharType="end"/>
          </w:r>
        </w:p>
      </w:tc>
      <w:tc>
        <w:tcPr>
          <w:tcW w:w="3513" w:type="dxa"/>
        </w:tcPr>
        <w:p w14:paraId="3915B663" w14:textId="77777777" w:rsidR="00AB0047" w:rsidRDefault="00AB0047" w:rsidP="000C76A5">
          <w:pPr>
            <w:pStyle w:val="Footer"/>
            <w:spacing w:line="240" w:lineRule="exact"/>
            <w:rPr>
              <w:sz w:val="20"/>
            </w:rPr>
          </w:pPr>
        </w:p>
      </w:tc>
    </w:tr>
  </w:tbl>
  <w:p w14:paraId="30A18BE9" w14:textId="593322BA" w:rsidR="00AB0047" w:rsidRDefault="00AB004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4A1A" w14:textId="77777777" w:rsidR="00AB0047" w:rsidRDefault="00AB0047">
      <w:r>
        <w:separator/>
      </w:r>
    </w:p>
  </w:footnote>
  <w:footnote w:type="continuationSeparator" w:id="0">
    <w:p w14:paraId="34E25517" w14:textId="77777777" w:rsidR="00AB0047" w:rsidRDefault="00AB0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15:restartNumberingAfterBreak="0">
    <w:nsid w:val="2A373242"/>
    <w:multiLevelType w:val="multilevel"/>
    <w:tmpl w:val="82CC5BE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15:restartNumberingAfterBreak="0">
    <w:nsid w:val="4F577CAE"/>
    <w:multiLevelType w:val="multilevel"/>
    <w:tmpl w:val="D27A4AB0"/>
    <w:lvl w:ilvl="0">
      <w:start w:val="1"/>
      <w:numFmt w:val="upperRoman"/>
      <w:pStyle w:val="Heading1"/>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8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43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50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11454613">
    <w:abstractNumId w:val="1"/>
  </w:num>
  <w:num w:numId="2" w16cid:durableId="66462418">
    <w:abstractNumId w:val="1"/>
  </w:num>
  <w:num w:numId="3" w16cid:durableId="2076319632">
    <w:abstractNumId w:val="1"/>
  </w:num>
  <w:num w:numId="4" w16cid:durableId="201987116">
    <w:abstractNumId w:val="1"/>
  </w:num>
  <w:num w:numId="5" w16cid:durableId="945847558">
    <w:abstractNumId w:val="1"/>
  </w:num>
  <w:num w:numId="6" w16cid:durableId="1492672274">
    <w:abstractNumId w:val="1"/>
  </w:num>
  <w:num w:numId="7" w16cid:durableId="544566065">
    <w:abstractNumId w:val="1"/>
  </w:num>
  <w:num w:numId="8" w16cid:durableId="1020202863">
    <w:abstractNumId w:val="1"/>
  </w:num>
  <w:num w:numId="9" w16cid:durableId="1629319929">
    <w:abstractNumId w:val="1"/>
  </w:num>
  <w:num w:numId="10" w16cid:durableId="1700593790">
    <w:abstractNumId w:val="1"/>
  </w:num>
  <w:num w:numId="11" w16cid:durableId="1728913669">
    <w:abstractNumId w:val="1"/>
  </w:num>
  <w:num w:numId="12" w16cid:durableId="161046797">
    <w:abstractNumId w:val="1"/>
  </w:num>
  <w:num w:numId="13" w16cid:durableId="304243617">
    <w:abstractNumId w:val="1"/>
  </w:num>
  <w:num w:numId="14" w16cid:durableId="328365841">
    <w:abstractNumId w:val="1"/>
  </w:num>
  <w:num w:numId="15" w16cid:durableId="1812558264">
    <w:abstractNumId w:val="2"/>
  </w:num>
  <w:num w:numId="16" w16cid:durableId="1253393667">
    <w:abstractNumId w:val="0"/>
  </w:num>
  <w:num w:numId="17" w16cid:durableId="1108886458">
    <w:abstractNumId w:val="3"/>
  </w:num>
  <w:num w:numId="18" w16cid:durableId="1624070475">
    <w:abstractNumId w:val="3"/>
  </w:num>
  <w:num w:numId="19" w16cid:durableId="2024014637">
    <w:abstractNumId w:val="3"/>
  </w:num>
  <w:num w:numId="20" w16cid:durableId="1487015484">
    <w:abstractNumId w:val="3"/>
  </w:num>
  <w:num w:numId="21" w16cid:durableId="823938417">
    <w:abstractNumId w:val="3"/>
  </w:num>
  <w:num w:numId="22" w16cid:durableId="777408139">
    <w:abstractNumId w:val="3"/>
  </w:num>
  <w:num w:numId="23" w16cid:durableId="1870755634">
    <w:abstractNumId w:val="3"/>
  </w:num>
  <w:num w:numId="24" w16cid:durableId="1187063108">
    <w:abstractNumId w:val="3"/>
  </w:num>
  <w:num w:numId="25" w16cid:durableId="732313039">
    <w:abstractNumId w:val="3"/>
  </w:num>
  <w:num w:numId="26" w16cid:durableId="1898391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47"/>
    <w:rsid w:val="00134957"/>
    <w:rsid w:val="0028266A"/>
    <w:rsid w:val="003C519A"/>
    <w:rsid w:val="003F15BF"/>
    <w:rsid w:val="004E65BE"/>
    <w:rsid w:val="00736876"/>
    <w:rsid w:val="007A3097"/>
    <w:rsid w:val="008067E4"/>
    <w:rsid w:val="00833AA3"/>
    <w:rsid w:val="008510BE"/>
    <w:rsid w:val="00960957"/>
    <w:rsid w:val="00A41309"/>
    <w:rsid w:val="00AB0047"/>
    <w:rsid w:val="00AD0B77"/>
    <w:rsid w:val="00AF5FB8"/>
    <w:rsid w:val="00D54B1A"/>
    <w:rsid w:val="00DA1BB7"/>
    <w:rsid w:val="00DC27ED"/>
    <w:rsid w:val="00E55E38"/>
    <w:rsid w:val="00EB0B5E"/>
    <w:rsid w:val="00EB154F"/>
    <w:rsid w:val="00F75E6A"/>
    <w:rsid w:val="00FD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C6D847"/>
  <w15:docId w15:val="{AD0BAA10-0551-4711-ACE0-3F586F2A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Heading"/>
    <w:next w:val="BodyText"/>
    <w:link w:val="Heading1Char"/>
    <w:qFormat/>
    <w:rsid w:val="007A3097"/>
    <w:pPr>
      <w:keepNext/>
      <w:keepLines/>
      <w:numPr>
        <w:numId w:val="25"/>
      </w:numPr>
      <w:outlineLvl w:val="0"/>
    </w:pPr>
    <w:rPr>
      <w:b/>
      <w:caps/>
      <w:u w:val="single"/>
    </w:rPr>
  </w:style>
  <w:style w:type="paragraph" w:styleId="Heading2">
    <w:name w:val="heading 2"/>
    <w:aliases w:val="h2"/>
    <w:basedOn w:val="Heading"/>
    <w:next w:val="BodyText"/>
    <w:link w:val="Heading2Char"/>
    <w:qFormat/>
    <w:rsid w:val="007A3097"/>
    <w:pPr>
      <w:widowControl w:val="0"/>
      <w:numPr>
        <w:ilvl w:val="1"/>
        <w:numId w:val="25"/>
      </w:numPr>
      <w:outlineLvl w:val="1"/>
    </w:pPr>
    <w:rPr>
      <w:b/>
      <w:caps/>
    </w:rPr>
  </w:style>
  <w:style w:type="paragraph" w:styleId="Heading3">
    <w:name w:val="heading 3"/>
    <w:aliases w:val="h3"/>
    <w:basedOn w:val="Heading"/>
    <w:next w:val="BodyText"/>
    <w:qFormat/>
    <w:rsid w:val="007A3097"/>
    <w:pPr>
      <w:numPr>
        <w:ilvl w:val="2"/>
        <w:numId w:val="25"/>
      </w:numPr>
      <w:outlineLvl w:val="2"/>
    </w:pPr>
    <w:rPr>
      <w:b/>
      <w:u w:val="single"/>
    </w:rPr>
  </w:style>
  <w:style w:type="paragraph" w:styleId="Heading4">
    <w:name w:val="heading 4"/>
    <w:aliases w:val="h4"/>
    <w:basedOn w:val="Heading"/>
    <w:next w:val="BodyText"/>
    <w:qFormat/>
    <w:rsid w:val="007A3097"/>
    <w:pPr>
      <w:numPr>
        <w:ilvl w:val="3"/>
        <w:numId w:val="25"/>
      </w:numPr>
      <w:outlineLvl w:val="3"/>
    </w:pPr>
    <w:rPr>
      <w:b/>
    </w:rPr>
  </w:style>
  <w:style w:type="paragraph" w:styleId="Heading5">
    <w:name w:val="heading 5"/>
    <w:aliases w:val="h5"/>
    <w:basedOn w:val="Heading"/>
    <w:next w:val="BodyText"/>
    <w:qFormat/>
    <w:rsid w:val="007A3097"/>
    <w:pPr>
      <w:numPr>
        <w:ilvl w:val="4"/>
        <w:numId w:val="25"/>
      </w:numPr>
      <w:outlineLvl w:val="4"/>
    </w:pPr>
    <w:rPr>
      <w:i/>
    </w:rPr>
  </w:style>
  <w:style w:type="paragraph" w:styleId="Heading6">
    <w:name w:val="heading 6"/>
    <w:aliases w:val="h6"/>
    <w:basedOn w:val="Heading"/>
    <w:next w:val="BodyText"/>
    <w:qFormat/>
    <w:rsid w:val="007A3097"/>
    <w:pPr>
      <w:numPr>
        <w:ilvl w:val="5"/>
        <w:numId w:val="25"/>
      </w:numPr>
      <w:outlineLvl w:val="5"/>
    </w:pPr>
    <w:rPr>
      <w:u w:val="single"/>
    </w:rPr>
  </w:style>
  <w:style w:type="paragraph" w:styleId="Heading7">
    <w:name w:val="heading 7"/>
    <w:aliases w:val="h7"/>
    <w:basedOn w:val="Heading"/>
    <w:next w:val="BodyText"/>
    <w:qFormat/>
    <w:rsid w:val="007A3097"/>
    <w:pPr>
      <w:numPr>
        <w:ilvl w:val="6"/>
        <w:numId w:val="25"/>
      </w:numPr>
      <w:outlineLvl w:val="6"/>
    </w:pPr>
  </w:style>
  <w:style w:type="paragraph" w:styleId="Heading8">
    <w:name w:val="heading 8"/>
    <w:aliases w:val="h8"/>
    <w:basedOn w:val="Heading"/>
    <w:next w:val="BodyText"/>
    <w:qFormat/>
    <w:rsid w:val="007A3097"/>
    <w:pPr>
      <w:numPr>
        <w:ilvl w:val="7"/>
        <w:numId w:val="25"/>
      </w:numPr>
      <w:outlineLvl w:val="7"/>
    </w:pPr>
  </w:style>
  <w:style w:type="paragraph" w:styleId="Heading9">
    <w:name w:val="heading 9"/>
    <w:aliases w:val="h9"/>
    <w:basedOn w:val="Heading"/>
    <w:next w:val="BodyText"/>
    <w:qFormat/>
    <w:rsid w:val="007A3097"/>
    <w:pPr>
      <w:numPr>
        <w:ilvl w:val="8"/>
        <w:numId w:val="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szCs w:val="20"/>
    </w:rPr>
  </w:style>
  <w:style w:type="character" w:customStyle="1" w:styleId="Style1">
    <w:name w:val="Style1"/>
    <w:basedOn w:val="DefaultParagraphFont"/>
  </w:style>
  <w:style w:type="paragraph" w:customStyle="1" w:styleId="Heading">
    <w:name w:val="Heading"/>
    <w:basedOn w:val="Normal"/>
    <w:rsid w:val="007A3097"/>
    <w:pPr>
      <w:spacing w:line="480" w:lineRule="exact"/>
    </w:pPr>
    <w:rPr>
      <w:szCs w:val="20"/>
    </w:rPr>
  </w:style>
  <w:style w:type="paragraph" w:customStyle="1" w:styleId="Style2">
    <w:name w:val="Style2"/>
    <w:basedOn w:val="Heading1"/>
    <w:next w:val="Normal"/>
    <w:pPr>
      <w:numPr>
        <w:numId w:val="0"/>
      </w:numPr>
      <w:outlineLvl w:val="9"/>
    </w:pPr>
  </w:style>
  <w:style w:type="paragraph" w:customStyle="1" w:styleId="Style3">
    <w:name w:val="Style3"/>
    <w:basedOn w:val="Heading2"/>
    <w:next w:val="Normal"/>
    <w:pPr>
      <w:numPr>
        <w:ilvl w:val="0"/>
        <w:numId w:val="0"/>
      </w:numPr>
      <w:outlineLvl w:val="9"/>
    </w:pPr>
  </w:style>
  <w:style w:type="paragraph" w:customStyle="1" w:styleId="Style4">
    <w:name w:val="Style4"/>
    <w:basedOn w:val="Heading3"/>
    <w:next w:val="Normal"/>
    <w:pPr>
      <w:numPr>
        <w:ilvl w:val="0"/>
        <w:numId w:val="0"/>
      </w:numPr>
      <w:outlineLvl w:val="9"/>
    </w:pPr>
  </w:style>
  <w:style w:type="paragraph" w:customStyle="1" w:styleId="Style5">
    <w:name w:val="Style5"/>
    <w:basedOn w:val="Heading4"/>
    <w:next w:val="Normal"/>
    <w:pPr>
      <w:numPr>
        <w:ilvl w:val="0"/>
        <w:numId w:val="0"/>
      </w:numPr>
      <w:outlineLvl w:val="9"/>
    </w:pPr>
  </w:style>
  <w:style w:type="paragraph" w:customStyle="1" w:styleId="Style6">
    <w:name w:val="Style6"/>
    <w:basedOn w:val="Heading5"/>
    <w:next w:val="Normal"/>
    <w:pPr>
      <w:numPr>
        <w:ilvl w:val="0"/>
        <w:numId w:val="0"/>
      </w:numPr>
      <w:outlineLvl w:val="9"/>
    </w:pPr>
  </w:style>
  <w:style w:type="paragraph" w:customStyle="1" w:styleId="Style7">
    <w:name w:val="Style7"/>
    <w:basedOn w:val="Normal"/>
    <w:next w:val="Style9"/>
    <w:pPr>
      <w:spacing w:before="240"/>
      <w:ind w:left="1440" w:right="1440"/>
    </w:pPr>
    <w:rPr>
      <w:szCs w:val="20"/>
    </w:rPr>
  </w:style>
  <w:style w:type="paragraph" w:customStyle="1" w:styleId="Style8">
    <w:name w:val="Style8"/>
    <w:basedOn w:val="Style7"/>
    <w:next w:val="Normal"/>
    <w:pPr>
      <w:spacing w:line="480" w:lineRule="auto"/>
    </w:pPr>
  </w:style>
  <w:style w:type="paragraph" w:styleId="TOC1">
    <w:name w:val="toc 1"/>
    <w:basedOn w:val="Normal"/>
    <w:next w:val="Normal"/>
    <w:autoRedefine/>
    <w:semiHidden/>
  </w:style>
  <w:style w:type="paragraph" w:customStyle="1" w:styleId="Style9">
    <w:name w:val="Style9"/>
    <w:basedOn w:val="BodyText"/>
    <w:next w:val="BodyText"/>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rsid w:val="00F75E6A"/>
    <w:rPr>
      <w:sz w:val="24"/>
      <w:szCs w:val="24"/>
    </w:rPr>
  </w:style>
  <w:style w:type="table" w:styleId="TableGrid">
    <w:name w:val="Table Grid"/>
    <w:basedOn w:val="TableNormal"/>
    <w:rsid w:val="00F75E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h1 Char"/>
    <w:basedOn w:val="DefaultParagraphFont"/>
    <w:link w:val="Heading1"/>
    <w:rsid w:val="007A3097"/>
    <w:rPr>
      <w:b/>
      <w:caps/>
      <w:sz w:val="24"/>
      <w:u w:val="single"/>
    </w:rPr>
  </w:style>
  <w:style w:type="paragraph" w:customStyle="1" w:styleId="DocID">
    <w:name w:val="DocID"/>
    <w:next w:val="Footer"/>
    <w:qFormat/>
    <w:rsid w:val="00A41309"/>
    <w:pPr>
      <w:spacing w:line="480" w:lineRule="atLeast"/>
    </w:pPr>
    <w:rPr>
      <w:sz w:val="16"/>
      <w:szCs w:val="26"/>
    </w:rPr>
  </w:style>
  <w:style w:type="character" w:customStyle="1" w:styleId="Heading2Char">
    <w:name w:val="Heading 2 Char"/>
    <w:aliases w:val="h2 Char"/>
    <w:basedOn w:val="DefaultParagraphFont"/>
    <w:link w:val="Heading2"/>
    <w:rsid w:val="00AB0047"/>
    <w:rPr>
      <w:b/>
      <w:caps/>
      <w:sz w:val="24"/>
    </w:rPr>
  </w:style>
  <w:style w:type="character" w:customStyle="1" w:styleId="BodyTextChar">
    <w:name w:val="Body Text Char"/>
    <w:basedOn w:val="DefaultParagraphFont"/>
    <w:link w:val="BodyText"/>
    <w:rsid w:val="00AB00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48848">
      <w:bodyDiv w:val="1"/>
      <w:marLeft w:val="0"/>
      <w:marRight w:val="0"/>
      <w:marTop w:val="0"/>
      <w:marBottom w:val="0"/>
      <w:divBdr>
        <w:top w:val="none" w:sz="0" w:space="0" w:color="auto"/>
        <w:left w:val="none" w:sz="0" w:space="0" w:color="auto"/>
        <w:bottom w:val="none" w:sz="0" w:space="0" w:color="auto"/>
        <w:right w:val="none" w:sz="0" w:space="0" w:color="auto"/>
      </w:divBdr>
    </w:div>
    <w:div w:id="18291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 L C W _ D M S ! 1 2 5 6 7 7 5 5 . 1 < / d o c u m e n t i d >  
     < s e n d e r i d > A C O < / s e n d e r i d >  
     < s e n d e r e m a i l > A C O @ L C W L E G A L . C O M < / s e n d e r e m a i l >  
     < l a s t m o d i f i e d > 2 0 2 4 - 0 8 - 2 6 T 1 4 : 2 9 : 0 0 . 0 0 0 0 0 0 0 - 0 7 : 0 0 < / l a s t m o d i f i e d >  
     < d a t a b a s e > L C W _ D M S < / d a t a b a s e >  
 < / p r o p e r t i e s > 
</file>

<file path=customXml/itemProps1.xml><?xml version="1.0" encoding="utf-8"?>
<ds:datastoreItem xmlns:ds="http://schemas.openxmlformats.org/officeDocument/2006/customXml" ds:itemID="{3AF5D5F0-11A1-4A88-A624-AE07AA4982C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TotalTime>
  <Pages>1</Pages>
  <Words>183</Words>
  <Characters>1022</Characters>
  <Application>Microsoft Office Word</Application>
  <DocSecurity>4</DocSecurity>
  <Lines>16</Lines>
  <Paragraphs>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Anthony Co</dc:creator>
  <cp:lastModifiedBy>Elizabeth Nielsen</cp:lastModifiedBy>
  <cp:revision>2</cp:revision>
  <cp:lastPrinted>2024-08-26T21:29:00Z</cp:lastPrinted>
  <dcterms:created xsi:type="dcterms:W3CDTF">2025-01-16T18:36:00Z</dcterms:created>
  <dcterms:modified xsi:type="dcterms:W3CDTF">2025-01-16T18:36:00Z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12567755</vt:lpwstr>
  </property>
  <property fmtid="{D5CDD505-2E9C-101B-9397-08002B2CF9AE}" pid="3" name="DocumentVersion">
    <vt:lpwstr>1</vt:lpwstr>
  </property>
  <property fmtid="{D5CDD505-2E9C-101B-9397-08002B2CF9AE}" pid="4" name="ClientNumber">
    <vt:lpwstr>SI080</vt:lpwstr>
  </property>
  <property fmtid="{D5CDD505-2E9C-101B-9397-08002B2CF9AE}" pid="5" name="MatterNumber">
    <vt:lpwstr>001</vt:lpwstr>
  </property>
  <property fmtid="{D5CDD505-2E9C-101B-9397-08002B2CF9AE}" pid="6" name="ClientName">
    <vt:lpwstr>Siskiyou County</vt:lpwstr>
  </property>
  <property fmtid="{D5CDD505-2E9C-101B-9397-08002B2CF9AE}" pid="7" name="MatterName">
    <vt:lpwstr>General</vt:lpwstr>
  </property>
  <property fmtid="{D5CDD505-2E9C-101B-9397-08002B2CF9AE}" pid="8" name="DatabaseName">
    <vt:lpwstr>LCW_DMS</vt:lpwstr>
  </property>
  <property fmtid="{D5CDD505-2E9C-101B-9397-08002B2CF9AE}" pid="9" name="TypistName">
    <vt:lpwstr>ACO</vt:lpwstr>
  </property>
  <property fmtid="{D5CDD505-2E9C-101B-9397-08002B2CF9AE}" pid="10" name="AuthorName">
    <vt:lpwstr>ACO</vt:lpwstr>
  </property>
  <property fmtid="{D5CDD505-2E9C-101B-9397-08002B2CF9AE}" pid="11" name="InUseBy">
    <vt:lpwstr>MFISCHER</vt:lpwstr>
  </property>
  <property fmtid="{D5CDD505-2E9C-101B-9397-08002B2CF9AE}" pid="12" name="EditDate">
    <vt:lpwstr>8/26/2024 6:35:05 PM</vt:lpwstr>
  </property>
  <property fmtid="{D5CDD505-2E9C-101B-9397-08002B2CF9AE}" pid="13" name="EditTime">
    <vt:lpwstr/>
  </property>
  <property fmtid="{D5CDD505-2E9C-101B-9397-08002B2CF9AE}" pid="14" name="IsiManageWork">
    <vt:lpwstr>True</vt:lpwstr>
  </property>
  <property fmtid="{D5CDD505-2E9C-101B-9397-08002B2CF9AE}" pid="15" name="CUS_DocIDString">
    <vt:lpwstr>12567755.1 SI080-001</vt:lpwstr>
  </property>
  <property fmtid="{D5CDD505-2E9C-101B-9397-08002B2CF9AE}" pid="16" name="CUS_DocIDChunk0">
    <vt:lpwstr>12567755.1 SI080-001</vt:lpwstr>
  </property>
  <property fmtid="{D5CDD505-2E9C-101B-9397-08002B2CF9AE}" pid="17" name="CUS_DocIDActiveBits">
    <vt:lpwstr>1046528</vt:lpwstr>
  </property>
  <property fmtid="{D5CDD505-2E9C-101B-9397-08002B2CF9AE}" pid="18" name="CUS_DocIDLocation">
    <vt:lpwstr>EVERY_PAGE</vt:lpwstr>
  </property>
  <property fmtid="{D5CDD505-2E9C-101B-9397-08002B2CF9AE}" pid="19" name="CUS_DocIDReference">
    <vt:lpwstr>everyPage</vt:lpwstr>
  </property>
</Properties>
</file>