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79F7F2B3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222F51">
        <w:rPr>
          <w:rFonts w:cs="Arial"/>
          <w:sz w:val="22"/>
          <w:szCs w:val="22"/>
        </w:rPr>
        <w:t>02/07/</w: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E80BD80" w:rsidR="009A58CF" w:rsidRPr="004E6635" w:rsidRDefault="00EB05C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9AA8CA5" w:rsidR="009A58CF" w:rsidRPr="004E6635" w:rsidRDefault="009A58CF" w:rsidP="00EC23B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D99A6D2" w:rsidR="009A58CF" w:rsidRPr="004E6635" w:rsidRDefault="00EB05CF" w:rsidP="002F0B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1909AE">
              <w:rPr>
                <w:rFonts w:cs="Arial"/>
                <w:b/>
                <w:sz w:val="20"/>
                <w:szCs w:val="20"/>
              </w:rPr>
              <w:t>6/</w:t>
            </w:r>
            <w:r w:rsidR="001D408B">
              <w:rPr>
                <w:rFonts w:cs="Arial"/>
                <w:b/>
                <w:sz w:val="20"/>
                <w:szCs w:val="20"/>
              </w:rPr>
              <w:t>4</w:t>
            </w:r>
            <w:r w:rsidR="001909AE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CEEB3B6" w:rsidR="00EA12EF" w:rsidRPr="004E6635" w:rsidRDefault="00EB05C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6EFEF7" w:rsidR="005707E2" w:rsidRPr="004E6635" w:rsidRDefault="00FD78DB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Bynum/County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2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FC2CC56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530-842-8084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3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27D205F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311 Fourth St., Rm. 201,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A4E4D3" w:rsidR="00C8022D" w:rsidRPr="004E6635" w:rsidRDefault="00CE0FC3" w:rsidP="003475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F40D0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23711AB" w14:textId="11039C12" w:rsidR="00AF40D0" w:rsidRDefault="00EB05CF" w:rsidP="00CE0FC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Statement of Work “SOW” No. 2 to the Master Subscription Agreement with Granicus LLC. (Disclosure Docs) dated September 16, 2020 for the term July 1</w:t>
            </w:r>
            <w:r w:rsidR="00C12FD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2024 through June 30, 2029 in an amount not to exceed $64,069.05.</w:t>
            </w:r>
          </w:p>
          <w:p w14:paraId="01CE3E56" w14:textId="77777777" w:rsidR="00EB05CF" w:rsidRDefault="00EB05CF" w:rsidP="00CE0FC3">
            <w:pPr>
              <w:pStyle w:val="NoSpacing"/>
              <w:rPr>
                <w:rFonts w:cs="Arial"/>
              </w:rPr>
            </w:pPr>
          </w:p>
          <w:p w14:paraId="063F644E" w14:textId="2F687414" w:rsidR="00EB05CF" w:rsidRPr="001B1FAD" w:rsidRDefault="00EB05CF" w:rsidP="00CE0FC3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Granicus eDisclosure (Disclosure Docs) filing system allows form 700 Filers to login and file Statement of Economic Form 700’s</w:t>
            </w:r>
            <w:r w:rsidR="00FB2765">
              <w:rPr>
                <w:rFonts w:cs="Arial"/>
              </w:rPr>
              <w:t xml:space="preserve">, creates emails/letters to send to filers annually, as well as when they assume office and leave office.  </w:t>
            </w:r>
          </w:p>
        </w:tc>
      </w:tr>
      <w:tr w:rsidR="00AF40D0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F40D0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49494DE" w:rsidR="00AF40D0" w:rsidRPr="004E6635" w:rsidRDefault="00C12FDE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8CEB2F9" w:rsidR="00AF40D0" w:rsidRPr="004E6635" w:rsidRDefault="00C12FDE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F40D0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ED65DC0" w:rsidR="00AF40D0" w:rsidRPr="008E0437" w:rsidRDefault="00C12FDE" w:rsidP="00AF40D0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$64,069.05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AEA99CB" w:rsidR="00AF40D0" w:rsidRPr="004E6635" w:rsidRDefault="00C12FDE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C2B0235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BB6A2AE" w:rsidR="00AF40D0" w:rsidRPr="004E6635" w:rsidRDefault="00C12FDE" w:rsidP="00AF40D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201080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AB3B5FD" w:rsidR="00AF40D0" w:rsidRPr="004E6635" w:rsidRDefault="00AF40D0" w:rsidP="00AF40D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B412584" w:rsidR="00AF40D0" w:rsidRPr="004E6635" w:rsidRDefault="00C12FDE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EA3BB6" w:rsidR="00AF40D0" w:rsidRPr="0021450A" w:rsidRDefault="00AF40D0" w:rsidP="00AF40D0">
            <w:pPr>
              <w:spacing w:before="120"/>
              <w:rPr>
                <w:rFonts w:cs="Arial"/>
                <w:sz w:val="16"/>
                <w:szCs w:val="16"/>
              </w:rPr>
            </w:pPr>
            <w:r w:rsidRPr="0021450A">
              <w:rPr>
                <w:rFonts w:cs="Arial"/>
                <w:sz w:val="16"/>
                <w:szCs w:val="16"/>
              </w:rPr>
              <w:t>Prof &amp; Specialized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AC5F733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F40D0" w:rsidRPr="004E6635" w:rsidRDefault="00AF40D0" w:rsidP="00AF40D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AF40D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AF40D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74511CE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FC8E333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E0FC3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238BDA1" w14:textId="2FEE6EBD" w:rsidR="00FB2765" w:rsidRDefault="00FB2765" w:rsidP="00FB2765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Approve Statement of Work “SOW” No. 2 to the Master Subscription Agreement with Granicus LLC. (Disclosure Docs) dated September 16, 2020 for the term July 1</w:t>
            </w:r>
            <w:r w:rsidR="00F87245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2024 through June 30, 2029 in an amount not to exceed $64,069.05.</w:t>
            </w:r>
          </w:p>
          <w:p w14:paraId="0B327F4E" w14:textId="1B0E64AB" w:rsidR="00CE0FC3" w:rsidRPr="004E6635" w:rsidRDefault="00CE0FC3" w:rsidP="00CE0FC3">
            <w:pPr>
              <w:spacing w:before="120" w:after="120"/>
              <w:rPr>
                <w:rFonts w:cs="Arial"/>
              </w:rPr>
            </w:pPr>
          </w:p>
        </w:tc>
      </w:tr>
      <w:tr w:rsidR="00AF40D0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F40D0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F40D0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F40D0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F40D0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09AE"/>
    <w:rsid w:val="001B1FAD"/>
    <w:rsid w:val="001D408B"/>
    <w:rsid w:val="001F3E19"/>
    <w:rsid w:val="001F4378"/>
    <w:rsid w:val="00212F2B"/>
    <w:rsid w:val="0021450A"/>
    <w:rsid w:val="00222F51"/>
    <w:rsid w:val="002677F3"/>
    <w:rsid w:val="00270599"/>
    <w:rsid w:val="00280060"/>
    <w:rsid w:val="0029655A"/>
    <w:rsid w:val="002A08C1"/>
    <w:rsid w:val="002F0B66"/>
    <w:rsid w:val="003475D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72D34"/>
    <w:rsid w:val="004C3523"/>
    <w:rsid w:val="004E6635"/>
    <w:rsid w:val="00506225"/>
    <w:rsid w:val="00557998"/>
    <w:rsid w:val="00563FA7"/>
    <w:rsid w:val="005707E2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0437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AB8"/>
    <w:rsid w:val="00A42C6B"/>
    <w:rsid w:val="00A45B06"/>
    <w:rsid w:val="00A7441D"/>
    <w:rsid w:val="00AB4ED4"/>
    <w:rsid w:val="00AF40D0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62A8"/>
    <w:rsid w:val="00C040CE"/>
    <w:rsid w:val="00C12FDE"/>
    <w:rsid w:val="00C35CB3"/>
    <w:rsid w:val="00C8022D"/>
    <w:rsid w:val="00CA4F55"/>
    <w:rsid w:val="00CA51DF"/>
    <w:rsid w:val="00CE0FC3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05CF"/>
    <w:rsid w:val="00EC23B5"/>
    <w:rsid w:val="00EE5C0A"/>
    <w:rsid w:val="00F12BE7"/>
    <w:rsid w:val="00F218B0"/>
    <w:rsid w:val="00F40862"/>
    <w:rsid w:val="00F664F2"/>
    <w:rsid w:val="00F7332C"/>
    <w:rsid w:val="00F734C0"/>
    <w:rsid w:val="00F776A3"/>
    <w:rsid w:val="00F87245"/>
    <w:rsid w:val="00F9092E"/>
    <w:rsid w:val="00F97DCD"/>
    <w:rsid w:val="00FB2765"/>
    <w:rsid w:val="00FD583D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Spacing">
    <w:name w:val="No Spacing"/>
    <w:uiPriority w:val="1"/>
    <w:qFormat/>
    <w:rsid w:val="00AF40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0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FC3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6445F-974E-4804-B438-807856AB0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8</cp:revision>
  <cp:lastPrinted>2024-05-29T16:42:00Z</cp:lastPrinted>
  <dcterms:created xsi:type="dcterms:W3CDTF">2024-05-09T20:56:00Z</dcterms:created>
  <dcterms:modified xsi:type="dcterms:W3CDTF">2024-05-29T16:42:00Z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