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3EAEE433" w:rsidR="009A58CF" w:rsidRPr="004E6635" w:rsidRDefault="003E542B"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A66F125" w:rsidR="009A58CF" w:rsidRPr="004E6635" w:rsidRDefault="003E542B" w:rsidP="00593663">
            <w:pPr>
              <w:rPr>
                <w:rFonts w:cs="Arial"/>
                <w:b/>
                <w:sz w:val="20"/>
                <w:szCs w:val="20"/>
              </w:rPr>
            </w:pPr>
            <w:r>
              <w:rPr>
                <w:rFonts w:cs="Arial"/>
                <w:b/>
                <w:sz w:val="20"/>
                <w:szCs w:val="20"/>
              </w:rPr>
              <w:t>December 3,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EA961D6" w:rsidR="00EA12EF" w:rsidRPr="004E6635" w:rsidRDefault="003E542B"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95D678E" w:rsidR="00593663" w:rsidRPr="004E6635" w:rsidRDefault="003E542B" w:rsidP="00593663">
            <w:pPr>
              <w:spacing w:before="120"/>
              <w:rPr>
                <w:rFonts w:cs="Arial"/>
                <w:b/>
                <w:sz w:val="20"/>
                <w:szCs w:val="20"/>
              </w:rPr>
            </w:pPr>
            <w:r>
              <w:rPr>
                <w:rFonts w:cs="Arial"/>
                <w:b/>
                <w:sz w:val="20"/>
                <w:szCs w:val="20"/>
              </w:rPr>
              <w:t>Matt Parker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C1676F6" w:rsidR="00593663" w:rsidRPr="004E6635" w:rsidRDefault="003E542B" w:rsidP="00593663">
            <w:pPr>
              <w:spacing w:before="120"/>
              <w:rPr>
                <w:rFonts w:cs="Arial"/>
                <w:b/>
                <w:sz w:val="20"/>
                <w:szCs w:val="20"/>
              </w:rPr>
            </w:pPr>
            <w:r>
              <w:rPr>
                <w:rFonts w:cs="Arial"/>
                <w:b/>
                <w:sz w:val="20"/>
                <w:szCs w:val="20"/>
              </w:rPr>
              <w:t>530-842-8019</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4CF1684" w:rsidR="00593663" w:rsidRPr="004E6635" w:rsidRDefault="003E542B" w:rsidP="00593663">
            <w:pPr>
              <w:spacing w:before="120"/>
              <w:rPr>
                <w:rFonts w:cs="Arial"/>
                <w:b/>
                <w:sz w:val="20"/>
                <w:szCs w:val="20"/>
              </w:rPr>
            </w:pPr>
            <w:r>
              <w:rPr>
                <w:rFonts w:asciiTheme="minorHAnsi" w:hAnsiTheme="minorHAnsi"/>
                <w:b/>
                <w:sz w:val="20"/>
                <w:szCs w:val="20"/>
              </w:rPr>
              <w:t xml:space="preserve">Flood Control </w:t>
            </w:r>
            <w:r>
              <w:rPr>
                <w:rFonts w:asciiTheme="minorHAnsi" w:hAnsiTheme="minorHAnsi"/>
                <w:b/>
                <w:sz w:val="20"/>
                <w:szCs w:val="20"/>
              </w:rPr>
              <w:t>District</w:t>
            </w:r>
            <w:r>
              <w:rPr>
                <w:rFonts w:asciiTheme="minorHAnsi" w:hAnsiTheme="minorHAnsi"/>
                <w:b/>
                <w:sz w:val="20"/>
                <w:szCs w:val="20"/>
              </w:rPr>
              <w:t>/</w:t>
            </w:r>
            <w:r>
              <w:rPr>
                <w:rFonts w:asciiTheme="minorHAnsi" w:hAnsiTheme="minorHAnsi"/>
                <w:b/>
                <w:noProof/>
                <w:sz w:val="20"/>
                <w:szCs w:val="20"/>
              </w:rPr>
              <w:t>Natural Resources</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0FFCDD3B" w:rsidR="00C8022D" w:rsidRPr="004E6635" w:rsidRDefault="003E542B" w:rsidP="00C8022D">
            <w:pPr>
              <w:spacing w:before="120"/>
              <w:rPr>
                <w:rFonts w:cs="Arial"/>
                <w:b/>
                <w:sz w:val="20"/>
                <w:szCs w:val="20"/>
              </w:rPr>
            </w:pPr>
            <w:r>
              <w:rPr>
                <w:rFonts w:cs="Arial"/>
                <w:b/>
                <w:sz w:val="20"/>
                <w:szCs w:val="20"/>
              </w:rPr>
              <w:t>Matt Parker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223DC0">
        <w:trPr>
          <w:cantSplit/>
          <w:trHeight w:hRule="exact" w:val="1666"/>
        </w:trPr>
        <w:tc>
          <w:tcPr>
            <w:tcW w:w="10406" w:type="dxa"/>
            <w:gridSpan w:val="28"/>
            <w:tcBorders>
              <w:top w:val="single" w:sz="4" w:space="0" w:color="auto"/>
              <w:bottom w:val="single" w:sz="4" w:space="0" w:color="auto"/>
            </w:tcBorders>
          </w:tcPr>
          <w:p w14:paraId="063F644E" w14:textId="1C5E08A1" w:rsidR="00877DC5" w:rsidRPr="004E6635" w:rsidRDefault="003E542B" w:rsidP="00B61B93">
            <w:pPr>
              <w:spacing w:before="120"/>
              <w:rPr>
                <w:rFonts w:cs="Arial"/>
                <w:sz w:val="20"/>
                <w:szCs w:val="20"/>
              </w:rPr>
            </w:pPr>
            <w:r w:rsidRPr="00DE06A0">
              <w:rPr>
                <w:rFonts w:asciiTheme="minorHAnsi" w:hAnsiTheme="minorHAnsi"/>
                <w:sz w:val="20"/>
                <w:szCs w:val="20"/>
              </w:rPr>
              <w:t xml:space="preserve">Staff is requesting </w:t>
            </w:r>
            <w:r>
              <w:rPr>
                <w:rFonts w:asciiTheme="minorHAnsi" w:hAnsiTheme="minorHAnsi"/>
                <w:sz w:val="20"/>
                <w:szCs w:val="20"/>
              </w:rPr>
              <w:t>District</w:t>
            </w:r>
            <w:r w:rsidRPr="00DE06A0">
              <w:rPr>
                <w:rFonts w:asciiTheme="minorHAnsi" w:hAnsiTheme="minorHAnsi"/>
                <w:sz w:val="20"/>
                <w:szCs w:val="20"/>
              </w:rPr>
              <w:t xml:space="preserve"> ratification of a letter to the State Water Resources Control Board providing comments regarding the </w:t>
            </w:r>
            <w:r>
              <w:rPr>
                <w:rFonts w:asciiTheme="minorHAnsi" w:hAnsiTheme="minorHAnsi"/>
                <w:sz w:val="20"/>
                <w:szCs w:val="20"/>
              </w:rPr>
              <w:t>October 22</w:t>
            </w:r>
            <w:r w:rsidRPr="00DE06A0">
              <w:rPr>
                <w:rFonts w:asciiTheme="minorHAnsi" w:hAnsiTheme="minorHAnsi"/>
                <w:sz w:val="20"/>
                <w:szCs w:val="20"/>
              </w:rPr>
              <w:t>,</w:t>
            </w:r>
            <w:r>
              <w:rPr>
                <w:rFonts w:asciiTheme="minorHAnsi" w:hAnsiTheme="minorHAnsi"/>
                <w:sz w:val="20"/>
                <w:szCs w:val="20"/>
              </w:rPr>
              <w:t xml:space="preserve"> 2024</w:t>
            </w:r>
            <w:r w:rsidRPr="00DE06A0">
              <w:rPr>
                <w:rFonts w:asciiTheme="minorHAnsi" w:hAnsiTheme="minorHAnsi"/>
                <w:sz w:val="20"/>
                <w:szCs w:val="20"/>
              </w:rPr>
              <w:t xml:space="preserve"> </w:t>
            </w:r>
            <w:r>
              <w:rPr>
                <w:rFonts w:asciiTheme="minorHAnsi" w:hAnsiTheme="minorHAnsi"/>
                <w:sz w:val="20"/>
                <w:szCs w:val="20"/>
              </w:rPr>
              <w:t>Notice for comment on potential extension of the current</w:t>
            </w:r>
            <w:r w:rsidRPr="00DE06A0">
              <w:rPr>
                <w:rFonts w:asciiTheme="minorHAnsi" w:hAnsiTheme="minorHAnsi"/>
                <w:sz w:val="20"/>
                <w:szCs w:val="20"/>
              </w:rPr>
              <w:t xml:space="preserve"> Emergency Regulation for the Scott and Shasta River Watersheds. This letter was needed prior to the date of this public Board meeting; therefore, it was signed by the Board Chair and is now being requested for ratification by the Board.</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1B27E49" w:rsidR="004242AC" w:rsidRPr="004E6635" w:rsidRDefault="003E542B"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52752E9" w:rsidR="00677610" w:rsidRPr="004E6635" w:rsidRDefault="003E542B" w:rsidP="00677610">
            <w:pPr>
              <w:spacing w:before="120" w:after="120"/>
              <w:rPr>
                <w:rFonts w:cs="Arial"/>
              </w:rPr>
            </w:pPr>
            <w:r w:rsidRPr="004E59B5">
              <w:rPr>
                <w:rFonts w:asciiTheme="minorHAnsi" w:hAnsiTheme="minorHAnsi"/>
              </w:rPr>
              <w:t>Staff respectfully requests that the Board ratifies a letter to the State Water Resources Control Board providing comments regarding the October 22, 2024 Notice for comment on potential extension of the current Emergency Regulation for the Scott and Shasta River Watersheds.</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23DC0"/>
    <w:rsid w:val="002677F3"/>
    <w:rsid w:val="00270599"/>
    <w:rsid w:val="00280060"/>
    <w:rsid w:val="0029655A"/>
    <w:rsid w:val="002A08C1"/>
    <w:rsid w:val="00347C49"/>
    <w:rsid w:val="0035119D"/>
    <w:rsid w:val="00351A8D"/>
    <w:rsid w:val="003761D4"/>
    <w:rsid w:val="00396C4B"/>
    <w:rsid w:val="003E542B"/>
    <w:rsid w:val="00405BE2"/>
    <w:rsid w:val="004200BE"/>
    <w:rsid w:val="004242AC"/>
    <w:rsid w:val="00441197"/>
    <w:rsid w:val="004433C6"/>
    <w:rsid w:val="004C3523"/>
    <w:rsid w:val="004D41ED"/>
    <w:rsid w:val="004E6635"/>
    <w:rsid w:val="00506225"/>
    <w:rsid w:val="00514743"/>
    <w:rsid w:val="00551091"/>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5</cp:revision>
  <cp:lastPrinted>2015-01-16T16:51:00Z</cp:lastPrinted>
  <dcterms:created xsi:type="dcterms:W3CDTF">2021-08-09T20:00:00Z</dcterms:created>
  <dcterms:modified xsi:type="dcterms:W3CDTF">2024-11-22T01:19:00Z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