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31BCD">
              <w:rPr>
                <w:rFonts w:cs="Arial"/>
                <w:b/>
                <w:sz w:val="20"/>
                <w:szCs w:val="20"/>
              </w:rPr>
            </w:r>
            <w:r w:rsidR="00E31BC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73734C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2200F">
              <w:rPr>
                <w:rFonts w:cs="Arial"/>
                <w:b/>
                <w:sz w:val="20"/>
                <w:szCs w:val="20"/>
              </w:rPr>
              <w:t>October 1</w:t>
            </w:r>
            <w:r w:rsidR="00D412A2">
              <w:rPr>
                <w:rFonts w:cs="Arial"/>
                <w:b/>
                <w:sz w:val="20"/>
                <w:szCs w:val="20"/>
              </w:rPr>
              <w:t>5</w:t>
            </w:r>
            <w:r w:rsidR="0042200F">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549E2F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31BCD">
              <w:rPr>
                <w:rFonts w:cs="Arial"/>
                <w:b/>
                <w:sz w:val="20"/>
                <w:szCs w:val="20"/>
              </w:rPr>
            </w:r>
            <w:r w:rsidR="00E31BC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A9DFF4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BE64EE">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1791426"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2200F">
              <w:rPr>
                <w:rFonts w:cs="Arial"/>
                <w:b/>
                <w:sz w:val="20"/>
                <w:szCs w:val="20"/>
              </w:rPr>
              <w:t>Dr. Sarah Collard, Ph.D HHSA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511C794" w:rsidR="00877DC5" w:rsidRPr="004E6635" w:rsidRDefault="004C3523" w:rsidP="00110044">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10044" w:rsidRPr="00110044">
              <w:rPr>
                <w:rFonts w:cs="Arial"/>
                <w:sz w:val="20"/>
                <w:szCs w:val="20"/>
              </w:rPr>
              <w:t>Lease Agreement - Jefferson Resource Properties, LLC</w:t>
            </w:r>
            <w:r w:rsidR="00110044">
              <w:rPr>
                <w:rFonts w:cs="Arial"/>
                <w:sz w:val="20"/>
                <w:szCs w:val="20"/>
              </w:rPr>
              <w:t xml:space="preserve"> ("JRP")</w:t>
            </w:r>
            <w:r w:rsidR="00110044" w:rsidRPr="00110044">
              <w:rPr>
                <w:rFonts w:cs="Arial"/>
                <w:sz w:val="20"/>
                <w:szCs w:val="20"/>
              </w:rPr>
              <w:t>- This item is continued from the Board's October 1, 2024 meeting.  Siskiyou County Health and Human Services Agency (HHSA), Social Services Division respectfully requests approval of the Lease Agreement with JRP for the term October 1, 2024, through September 30, 2029. The premises to be leased include the real property located at 746 and 750 South Main Street, Yreka, CA. As a point of public transparency, JRP is co-owned by Planning Commissioner Danielle Lindler. HHSA's dealings with Ms. Lindler have been entirely in her private capacity, and the Planning Commission has no authority over (or input on) the decision-making process for this contract at any stage.</w:t>
            </w:r>
            <w:r w:rsidR="00923B8A">
              <w:rPr>
                <w:rFonts w:cs="Arial"/>
                <w:sz w:val="20"/>
                <w:szCs w:val="20"/>
              </w:rPr>
              <w:t xml:space="preserve"> </w:t>
            </w:r>
            <w:r w:rsidR="00110044" w:rsidRPr="00110044">
              <w:rPr>
                <w:rFonts w:cs="Arial"/>
                <w:sz w:val="20"/>
                <w:szCs w:val="20"/>
              </w:rPr>
              <w:t>See FPPC Asuncion Advice Letter, No. A-14-06</w:t>
            </w:r>
            <w:r w:rsidR="00923B8A">
              <w:rPr>
                <w:rFonts w:cs="Arial"/>
                <w:sz w:val="20"/>
                <w:szCs w:val="20"/>
              </w:rPr>
              <w:t xml:space="preserve"> and</w:t>
            </w:r>
            <w:r w:rsidR="00110044" w:rsidRPr="00110044">
              <w:rPr>
                <w:rFonts w:cs="Arial"/>
                <w:sz w:val="20"/>
                <w:szCs w:val="20"/>
              </w:rPr>
              <w:t xml:space="preserve"> Williams Advice Letter, No. A-15-029 (</w:t>
            </w:r>
            <w:r w:rsidR="00923B8A">
              <w:rPr>
                <w:rFonts w:cs="Arial"/>
                <w:sz w:val="20"/>
                <w:szCs w:val="20"/>
              </w:rPr>
              <w:t>advising that public official does not make a contract in an official capacity for purposes of Gov't Code section 1090 prohibitions when entering into a contract in a private capacity and with no input on the contract from their public role).</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AB173B"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31BCD">
              <w:rPr>
                <w:rFonts w:cs="Arial"/>
                <w:sz w:val="18"/>
                <w:szCs w:val="18"/>
              </w:rPr>
            </w:r>
            <w:r w:rsidR="00E31BC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2200F" w:rsidRDefault="004242AC" w:rsidP="001F3E19">
            <w:pPr>
              <w:rPr>
                <w:rFonts w:cs="Arial"/>
                <w:i/>
                <w:sz w:val="16"/>
                <w:szCs w:val="16"/>
                <w:lang w:val="es-MX"/>
              </w:rPr>
            </w:pPr>
            <w:r w:rsidRPr="0042200F">
              <w:rPr>
                <w:rFonts w:cs="Arial"/>
                <w:i/>
                <w:sz w:val="16"/>
                <w:szCs w:val="16"/>
                <w:lang w:val="es-MX"/>
              </w:rPr>
              <w:t>Describe why no financial impact:</w:t>
            </w:r>
            <w:r w:rsidRPr="0042200F">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42200F">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6A9F17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31BCD">
              <w:rPr>
                <w:rFonts w:cs="Arial"/>
                <w:sz w:val="18"/>
                <w:szCs w:val="18"/>
              </w:rPr>
            </w:r>
            <w:r w:rsidR="00E31BC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6605544"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42200F">
              <w:rPr>
                <w:rFonts w:cs="Arial"/>
                <w:sz w:val="18"/>
                <w:szCs w:val="18"/>
              </w:rPr>
              <w:t>783,791.50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C599EA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200F">
              <w:rPr>
                <w:rFonts w:cs="Arial"/>
                <w:sz w:val="18"/>
                <w:szCs w:val="18"/>
              </w:rPr>
              <w:t>7260000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F662D56"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200F">
              <w:rPr>
                <w:rFonts w:cs="Arial"/>
                <w:sz w:val="18"/>
                <w:szCs w:val="18"/>
              </w:rPr>
              <w:t>Rents &amp; Leases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31BCD">
              <w:rPr>
                <w:rFonts w:cs="Arial"/>
                <w:sz w:val="18"/>
                <w:szCs w:val="18"/>
              </w:rPr>
            </w:r>
            <w:r w:rsidR="00E31BC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31BCD">
              <w:rPr>
                <w:rFonts w:cs="Arial"/>
                <w:sz w:val="18"/>
                <w:szCs w:val="18"/>
              </w:rPr>
            </w:r>
            <w:r w:rsidR="00E31BC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B9A3A50"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2200F" w:rsidRPr="0042200F">
              <w:rPr>
                <w:rFonts w:cs="Arial"/>
                <w:noProof/>
              </w:rPr>
              <w:t xml:space="preserve">That the Honorable Board of Supervisors approve and the Chair sign the Lease Agreement between Siskiyou County HHSA Social Services Division and Jefferson Resource Properties, LLC. for the term October 1, 2024, through September 30, 2029.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02BB"/>
    <w:rsid w:val="0007686D"/>
    <w:rsid w:val="00096E88"/>
    <w:rsid w:val="000A484E"/>
    <w:rsid w:val="000D6B91"/>
    <w:rsid w:val="00110044"/>
    <w:rsid w:val="00177DF0"/>
    <w:rsid w:val="001F3E19"/>
    <w:rsid w:val="001F4378"/>
    <w:rsid w:val="00212F2B"/>
    <w:rsid w:val="002677F3"/>
    <w:rsid w:val="00270599"/>
    <w:rsid w:val="00280060"/>
    <w:rsid w:val="0029655A"/>
    <w:rsid w:val="002A08C1"/>
    <w:rsid w:val="00347C49"/>
    <w:rsid w:val="0035119D"/>
    <w:rsid w:val="00351A8D"/>
    <w:rsid w:val="003761D4"/>
    <w:rsid w:val="00396C4B"/>
    <w:rsid w:val="003C12AF"/>
    <w:rsid w:val="003D7DA6"/>
    <w:rsid w:val="00405BE2"/>
    <w:rsid w:val="0041319B"/>
    <w:rsid w:val="004200BE"/>
    <w:rsid w:val="0042200F"/>
    <w:rsid w:val="004242AC"/>
    <w:rsid w:val="004324B6"/>
    <w:rsid w:val="00441197"/>
    <w:rsid w:val="004433C6"/>
    <w:rsid w:val="004C3523"/>
    <w:rsid w:val="004E6635"/>
    <w:rsid w:val="00506225"/>
    <w:rsid w:val="00557998"/>
    <w:rsid w:val="00593663"/>
    <w:rsid w:val="005C08E3"/>
    <w:rsid w:val="005F35D7"/>
    <w:rsid w:val="00630A78"/>
    <w:rsid w:val="006331AA"/>
    <w:rsid w:val="00637434"/>
    <w:rsid w:val="006376C3"/>
    <w:rsid w:val="00645B7E"/>
    <w:rsid w:val="00662F60"/>
    <w:rsid w:val="00677610"/>
    <w:rsid w:val="006C3D8D"/>
    <w:rsid w:val="007F15ED"/>
    <w:rsid w:val="00826428"/>
    <w:rsid w:val="008514F8"/>
    <w:rsid w:val="00877DC5"/>
    <w:rsid w:val="00887B36"/>
    <w:rsid w:val="008B6F8B"/>
    <w:rsid w:val="008E25FD"/>
    <w:rsid w:val="009042C7"/>
    <w:rsid w:val="00923B8A"/>
    <w:rsid w:val="009668DA"/>
    <w:rsid w:val="009746DC"/>
    <w:rsid w:val="009A58CF"/>
    <w:rsid w:val="009B4DDF"/>
    <w:rsid w:val="009B5441"/>
    <w:rsid w:val="009C4B29"/>
    <w:rsid w:val="009E7391"/>
    <w:rsid w:val="00A1290D"/>
    <w:rsid w:val="00A14EC6"/>
    <w:rsid w:val="00A231FE"/>
    <w:rsid w:val="00A42C6B"/>
    <w:rsid w:val="00A7441D"/>
    <w:rsid w:val="00AB173B"/>
    <w:rsid w:val="00AB4ED4"/>
    <w:rsid w:val="00AF7294"/>
    <w:rsid w:val="00B020B9"/>
    <w:rsid w:val="00B23455"/>
    <w:rsid w:val="00B36B70"/>
    <w:rsid w:val="00B40269"/>
    <w:rsid w:val="00B43657"/>
    <w:rsid w:val="00B4714F"/>
    <w:rsid w:val="00B61B93"/>
    <w:rsid w:val="00B71F49"/>
    <w:rsid w:val="00B744BC"/>
    <w:rsid w:val="00B95ABF"/>
    <w:rsid w:val="00B97907"/>
    <w:rsid w:val="00BA0BD7"/>
    <w:rsid w:val="00BE5D95"/>
    <w:rsid w:val="00BE64EE"/>
    <w:rsid w:val="00C040CE"/>
    <w:rsid w:val="00C35CB3"/>
    <w:rsid w:val="00C8022D"/>
    <w:rsid w:val="00CA4F55"/>
    <w:rsid w:val="00CA51DF"/>
    <w:rsid w:val="00CE42D0"/>
    <w:rsid w:val="00D07DC0"/>
    <w:rsid w:val="00D33D82"/>
    <w:rsid w:val="00D412A2"/>
    <w:rsid w:val="00D62338"/>
    <w:rsid w:val="00D7096F"/>
    <w:rsid w:val="00DE216E"/>
    <w:rsid w:val="00DF2C0D"/>
    <w:rsid w:val="00DF4076"/>
    <w:rsid w:val="00DF6B41"/>
    <w:rsid w:val="00E31BCD"/>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2</cp:revision>
  <cp:lastPrinted>2015-01-16T16:51:00Z</cp:lastPrinted>
  <dcterms:created xsi:type="dcterms:W3CDTF">2024-10-07T16:22:00Z</dcterms:created>
  <dcterms:modified xsi:type="dcterms:W3CDTF">2024-10-07T16:22:00Z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