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0890D15" w:rsidR="00D7096F" w:rsidRPr="00662F60" w:rsidRDefault="00075A31"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0FDA5CBF" wp14:editId="56CBB91A">
                <wp:simplePos x="0" y="0"/>
                <wp:positionH relativeFrom="column">
                  <wp:posOffset>2784475</wp:posOffset>
                </wp:positionH>
                <wp:positionV relativeFrom="paragraph">
                  <wp:posOffset>-262890</wp:posOffset>
                </wp:positionV>
                <wp:extent cx="3873500" cy="453390"/>
                <wp:effectExtent l="0" t="0" r="0" b="0"/>
                <wp:wrapNone/>
                <wp:docPr id="141411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453390"/>
                        </a:xfrm>
                        <a:prstGeom prst="rect">
                          <a:avLst/>
                        </a:prstGeom>
                        <a:solidFill>
                          <a:schemeClr val="bg1">
                            <a:lumMod val="85000"/>
                            <a:lumOff val="0"/>
                          </a:schemeClr>
                        </a:solidFill>
                        <a:ln>
                          <a:noFill/>
                        </a:ln>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A5CBF" id="_x0000_t202" coordsize="21600,21600" o:spt="202" path="m,l,21600r21600,l21600,xe">
                <v:stroke joinstyle="miter"/>
                <v:path gradientshapeok="t" o:connecttype="rect"/>
              </v:shapetype>
              <v:shape id="Text Box 2" o:spid="_x0000_s1026" type="#_x0000_t202"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8E0E58A" wp14:editId="77CC327F">
                <wp:simplePos x="0" y="0"/>
                <wp:positionH relativeFrom="column">
                  <wp:posOffset>27940</wp:posOffset>
                </wp:positionH>
                <wp:positionV relativeFrom="paragraph">
                  <wp:posOffset>-189865</wp:posOffset>
                </wp:positionV>
                <wp:extent cx="2503805" cy="418465"/>
                <wp:effectExtent l="0" t="76200" r="48895" b="0"/>
                <wp:wrapNone/>
                <wp:docPr id="6780796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0E58A" id="Text Box 1" o:spid="_x0000_s1027"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" fillcolor="#404040 [2429]" stroked="f">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AD67DEB" w:rsidR="009A58CF" w:rsidRPr="004E6635" w:rsidRDefault="00BD3604"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687113">
              <w:rPr>
                <w:rFonts w:cs="Arial"/>
                <w:b/>
                <w:sz w:val="20"/>
                <w:szCs w:val="20"/>
              </w:rPr>
            </w:r>
            <w:r w:rsidR="00687113">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55C73530" w:rsidR="009A58CF" w:rsidRPr="004E6635" w:rsidRDefault="00DD2BCE" w:rsidP="00593663">
            <w:pPr>
              <w:rPr>
                <w:rFonts w:cs="Arial"/>
                <w:b/>
                <w:sz w:val="20"/>
                <w:szCs w:val="20"/>
              </w:rPr>
            </w:pPr>
            <w:r>
              <w:rPr>
                <w:rFonts w:cs="Arial"/>
                <w:b/>
                <w:sz w:val="20"/>
                <w:szCs w:val="20"/>
              </w:rPr>
              <w:t>5</w:t>
            </w:r>
            <w:r w:rsidR="00C14E16">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F20B3CD" w:rsidR="009A58CF" w:rsidRPr="004E6635" w:rsidRDefault="00B9024D" w:rsidP="00593663">
            <w:pPr>
              <w:rPr>
                <w:rFonts w:cs="Arial"/>
                <w:b/>
                <w:sz w:val="20"/>
                <w:szCs w:val="20"/>
              </w:rPr>
            </w:pPr>
            <w:r>
              <w:rPr>
                <w:rFonts w:cs="Arial"/>
                <w:b/>
                <w:sz w:val="20"/>
                <w:szCs w:val="20"/>
              </w:rPr>
              <w:t>October 1</w:t>
            </w:r>
            <w:r w:rsidR="00DD2BCE">
              <w:rPr>
                <w:rFonts w:cs="Arial"/>
                <w:b/>
                <w:sz w:val="20"/>
                <w:szCs w:val="20"/>
              </w:rPr>
              <w:t>,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2114596" w:rsidR="00EA12EF" w:rsidRPr="004E6635" w:rsidRDefault="00BD3604"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687113">
              <w:rPr>
                <w:rFonts w:cs="Arial"/>
                <w:b/>
                <w:sz w:val="20"/>
                <w:szCs w:val="20"/>
              </w:rPr>
            </w:r>
            <w:r w:rsidR="00687113">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9A3BF62" w:rsidR="00593663" w:rsidRPr="004E6635" w:rsidRDefault="002D25C1" w:rsidP="00593663">
            <w:pPr>
              <w:spacing w:before="120"/>
              <w:rPr>
                <w:rFonts w:cs="Arial"/>
                <w:b/>
                <w:sz w:val="20"/>
                <w:szCs w:val="20"/>
              </w:rPr>
            </w:pPr>
            <w:r>
              <w:rPr>
                <w:rFonts w:cs="Arial"/>
                <w:b/>
                <w:sz w:val="20"/>
                <w:szCs w:val="20"/>
              </w:rPr>
              <w:t>Elizabeth Niel</w:t>
            </w:r>
            <w:r w:rsidR="0040043C">
              <w:rPr>
                <w:rFonts w:cs="Arial"/>
                <w:b/>
                <w:sz w:val="20"/>
                <w:szCs w:val="20"/>
              </w:rPr>
              <w:t>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1FE0B14B" w:rsidR="00C8022D" w:rsidRPr="004E6635" w:rsidRDefault="00DD2BCE" w:rsidP="00C8022D">
            <w:pPr>
              <w:spacing w:before="120"/>
              <w:rPr>
                <w:rFonts w:cs="Arial"/>
                <w:b/>
                <w:sz w:val="20"/>
                <w:szCs w:val="20"/>
              </w:rPr>
            </w:pPr>
            <w:r>
              <w:rPr>
                <w:rFonts w:cs="Arial"/>
                <w:b/>
                <w:sz w:val="20"/>
                <w:szCs w:val="20"/>
              </w:rPr>
              <w:t>Elizabeth Nielsen</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5134A1">
        <w:trPr>
          <w:cantSplit/>
          <w:trHeight w:hRule="exact" w:val="3331"/>
        </w:trPr>
        <w:tc>
          <w:tcPr>
            <w:tcW w:w="10406" w:type="dxa"/>
            <w:gridSpan w:val="28"/>
            <w:tcBorders>
              <w:top w:val="single" w:sz="4" w:space="0" w:color="auto"/>
              <w:bottom w:val="single" w:sz="4" w:space="0" w:color="auto"/>
            </w:tcBorders>
          </w:tcPr>
          <w:p w14:paraId="38224252" w14:textId="0B908CFF" w:rsidR="00DD2BCE" w:rsidRPr="004E6635" w:rsidRDefault="00B9024D" w:rsidP="00DD2BCE">
            <w:pPr>
              <w:spacing w:before="120"/>
              <w:rPr>
                <w:rFonts w:cs="Arial"/>
                <w:sz w:val="20"/>
                <w:szCs w:val="20"/>
              </w:rPr>
            </w:pPr>
            <w:r>
              <w:rPr>
                <w:rFonts w:asciiTheme="minorHAnsi" w:hAnsiTheme="minorHAnsi"/>
                <w:sz w:val="20"/>
                <w:szCs w:val="20"/>
              </w:rPr>
              <w:t xml:space="preserve">County staff will provide the Board with an update regarding groundwater wells that have experienced issues within the vicinity of the Lower Klamath Dam Removal Project, and provide an update on the Collier Interpretive Center Closure due to Klamath River water quality. Staff will also present a letter submitted to </w:t>
            </w:r>
            <w:r w:rsidR="00687113">
              <w:rPr>
                <w:rFonts w:asciiTheme="minorHAnsi" w:hAnsiTheme="minorHAnsi"/>
                <w:sz w:val="20"/>
                <w:szCs w:val="20"/>
              </w:rPr>
              <w:t>the Federal Energy Regulatory Commission (FERC)</w:t>
            </w:r>
            <w:r>
              <w:rPr>
                <w:rFonts w:asciiTheme="minorHAnsi" w:hAnsiTheme="minorHAnsi"/>
                <w:sz w:val="20"/>
                <w:szCs w:val="20"/>
              </w:rPr>
              <w:t xml:space="preserve"> by outside counsel</w:t>
            </w:r>
            <w:r w:rsidR="00687113">
              <w:rPr>
                <w:rFonts w:asciiTheme="minorHAnsi" w:hAnsiTheme="minorHAnsi"/>
                <w:sz w:val="20"/>
                <w:szCs w:val="20"/>
              </w:rPr>
              <w:t>, Nossaman LLP,</w:t>
            </w:r>
            <w:r>
              <w:rPr>
                <w:rFonts w:asciiTheme="minorHAnsi" w:hAnsiTheme="minorHAnsi"/>
                <w:sz w:val="20"/>
                <w:szCs w:val="20"/>
              </w:rPr>
              <w:t xml:space="preserve"> on behalf of the County. </w:t>
            </w:r>
            <w:r w:rsidR="00687113">
              <w:rPr>
                <w:rFonts w:asciiTheme="minorHAnsi" w:hAnsiTheme="minorHAnsi"/>
                <w:sz w:val="20"/>
                <w:szCs w:val="20"/>
              </w:rPr>
              <w:t xml:space="preserve"> The letter attached to the agenda is in draft form, however, the final letter will be submitted to FERC prior to October 1</w:t>
            </w:r>
            <w:r w:rsidR="00687113" w:rsidRPr="00687113">
              <w:rPr>
                <w:rFonts w:asciiTheme="minorHAnsi" w:hAnsiTheme="minorHAnsi"/>
                <w:sz w:val="20"/>
                <w:szCs w:val="20"/>
                <w:vertAlign w:val="superscript"/>
              </w:rPr>
              <w:t>st</w:t>
            </w:r>
            <w:r w:rsidR="00687113">
              <w:rPr>
                <w:rFonts w:asciiTheme="minorHAnsi" w:hAnsiTheme="minorHAnsi"/>
                <w:sz w:val="20"/>
                <w:szCs w:val="20"/>
              </w:rPr>
              <w:t xml:space="preserve"> due to the time sensitive nature of the issues outlined in the letter. </w:t>
            </w:r>
            <w:r>
              <w:rPr>
                <w:rFonts w:asciiTheme="minorHAnsi" w:hAnsiTheme="minorHAnsi"/>
                <w:sz w:val="20"/>
                <w:szCs w:val="20"/>
              </w:rPr>
              <w:t>The letter makes</w:t>
            </w:r>
            <w:r w:rsidR="00687113">
              <w:rPr>
                <w:rFonts w:asciiTheme="minorHAnsi" w:hAnsiTheme="minorHAnsi"/>
                <w:sz w:val="20"/>
                <w:szCs w:val="20"/>
              </w:rPr>
              <w:t xml:space="preserve"> requests and</w:t>
            </w:r>
            <w:r>
              <w:rPr>
                <w:rFonts w:asciiTheme="minorHAnsi" w:hAnsiTheme="minorHAnsi"/>
                <w:sz w:val="20"/>
                <w:szCs w:val="20"/>
              </w:rPr>
              <w:t xml:space="preserve"> demands</w:t>
            </w:r>
            <w:r w:rsidR="00687113">
              <w:rPr>
                <w:rFonts w:asciiTheme="minorHAnsi" w:hAnsiTheme="minorHAnsi"/>
                <w:sz w:val="20"/>
                <w:szCs w:val="20"/>
              </w:rPr>
              <w:t xml:space="preserve"> to FERC and KRRC</w:t>
            </w:r>
            <w:r>
              <w:rPr>
                <w:rFonts w:asciiTheme="minorHAnsi" w:hAnsiTheme="minorHAnsi"/>
                <w:sz w:val="20"/>
                <w:szCs w:val="20"/>
              </w:rPr>
              <w:t xml:space="preserve"> </w:t>
            </w:r>
            <w:r w:rsidR="00687113">
              <w:rPr>
                <w:rFonts w:asciiTheme="minorHAnsi" w:hAnsiTheme="minorHAnsi"/>
                <w:sz w:val="20"/>
                <w:szCs w:val="20"/>
              </w:rPr>
              <w:t xml:space="preserve">to address outstanding issues </w:t>
            </w:r>
            <w:r>
              <w:rPr>
                <w:rFonts w:asciiTheme="minorHAnsi" w:hAnsiTheme="minorHAnsi"/>
                <w:sz w:val="20"/>
                <w:szCs w:val="20"/>
              </w:rPr>
              <w:t xml:space="preserve">regarding groundwater wells, water quality, water rights, and land subsidence. </w:t>
            </w:r>
          </w:p>
          <w:p w14:paraId="063F644E" w14:textId="72D101A8" w:rsidR="00877DC5" w:rsidRPr="004E6635" w:rsidRDefault="00877DC5" w:rsidP="001C1624">
            <w:pPr>
              <w:spacing w:before="120"/>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687113">
              <w:rPr>
                <w:rFonts w:cs="Arial"/>
                <w:sz w:val="18"/>
                <w:szCs w:val="18"/>
              </w:rPr>
            </w:r>
            <w:r w:rsidR="00687113">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87113">
              <w:rPr>
                <w:rFonts w:cs="Arial"/>
                <w:sz w:val="18"/>
                <w:szCs w:val="18"/>
              </w:rPr>
            </w:r>
            <w:r w:rsidR="00687113">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5134A1">
        <w:trPr>
          <w:cantSplit/>
          <w:trHeight w:hRule="exact" w:val="90"/>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87113">
              <w:rPr>
                <w:rFonts w:cs="Arial"/>
                <w:sz w:val="18"/>
                <w:szCs w:val="18"/>
              </w:rPr>
            </w:r>
            <w:r w:rsidR="00687113">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87113">
              <w:rPr>
                <w:rFonts w:cs="Arial"/>
                <w:sz w:val="18"/>
                <w:szCs w:val="18"/>
              </w:rPr>
            </w:r>
            <w:r w:rsidR="0068711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5134A1">
        <w:trPr>
          <w:cantSplit/>
          <w:trHeight w:hRule="exact" w:val="80"/>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5134A1">
        <w:trPr>
          <w:cantSplit/>
          <w:trHeight w:hRule="exact" w:val="658"/>
        </w:trPr>
        <w:tc>
          <w:tcPr>
            <w:tcW w:w="10406" w:type="dxa"/>
            <w:gridSpan w:val="28"/>
            <w:tcBorders>
              <w:top w:val="single" w:sz="4" w:space="0" w:color="auto"/>
              <w:bottom w:val="single" w:sz="4" w:space="0" w:color="auto"/>
            </w:tcBorders>
          </w:tcPr>
          <w:p w14:paraId="0B327F4E" w14:textId="36A85B0B" w:rsidR="00677610" w:rsidRPr="004E6635" w:rsidRDefault="00B9024D" w:rsidP="00D033C0">
            <w:pPr>
              <w:spacing w:before="120" w:after="120"/>
              <w:rPr>
                <w:rFonts w:cs="Arial"/>
              </w:rPr>
            </w:pPr>
            <w:r>
              <w:rPr>
                <w:rFonts w:asciiTheme="minorHAnsi" w:hAnsiTheme="minorHAnsi"/>
              </w:rPr>
              <w:t xml:space="preserve">The Board receive the presentation. </w:t>
            </w:r>
            <w:r w:rsidR="00DD2BCE">
              <w:rPr>
                <w:rFonts w:asciiTheme="minorHAnsi" w:hAnsiTheme="minorHAnsi"/>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44D58"/>
    <w:rsid w:val="00075A31"/>
    <w:rsid w:val="0007686D"/>
    <w:rsid w:val="00096E88"/>
    <w:rsid w:val="000A484E"/>
    <w:rsid w:val="000D6B91"/>
    <w:rsid w:val="00160D91"/>
    <w:rsid w:val="001C1624"/>
    <w:rsid w:val="001F3E19"/>
    <w:rsid w:val="001F4378"/>
    <w:rsid w:val="00212F2B"/>
    <w:rsid w:val="00232C3B"/>
    <w:rsid w:val="00232E4F"/>
    <w:rsid w:val="00241E14"/>
    <w:rsid w:val="002677F3"/>
    <w:rsid w:val="00270599"/>
    <w:rsid w:val="00280060"/>
    <w:rsid w:val="0029655A"/>
    <w:rsid w:val="002A08C1"/>
    <w:rsid w:val="002D25C1"/>
    <w:rsid w:val="002F17AC"/>
    <w:rsid w:val="00347C49"/>
    <w:rsid w:val="0035119D"/>
    <w:rsid w:val="00351A8D"/>
    <w:rsid w:val="003761D4"/>
    <w:rsid w:val="00396C4B"/>
    <w:rsid w:val="003A555D"/>
    <w:rsid w:val="0040043C"/>
    <w:rsid w:val="00405BE2"/>
    <w:rsid w:val="004200BE"/>
    <w:rsid w:val="004242AC"/>
    <w:rsid w:val="00424385"/>
    <w:rsid w:val="00441197"/>
    <w:rsid w:val="004433C6"/>
    <w:rsid w:val="004C3523"/>
    <w:rsid w:val="004E6635"/>
    <w:rsid w:val="00506225"/>
    <w:rsid w:val="005134A1"/>
    <w:rsid w:val="00553D74"/>
    <w:rsid w:val="00555CB8"/>
    <w:rsid w:val="00557998"/>
    <w:rsid w:val="0056511E"/>
    <w:rsid w:val="00593663"/>
    <w:rsid w:val="005C08E3"/>
    <w:rsid w:val="005D1485"/>
    <w:rsid w:val="005F35D7"/>
    <w:rsid w:val="00630A78"/>
    <w:rsid w:val="006331AA"/>
    <w:rsid w:val="006376C3"/>
    <w:rsid w:val="00645B7E"/>
    <w:rsid w:val="00662F60"/>
    <w:rsid w:val="00677610"/>
    <w:rsid w:val="00687113"/>
    <w:rsid w:val="006E1227"/>
    <w:rsid w:val="00736BFC"/>
    <w:rsid w:val="00761BF7"/>
    <w:rsid w:val="007A3DFB"/>
    <w:rsid w:val="007C6603"/>
    <w:rsid w:val="007F15ED"/>
    <w:rsid w:val="00826428"/>
    <w:rsid w:val="00847A0E"/>
    <w:rsid w:val="008514F8"/>
    <w:rsid w:val="00877DC5"/>
    <w:rsid w:val="00887B36"/>
    <w:rsid w:val="008B6F8B"/>
    <w:rsid w:val="008C1F62"/>
    <w:rsid w:val="008D4ACD"/>
    <w:rsid w:val="009042C7"/>
    <w:rsid w:val="0095442A"/>
    <w:rsid w:val="009668DA"/>
    <w:rsid w:val="009746DC"/>
    <w:rsid w:val="0098401F"/>
    <w:rsid w:val="009A58CF"/>
    <w:rsid w:val="009B4DDF"/>
    <w:rsid w:val="009B5441"/>
    <w:rsid w:val="009C4B29"/>
    <w:rsid w:val="009E7391"/>
    <w:rsid w:val="00A1290D"/>
    <w:rsid w:val="00A14EC6"/>
    <w:rsid w:val="00A231FE"/>
    <w:rsid w:val="00A270F2"/>
    <w:rsid w:val="00A42C6B"/>
    <w:rsid w:val="00A7441D"/>
    <w:rsid w:val="00AB4ED4"/>
    <w:rsid w:val="00AF2E3F"/>
    <w:rsid w:val="00AF7294"/>
    <w:rsid w:val="00B020B9"/>
    <w:rsid w:val="00B23455"/>
    <w:rsid w:val="00B40269"/>
    <w:rsid w:val="00B43657"/>
    <w:rsid w:val="00B4714F"/>
    <w:rsid w:val="00B61B93"/>
    <w:rsid w:val="00B71F49"/>
    <w:rsid w:val="00B744BC"/>
    <w:rsid w:val="00B9024D"/>
    <w:rsid w:val="00B95ABF"/>
    <w:rsid w:val="00B97907"/>
    <w:rsid w:val="00BA0BD7"/>
    <w:rsid w:val="00BD3604"/>
    <w:rsid w:val="00BF5236"/>
    <w:rsid w:val="00C040CE"/>
    <w:rsid w:val="00C12AFF"/>
    <w:rsid w:val="00C14E16"/>
    <w:rsid w:val="00C35CB3"/>
    <w:rsid w:val="00C43236"/>
    <w:rsid w:val="00C8022D"/>
    <w:rsid w:val="00CA4F55"/>
    <w:rsid w:val="00CA51DF"/>
    <w:rsid w:val="00CE42D0"/>
    <w:rsid w:val="00D033C0"/>
    <w:rsid w:val="00D07DC0"/>
    <w:rsid w:val="00D33D82"/>
    <w:rsid w:val="00D57294"/>
    <w:rsid w:val="00D62338"/>
    <w:rsid w:val="00D7096F"/>
    <w:rsid w:val="00DA677A"/>
    <w:rsid w:val="00DD2BCE"/>
    <w:rsid w:val="00DE216E"/>
    <w:rsid w:val="00DF2C0D"/>
    <w:rsid w:val="00DF4076"/>
    <w:rsid w:val="00DF6B41"/>
    <w:rsid w:val="00E2208A"/>
    <w:rsid w:val="00E6450B"/>
    <w:rsid w:val="00E66BAF"/>
    <w:rsid w:val="00EA070D"/>
    <w:rsid w:val="00EA12EF"/>
    <w:rsid w:val="00EE4E8F"/>
    <w:rsid w:val="00EE5C0A"/>
    <w:rsid w:val="00F12BE7"/>
    <w:rsid w:val="00F218B0"/>
    <w:rsid w:val="00F40862"/>
    <w:rsid w:val="00F664F2"/>
    <w:rsid w:val="00F7332C"/>
    <w:rsid w:val="00F734C0"/>
    <w:rsid w:val="00F776A3"/>
    <w:rsid w:val="00F9092E"/>
    <w:rsid w:val="00F97DCD"/>
    <w:rsid w:val="00FB1A32"/>
    <w:rsid w:val="00FB1D94"/>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5:docId w15:val="{4E54D28B-045E-4975-AB65-33FE1F1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www.w3.org/XML/1998/namespace"/>
  </ds:schemaRefs>
</ds:datastoreItem>
</file>

<file path=customXml/itemProps4.xml><?xml version="1.0" encoding="utf-8"?>
<ds:datastoreItem xmlns:ds="http://schemas.openxmlformats.org/officeDocument/2006/customXml" ds:itemID="{8FF64B71-9EB6-4E45-95CB-2F036F69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389</Words>
  <Characters>2087</Characters>
  <Application>Microsoft Office Word</Application>
  <DocSecurity>0</DocSecurity>
  <Lines>25</Lines>
  <Paragraphs>3</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3</cp:revision>
  <cp:lastPrinted>2015-01-16T16:51:00Z</cp:lastPrinted>
  <dcterms:created xsi:type="dcterms:W3CDTF">2024-09-25T18:19:00Z</dcterms:created>
  <dcterms:modified xsi:type="dcterms:W3CDTF">2024-09-26T21:41:00Z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