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96E64">
              <w:rPr>
                <w:rFonts w:cs="Arial"/>
                <w:b/>
                <w:sz w:val="20"/>
                <w:szCs w:val="20"/>
              </w:rPr>
            </w:r>
            <w:r w:rsidR="00896E6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9D1A62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6E64">
              <w:rPr>
                <w:rFonts w:cs="Arial"/>
                <w:b/>
                <w:sz w:val="20"/>
                <w:szCs w:val="20"/>
              </w:rPr>
              <w:t>September 3</w:t>
            </w:r>
            <w:r w:rsidR="00E664BD">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96E64">
              <w:rPr>
                <w:rFonts w:cs="Arial"/>
                <w:b/>
                <w:sz w:val="20"/>
                <w:szCs w:val="20"/>
              </w:rPr>
            </w:r>
            <w:r w:rsidR="00896E6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E536C8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4BD">
              <w:rPr>
                <w:rFonts w:cs="Arial"/>
                <w:b/>
                <w:sz w:val="20"/>
                <w:szCs w:val="20"/>
              </w:rPr>
              <w:t>Dr. Sarah Collard, HHSA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09C885D"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64BD" w:rsidRPr="00E664BD">
              <w:rPr>
                <w:rFonts w:cs="Arial"/>
                <w:sz w:val="20"/>
                <w:szCs w:val="20"/>
              </w:rPr>
              <w:t xml:space="preserve">The Siskiyou County Health and Human Services Agency, Social Services Division respectfully requests to enter into an Agreement with the California Department of Social Service (CDSS) for the purpose of providing Legal consultation and Legal representation associated with the Resource Family Approval program. Pursuant to Government Code section 30029.7 subdivision (a)(3), the County and the CDSS may enter into an agreement for the CDSS to provide services or activities related to RFA. The County and the CDSS have identified legal services or activities to be provided by the CDSS in order to expedite the delivery of services to children and nonminor dependents who reside or may soon reside in a Resource Family home.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896E64"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B23FC4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96E64">
              <w:rPr>
                <w:rFonts w:cs="Arial"/>
                <w:sz w:val="18"/>
                <w:szCs w:val="18"/>
              </w:rPr>
            </w:r>
            <w:r w:rsidR="00896E6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E664BD" w:rsidRDefault="004242AC" w:rsidP="001F3E19">
            <w:pPr>
              <w:rPr>
                <w:rFonts w:cs="Arial"/>
                <w:i/>
                <w:sz w:val="16"/>
                <w:szCs w:val="16"/>
                <w:lang w:val="es-MX"/>
              </w:rPr>
            </w:pPr>
            <w:r w:rsidRPr="00E664BD">
              <w:rPr>
                <w:rFonts w:cs="Arial"/>
                <w:i/>
                <w:sz w:val="16"/>
                <w:szCs w:val="16"/>
                <w:lang w:val="es-MX"/>
              </w:rPr>
              <w:t>Describe why no financial impact:</w:t>
            </w:r>
            <w:r w:rsidRPr="00E664BD">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E664BD">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96E64">
              <w:rPr>
                <w:rFonts w:cs="Arial"/>
                <w:sz w:val="18"/>
                <w:szCs w:val="18"/>
              </w:rPr>
            </w:r>
            <w:r w:rsidR="00896E6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E1B6E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84BB9D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2F0D00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96E64">
              <w:rPr>
                <w:rFonts w:cs="Arial"/>
                <w:sz w:val="18"/>
                <w:szCs w:val="18"/>
              </w:rPr>
            </w:r>
            <w:r w:rsidR="00896E6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96E64">
              <w:rPr>
                <w:rFonts w:cs="Arial"/>
                <w:sz w:val="18"/>
                <w:szCs w:val="18"/>
              </w:rPr>
            </w:r>
            <w:r w:rsidR="00896E6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D69A31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64BD" w:rsidRPr="00E664BD">
              <w:rPr>
                <w:rFonts w:cs="Arial"/>
              </w:rPr>
              <w:t>That the Honorable Board of Supervisors approve and the Chair sign the Agreement between the Siskiyou County Health and Human Services Agency and the California Department of Social Services for Legal consultation and Legal representation associated with the Resource Family Approval program for the term beginning July 1, 2024 through June 30,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5385C"/>
    <w:rsid w:val="007F15ED"/>
    <w:rsid w:val="00826428"/>
    <w:rsid w:val="008514F8"/>
    <w:rsid w:val="00877DC5"/>
    <w:rsid w:val="00887B36"/>
    <w:rsid w:val="00896E64"/>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4BD"/>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2015-01-16T16:51:00Z</cp:lastPrinted>
  <dcterms:created xsi:type="dcterms:W3CDTF">2024-07-23T18:50:00Z</dcterms:created>
  <dcterms:modified xsi:type="dcterms:W3CDTF">2024-07-23T20:13:00Z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