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235"/>
        <w:gridCol w:w="180"/>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C631C1">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tc>
          <w:tcPr>
            <w:tcW w:w="371" w:type="dxa"/>
            <w:gridSpan w:val="4"/>
            <w:tcBorders>
              <w:top w:val="nil"/>
              <w:left w:val="nil"/>
              <w:bottom w:val="nil"/>
              <w:right w:val="nil"/>
            </w:tcBorders>
            <w:vAlign w:val="bottom"/>
          </w:tcPr>
          <w:p w14:paraId="5F296A4D" w14:textId="4D64B552" w:rsidR="009A58CF" w:rsidRPr="004E6635" w:rsidRDefault="0015740B" w:rsidP="00593663">
            <w:pPr>
              <w:rPr>
                <w:rFonts w:cs="Arial"/>
                <w:b/>
                <w:sz w:val="20"/>
                <w:szCs w:val="20"/>
              </w:rPr>
            </w:pPr>
            <w:r>
              <w:rPr>
                <w:rFonts w:cs="Arial"/>
                <w:b/>
                <w:sz w:val="20"/>
                <w:szCs w:val="20"/>
              </w:rPr>
              <w:fldChar w:fldCharType="begin">
                <w:ffData>
                  <w:name w:val="Check2"/>
                  <w:enabled/>
                  <w:calcOnExit w:val="0"/>
                  <w:checkBox>
                    <w:sizeAuto/>
                    <w:default w:val="0"/>
                  </w:checkBox>
                </w:ffData>
              </w:fldChar>
            </w:r>
            <w:r>
              <w:rPr>
                <w:rFonts w:cs="Arial"/>
                <w:b/>
                <w:sz w:val="20"/>
                <w:szCs w:val="20"/>
              </w:rPr>
              <w:instrText xml:space="preserve"> </w:instrText>
            </w:r>
            <w:bookmarkStart w:id="0" w:name="Check2"/>
            <w:r>
              <w:rPr>
                <w:rFonts w:cs="Arial"/>
                <w:b/>
                <w:sz w:val="20"/>
                <w:szCs w:val="20"/>
              </w:rPr>
              <w:instrText xml:space="preserve">FORMCHECKBOX </w:instrText>
            </w:r>
            <w:r w:rsidR="00FB0BE4">
              <w:rPr>
                <w:rFonts w:cs="Arial"/>
                <w:b/>
                <w:sz w:val="20"/>
                <w:szCs w:val="20"/>
              </w:rPr>
            </w:r>
            <w:r w:rsidR="00FB0BE4">
              <w:rPr>
                <w:rFonts w:cs="Arial"/>
                <w:b/>
                <w:sz w:val="20"/>
                <w:szCs w:val="20"/>
              </w:rPr>
              <w:fldChar w:fldCharType="separate"/>
            </w:r>
            <w:r>
              <w:rPr>
                <w:rFonts w:cs="Arial"/>
                <w:b/>
                <w:sz w:val="20"/>
                <w:szCs w:val="20"/>
              </w:rPr>
              <w:fldChar w:fldCharType="end"/>
            </w:r>
            <w:bookmarkEnd w:id="0"/>
          </w:p>
        </w:tc>
        <w:tc>
          <w:tcPr>
            <w:tcW w:w="413"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tc>
          <w:tcPr>
            <w:tcW w:w="2088" w:type="dxa"/>
            <w:gridSpan w:val="6"/>
            <w:tcBorders>
              <w:top w:val="nil"/>
              <w:left w:val="nil"/>
              <w:bottom w:val="single" w:sz="4" w:space="0" w:color="auto"/>
              <w:right w:val="nil"/>
            </w:tcBorders>
            <w:vAlign w:val="bottom"/>
          </w:tcPr>
          <w:p w14:paraId="0ED03F2E" w14:textId="228C8462" w:rsidR="009A58CF" w:rsidRPr="004E6635" w:rsidRDefault="0015740B" w:rsidP="00593663">
            <w:pPr>
              <w:rPr>
                <w:rFonts w:cs="Arial"/>
                <w:b/>
                <w:sz w:val="20"/>
                <w:szCs w:val="20"/>
              </w:rPr>
            </w:pPr>
            <w:r>
              <w:rPr>
                <w:rFonts w:cs="Arial"/>
                <w:b/>
                <w:sz w:val="20"/>
                <w:szCs w:val="20"/>
              </w:rPr>
              <w:t>1</w:t>
            </w:r>
            <w:r w:rsidR="009238F8">
              <w:rPr>
                <w:rFonts w:cs="Arial"/>
                <w:b/>
                <w:sz w:val="20"/>
                <w:szCs w:val="20"/>
              </w:rPr>
              <w:t xml:space="preserve"> Min.</w:t>
            </w:r>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tc>
          <w:tcPr>
            <w:tcW w:w="2795" w:type="dxa"/>
            <w:gridSpan w:val="4"/>
            <w:tcBorders>
              <w:top w:val="nil"/>
              <w:left w:val="nil"/>
              <w:bottom w:val="single" w:sz="4" w:space="0" w:color="auto"/>
              <w:right w:val="nil"/>
            </w:tcBorders>
            <w:vAlign w:val="bottom"/>
          </w:tcPr>
          <w:p w14:paraId="3D8F9209" w14:textId="71BCB11B" w:rsidR="009A58CF" w:rsidRPr="004E6635" w:rsidRDefault="00C86D92" w:rsidP="005B3FD1">
            <w:pPr>
              <w:rPr>
                <w:rFonts w:cs="Arial"/>
                <w:b/>
                <w:sz w:val="20"/>
                <w:szCs w:val="20"/>
              </w:rPr>
            </w:pPr>
            <w:r>
              <w:rPr>
                <w:rFonts w:cs="Arial"/>
                <w:b/>
                <w:sz w:val="20"/>
                <w:szCs w:val="20"/>
              </w:rPr>
              <w:t>September 3, 2024</w:t>
            </w:r>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C631C1">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tc>
          <w:tcPr>
            <w:tcW w:w="345" w:type="dxa"/>
            <w:gridSpan w:val="2"/>
            <w:tcBorders>
              <w:top w:val="nil"/>
              <w:bottom w:val="nil"/>
            </w:tcBorders>
            <w:vAlign w:val="bottom"/>
          </w:tcPr>
          <w:p w14:paraId="43F4363D" w14:textId="118D0BA5" w:rsidR="00EA12EF" w:rsidRPr="004E6635" w:rsidRDefault="0015740B" w:rsidP="00593663">
            <w:pPr>
              <w:rPr>
                <w:rFonts w:cs="Arial"/>
                <w:b/>
                <w:sz w:val="20"/>
                <w:szCs w:val="20"/>
              </w:rPr>
            </w:pPr>
            <w:r>
              <w:rPr>
                <w:rFonts w:cs="Arial"/>
                <w:b/>
                <w:sz w:val="20"/>
                <w:szCs w:val="20"/>
              </w:rPr>
              <w:fldChar w:fldCharType="begin">
                <w:ffData>
                  <w:name w:val="Check3"/>
                  <w:enabled/>
                  <w:calcOnExit w:val="0"/>
                  <w:checkBox>
                    <w:sizeAuto/>
                    <w:default w:val="1"/>
                  </w:checkBox>
                </w:ffData>
              </w:fldChar>
            </w:r>
            <w:bookmarkStart w:id="1" w:name="Check3"/>
            <w:r>
              <w:rPr>
                <w:rFonts w:cs="Arial"/>
                <w:b/>
                <w:sz w:val="20"/>
                <w:szCs w:val="20"/>
              </w:rPr>
              <w:instrText xml:space="preserve"> FORMCHECKBOX </w:instrText>
            </w:r>
            <w:r w:rsidR="00FB0BE4">
              <w:rPr>
                <w:rFonts w:cs="Arial"/>
                <w:b/>
                <w:sz w:val="20"/>
                <w:szCs w:val="20"/>
              </w:rPr>
            </w:r>
            <w:r w:rsidR="00FB0BE4">
              <w:rPr>
                <w:rFonts w:cs="Arial"/>
                <w:b/>
                <w:sz w:val="20"/>
                <w:szCs w:val="20"/>
              </w:rPr>
              <w:fldChar w:fldCharType="separate"/>
            </w:r>
            <w:r>
              <w:rPr>
                <w:rFonts w:cs="Arial"/>
                <w:b/>
                <w:sz w:val="20"/>
                <w:szCs w:val="20"/>
              </w:rPr>
              <w:fldChar w:fldCharType="end"/>
            </w:r>
            <w:bookmarkEnd w:id="1"/>
          </w:p>
        </w:tc>
        <w:tc>
          <w:tcPr>
            <w:tcW w:w="8928"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tc>
          <w:tcPr>
            <w:tcW w:w="4565" w:type="dxa"/>
            <w:gridSpan w:val="10"/>
            <w:tcBorders>
              <w:top w:val="nil"/>
              <w:bottom w:val="single" w:sz="4" w:space="0" w:color="auto"/>
            </w:tcBorders>
            <w:vAlign w:val="bottom"/>
          </w:tcPr>
          <w:p w14:paraId="1D82EB41" w14:textId="1DAA6920" w:rsidR="00593663" w:rsidRPr="004E6635" w:rsidRDefault="009238F8" w:rsidP="009238F8">
            <w:pPr>
              <w:spacing w:before="120"/>
              <w:rPr>
                <w:rFonts w:cs="Arial"/>
                <w:b/>
                <w:sz w:val="20"/>
                <w:szCs w:val="20"/>
              </w:rPr>
            </w:pPr>
            <w:r>
              <w:rPr>
                <w:rFonts w:cs="Arial"/>
                <w:b/>
                <w:sz w:val="20"/>
                <w:szCs w:val="20"/>
              </w:rPr>
              <w:t>Anna Hendricks</w:t>
            </w:r>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tc>
          <w:tcPr>
            <w:tcW w:w="1638" w:type="dxa"/>
            <w:gridSpan w:val="2"/>
            <w:tcBorders>
              <w:top w:val="nil"/>
              <w:bottom w:val="single" w:sz="4" w:space="0" w:color="auto"/>
              <w:right w:val="nil"/>
            </w:tcBorders>
            <w:vAlign w:val="bottom"/>
          </w:tcPr>
          <w:p w14:paraId="6F2A1551" w14:textId="48F919AF" w:rsidR="00593663" w:rsidRPr="004E6635" w:rsidRDefault="009238F8" w:rsidP="00593663">
            <w:pPr>
              <w:spacing w:before="120"/>
              <w:rPr>
                <w:rFonts w:cs="Arial"/>
                <w:b/>
                <w:sz w:val="20"/>
                <w:szCs w:val="20"/>
              </w:rPr>
            </w:pPr>
            <w:r>
              <w:rPr>
                <w:rFonts w:cs="Arial"/>
                <w:b/>
                <w:sz w:val="20"/>
                <w:szCs w:val="20"/>
              </w:rPr>
              <w:t>842-8003</w:t>
            </w:r>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tc>
          <w:tcPr>
            <w:tcW w:w="9163" w:type="dxa"/>
            <w:gridSpan w:val="23"/>
            <w:tcBorders>
              <w:top w:val="nil"/>
              <w:left w:val="nil"/>
              <w:bottom w:val="single" w:sz="4" w:space="0" w:color="auto"/>
              <w:right w:val="nil"/>
            </w:tcBorders>
            <w:vAlign w:val="bottom"/>
          </w:tcPr>
          <w:p w14:paraId="0A08E8A9" w14:textId="3476DAA4" w:rsidR="00593663" w:rsidRPr="004E6635" w:rsidRDefault="009238F8" w:rsidP="00593663">
            <w:pPr>
              <w:spacing w:before="120"/>
              <w:rPr>
                <w:rFonts w:cs="Arial"/>
                <w:b/>
                <w:sz w:val="20"/>
                <w:szCs w:val="20"/>
              </w:rPr>
            </w:pPr>
            <w:r>
              <w:rPr>
                <w:rFonts w:cs="Arial"/>
                <w:b/>
                <w:sz w:val="20"/>
                <w:szCs w:val="20"/>
              </w:rPr>
              <w:t>1312 Fairlane Rd, Suite 1</w:t>
            </w:r>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tc>
          <w:tcPr>
            <w:tcW w:w="7889" w:type="dxa"/>
            <w:gridSpan w:val="18"/>
            <w:tcBorders>
              <w:top w:val="nil"/>
              <w:bottom w:val="single" w:sz="4" w:space="0" w:color="auto"/>
              <w:right w:val="nil"/>
            </w:tcBorders>
            <w:vAlign w:val="bottom"/>
          </w:tcPr>
          <w:p w14:paraId="0ACF6E6F" w14:textId="287DB44E" w:rsidR="00C8022D" w:rsidRPr="004E6635" w:rsidRDefault="00C72076" w:rsidP="00C8022D">
            <w:pPr>
              <w:spacing w:before="120"/>
              <w:rPr>
                <w:rFonts w:cs="Arial"/>
                <w:b/>
                <w:sz w:val="20"/>
                <w:szCs w:val="20"/>
              </w:rPr>
            </w:pPr>
            <w:r>
              <w:rPr>
                <w:rFonts w:cs="Arial"/>
                <w:b/>
                <w:sz w:val="20"/>
                <w:szCs w:val="20"/>
              </w:rPr>
              <w:t>Hayley Hudson</w:t>
            </w:r>
            <w:r w:rsidR="00204EAD">
              <w:rPr>
                <w:rFonts w:cs="Arial"/>
                <w:b/>
                <w:sz w:val="20"/>
                <w:szCs w:val="20"/>
              </w:rPr>
              <w:t>, Deputy County Administrator</w:t>
            </w:r>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tr w:rsidR="00877DC5" w:rsidRPr="004E6635" w14:paraId="48F7B08B" w14:textId="77777777" w:rsidTr="00FB0BE4">
        <w:trPr>
          <w:cantSplit/>
          <w:trHeight w:hRule="exact" w:val="3106"/>
        </w:trPr>
        <w:tc>
          <w:tcPr>
            <w:tcW w:w="10406" w:type="dxa"/>
            <w:gridSpan w:val="28"/>
            <w:tcBorders>
              <w:top w:val="single" w:sz="4" w:space="0" w:color="auto"/>
              <w:bottom w:val="single" w:sz="4" w:space="0" w:color="auto"/>
            </w:tcBorders>
          </w:tcPr>
          <w:p w14:paraId="06EC2762" w14:textId="5739A66F" w:rsidR="00640973" w:rsidRPr="00991BDC" w:rsidRDefault="00876B2A" w:rsidP="00401BE8">
            <w:pPr>
              <w:tabs>
                <w:tab w:val="left" w:pos="1980"/>
              </w:tabs>
              <w:rPr>
                <w:rFonts w:cs="Arial"/>
              </w:rPr>
            </w:pPr>
            <w:r>
              <w:rPr>
                <w:rFonts w:cs="Arial"/>
              </w:rPr>
              <w:t>Staff</w:t>
            </w:r>
            <w:r w:rsidR="00C72076" w:rsidRPr="00991BDC">
              <w:rPr>
                <w:rFonts w:cs="Arial"/>
              </w:rPr>
              <w:t xml:space="preserve"> respectfully requests that the Board</w:t>
            </w:r>
            <w:r w:rsidR="00294E63">
              <w:rPr>
                <w:rFonts w:cs="Arial"/>
              </w:rPr>
              <w:t xml:space="preserve"> of Supervisors</w:t>
            </w:r>
            <w:r w:rsidR="00F9752D" w:rsidRPr="00991BDC">
              <w:rPr>
                <w:rFonts w:cs="Arial"/>
              </w:rPr>
              <w:t xml:space="preserve"> approve of</w:t>
            </w:r>
            <w:r w:rsidR="00C72076" w:rsidRPr="00991BDC">
              <w:rPr>
                <w:rFonts w:cs="Arial"/>
              </w:rPr>
              <w:t xml:space="preserve"> </w:t>
            </w:r>
            <w:r>
              <w:rPr>
                <w:rFonts w:cs="Arial"/>
              </w:rPr>
              <w:t>a</w:t>
            </w:r>
            <w:r w:rsidR="00C72076" w:rsidRPr="00991BDC">
              <w:rPr>
                <w:rFonts w:cs="Arial"/>
              </w:rPr>
              <w:t xml:space="preserve"> </w:t>
            </w:r>
            <w:r w:rsidR="00640973">
              <w:rPr>
                <w:rFonts w:cs="Arial"/>
              </w:rPr>
              <w:t xml:space="preserve">sole source </w:t>
            </w:r>
            <w:r w:rsidR="00C72076" w:rsidRPr="00991BDC">
              <w:rPr>
                <w:rFonts w:cs="Arial"/>
              </w:rPr>
              <w:t>contract between the County and Belfor</w:t>
            </w:r>
            <w:r w:rsidR="00294E63">
              <w:rPr>
                <w:rFonts w:cs="Arial"/>
              </w:rPr>
              <w:t xml:space="preserve"> USA Group, Inc.</w:t>
            </w:r>
            <w:r w:rsidR="00C72076" w:rsidRPr="00991BDC">
              <w:rPr>
                <w:rFonts w:cs="Arial"/>
              </w:rPr>
              <w:t xml:space="preserve"> </w:t>
            </w:r>
          </w:p>
          <w:p w14:paraId="35C8C703" w14:textId="19913620" w:rsidR="00204EAD" w:rsidRPr="00401BE8" w:rsidRDefault="00FB0BE4" w:rsidP="00401BE8">
            <w:pPr>
              <w:tabs>
                <w:tab w:val="left" w:pos="1980"/>
              </w:tabs>
              <w:rPr>
                <w:rFonts w:cs="Arial"/>
                <w:sz w:val="20"/>
                <w:szCs w:val="20"/>
              </w:rPr>
            </w:pPr>
            <w:r w:rsidRPr="00FB0BE4">
              <w:rPr>
                <w:rFonts w:cs="Arial"/>
              </w:rPr>
              <w:t>This contractor was originally selected pursuant to an Emergency Public Works Contract approved by the Board of Supervisors on March 12, 2024, pursuant a declared emergency complying with Public Contract Code Section 22050 and Emergency Proclamation #24-48 concerning the Community Development building arson fire that occurred in the Spring of 2024. The project has not been completed and additional services are required to complete the fire damage and recovery work to the Community Development building. This same contractor is being selected under a Sole Source procurement process to complete the project for purposes of contractor continuity, efficiency, and to avoid further disruption to the completion of the project, which is in the best interest of the County.</w:t>
            </w:r>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FB0BE4">
        <w:trPr>
          <w:cantSplit/>
          <w:trHeight w:hRule="exact" w:val="379"/>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5E0091C3" w:rsidR="004242AC" w:rsidRPr="004E6635" w:rsidRDefault="00C631C1" w:rsidP="00B61B93">
            <w:pPr>
              <w:spacing w:before="120"/>
              <w:rPr>
                <w:rFonts w:cs="Arial"/>
                <w:b/>
                <w:sz w:val="20"/>
                <w:szCs w:val="20"/>
              </w:rPr>
            </w:pPr>
            <w:r>
              <w:rPr>
                <w:rFonts w:cs="Arial"/>
                <w:sz w:val="18"/>
                <w:szCs w:val="18"/>
              </w:rPr>
              <w:fldChar w:fldCharType="begin">
                <w:ffData>
                  <w:name w:val=""/>
                  <w:enabled/>
                  <w:calcOnExit w:val="0"/>
                  <w:checkBox>
                    <w:sizeAuto/>
                    <w:default w:val="0"/>
                  </w:checkBox>
                </w:ffData>
              </w:fldChar>
            </w:r>
            <w:r>
              <w:rPr>
                <w:rFonts w:cs="Arial"/>
                <w:sz w:val="18"/>
                <w:szCs w:val="18"/>
              </w:rPr>
              <w:instrText xml:space="preserve"> FORMCHECKBOX </w:instrText>
            </w:r>
            <w:r w:rsidR="00FB0BE4">
              <w:rPr>
                <w:rFonts w:cs="Arial"/>
                <w:sz w:val="18"/>
                <w:szCs w:val="18"/>
              </w:rPr>
            </w:r>
            <w:r w:rsidR="00FB0BE4">
              <w:rPr>
                <w:rFonts w:cs="Arial"/>
                <w:sz w:val="18"/>
                <w:szCs w:val="18"/>
              </w:rPr>
              <w:fldChar w:fldCharType="separate"/>
            </w:r>
            <w:r>
              <w:rPr>
                <w:rFonts w:cs="Arial"/>
                <w:sz w:val="18"/>
                <w:szCs w:val="18"/>
              </w:rPr>
              <w:fldChar w:fldCharType="end"/>
            </w:r>
          </w:p>
        </w:tc>
        <w:tc>
          <w:tcPr>
            <w:tcW w:w="9288" w:type="dxa"/>
            <w:gridSpan w:val="25"/>
            <w:tcBorders>
              <w:top w:val="single" w:sz="4" w:space="0" w:color="auto"/>
              <w:bottom w:val="single" w:sz="4" w:space="0" w:color="auto"/>
            </w:tcBorders>
          </w:tcPr>
          <w:p w14:paraId="26516684" w14:textId="77777777"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tc>
          <w:tcPr>
            <w:tcW w:w="450" w:type="dxa"/>
            <w:gridSpan w:val="2"/>
            <w:tcBorders>
              <w:top w:val="single" w:sz="4" w:space="0" w:color="auto"/>
              <w:bottom w:val="single" w:sz="4" w:space="0" w:color="auto"/>
            </w:tcBorders>
          </w:tcPr>
          <w:p w14:paraId="37AAA338" w14:textId="18FBF41E" w:rsidR="004242AC" w:rsidRPr="004E6635" w:rsidRDefault="00C631C1" w:rsidP="00B61B93">
            <w:pPr>
              <w:spacing w:before="120"/>
              <w:rPr>
                <w:rFonts w:cs="Arial"/>
                <w:b/>
                <w:sz w:val="20"/>
                <w:szCs w:val="20"/>
              </w:rPr>
            </w:pPr>
            <w:r>
              <w:rPr>
                <w:rFonts w:cs="Arial"/>
                <w:sz w:val="18"/>
                <w:szCs w:val="18"/>
              </w:rPr>
              <w:fldChar w:fldCharType="begin">
                <w:ffData>
                  <w:name w:val="Check5"/>
                  <w:enabled/>
                  <w:calcOnExit w:val="0"/>
                  <w:checkBox>
                    <w:sizeAuto/>
                    <w:default w:val="1"/>
                  </w:checkBox>
                </w:ffData>
              </w:fldChar>
            </w:r>
            <w:bookmarkStart w:id="2" w:name="Check5"/>
            <w:r>
              <w:rPr>
                <w:rFonts w:cs="Arial"/>
                <w:sz w:val="18"/>
                <w:szCs w:val="18"/>
              </w:rPr>
              <w:instrText xml:space="preserve"> FORMCHECKBOX </w:instrText>
            </w:r>
            <w:r w:rsidR="00FB0BE4">
              <w:rPr>
                <w:rFonts w:cs="Arial"/>
                <w:sz w:val="18"/>
                <w:szCs w:val="18"/>
              </w:rPr>
            </w:r>
            <w:r w:rsidR="00FB0BE4">
              <w:rPr>
                <w:rFonts w:cs="Arial"/>
                <w:sz w:val="18"/>
                <w:szCs w:val="18"/>
              </w:rPr>
              <w:fldChar w:fldCharType="separate"/>
            </w:r>
            <w:r>
              <w:rPr>
                <w:rFonts w:cs="Arial"/>
                <w:sz w:val="18"/>
                <w:szCs w:val="18"/>
              </w:rPr>
              <w:fldChar w:fldCharType="end"/>
            </w:r>
            <w:bookmarkEnd w:id="2"/>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C631C1">
        <w:trPr>
          <w:cantSplit/>
          <w:trHeight w:val="315"/>
        </w:trPr>
        <w:tc>
          <w:tcPr>
            <w:tcW w:w="1478"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188" w:type="dxa"/>
            <w:gridSpan w:val="5"/>
            <w:tcBorders>
              <w:top w:val="single" w:sz="4" w:space="0" w:color="auto"/>
              <w:bottom w:val="single" w:sz="4" w:space="0" w:color="auto"/>
            </w:tcBorders>
            <w:vAlign w:val="center"/>
          </w:tcPr>
          <w:p w14:paraId="69B06EDC" w14:textId="6887B3F7" w:rsidR="00506225" w:rsidRPr="004E6635" w:rsidRDefault="00205008" w:rsidP="00270599">
            <w:pPr>
              <w:spacing w:before="120"/>
              <w:rPr>
                <w:rFonts w:cs="Arial"/>
                <w:sz w:val="18"/>
                <w:szCs w:val="18"/>
              </w:rPr>
            </w:pPr>
            <w:r>
              <w:rPr>
                <w:rFonts w:cs="Arial"/>
                <w:sz w:val="18"/>
                <w:szCs w:val="18"/>
              </w:rPr>
              <w:t>$980,000</w:t>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C631C1">
        <w:trPr>
          <w:cantSplit/>
          <w:trHeight w:val="341"/>
        </w:trPr>
        <w:tc>
          <w:tcPr>
            <w:tcW w:w="1478"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tc>
          <w:tcPr>
            <w:tcW w:w="1188" w:type="dxa"/>
            <w:gridSpan w:val="5"/>
            <w:tcBorders>
              <w:top w:val="single" w:sz="4" w:space="0" w:color="auto"/>
              <w:bottom w:val="single" w:sz="4" w:space="0" w:color="auto"/>
            </w:tcBorders>
            <w:vAlign w:val="center"/>
          </w:tcPr>
          <w:p w14:paraId="2626F31C" w14:textId="2B98B157" w:rsidR="004242AC" w:rsidRPr="004E6635" w:rsidRDefault="00C631C1" w:rsidP="00270599">
            <w:pPr>
              <w:spacing w:before="120"/>
              <w:rPr>
                <w:rFonts w:cs="Arial"/>
                <w:sz w:val="18"/>
                <w:szCs w:val="18"/>
              </w:rPr>
            </w:pPr>
            <w:r>
              <w:rPr>
                <w:rFonts w:cs="Arial"/>
                <w:sz w:val="18"/>
                <w:szCs w:val="18"/>
              </w:rPr>
              <w:t>6</w:t>
            </w:r>
            <w:r w:rsidR="00AC333D">
              <w:rPr>
                <w:rFonts w:cs="Arial"/>
                <w:sz w:val="18"/>
                <w:szCs w:val="18"/>
              </w:rPr>
              <w:t>106</w:t>
            </w:r>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tc>
          <w:tcPr>
            <w:tcW w:w="1602" w:type="dxa"/>
            <w:gridSpan w:val="3"/>
            <w:tcBorders>
              <w:top w:val="nil"/>
              <w:left w:val="nil"/>
              <w:bottom w:val="single" w:sz="4" w:space="0" w:color="auto"/>
              <w:right w:val="nil"/>
            </w:tcBorders>
            <w:vAlign w:val="center"/>
          </w:tcPr>
          <w:p w14:paraId="669510BB" w14:textId="46443440" w:rsidR="004242AC" w:rsidRPr="004E6635" w:rsidRDefault="004242AC" w:rsidP="00270599">
            <w:pPr>
              <w:spacing w:before="120"/>
              <w:rPr>
                <w:rFonts w:cs="Arial"/>
                <w:sz w:val="18"/>
                <w:szCs w:val="18"/>
              </w:rPr>
            </w:pPr>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31F69344" w:rsidR="004242AC" w:rsidRPr="004E6635" w:rsidRDefault="00AC333D" w:rsidP="004242AC">
            <w:pPr>
              <w:spacing w:before="120"/>
              <w:ind w:left="96"/>
              <w:rPr>
                <w:rFonts w:cs="Arial"/>
                <w:sz w:val="20"/>
                <w:szCs w:val="20"/>
              </w:rPr>
            </w:pPr>
            <w:r>
              <w:rPr>
                <w:rFonts w:cs="Arial"/>
                <w:sz w:val="20"/>
                <w:szCs w:val="20"/>
              </w:rPr>
              <w:t>110012</w:t>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45747CF4" w:rsidR="004242AC" w:rsidRPr="004E6635" w:rsidRDefault="004242AC" w:rsidP="004242AC">
            <w:pPr>
              <w:spacing w:before="120"/>
              <w:ind w:left="150"/>
              <w:rPr>
                <w:rFonts w:cs="Arial"/>
                <w:sz w:val="20"/>
                <w:szCs w:val="20"/>
              </w:rPr>
            </w:pPr>
          </w:p>
        </w:tc>
      </w:tr>
      <w:tr w:rsidR="00C040CE" w:rsidRPr="004E6635" w14:paraId="2062BCEB" w14:textId="77777777" w:rsidTr="00C631C1">
        <w:trPr>
          <w:cantSplit/>
          <w:trHeight w:hRule="exact" w:val="361"/>
        </w:trPr>
        <w:tc>
          <w:tcPr>
            <w:tcW w:w="1478"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tc>
          <w:tcPr>
            <w:tcW w:w="1188" w:type="dxa"/>
            <w:gridSpan w:val="5"/>
            <w:tcBorders>
              <w:top w:val="single" w:sz="4" w:space="0" w:color="auto"/>
              <w:bottom w:val="single" w:sz="4" w:space="0" w:color="auto"/>
            </w:tcBorders>
          </w:tcPr>
          <w:p w14:paraId="1482DD20" w14:textId="6E907A90" w:rsidR="00C040CE" w:rsidRPr="004E6635" w:rsidRDefault="00AC333D" w:rsidP="00096E88">
            <w:pPr>
              <w:spacing w:before="120"/>
              <w:rPr>
                <w:rFonts w:cs="Arial"/>
                <w:sz w:val="18"/>
                <w:szCs w:val="18"/>
              </w:rPr>
            </w:pPr>
            <w:r>
              <w:rPr>
                <w:rFonts w:cs="Arial"/>
                <w:sz w:val="18"/>
                <w:szCs w:val="18"/>
              </w:rPr>
              <w:t>723000</w:t>
            </w:r>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tc>
          <w:tcPr>
            <w:tcW w:w="1602" w:type="dxa"/>
            <w:gridSpan w:val="3"/>
            <w:tcBorders>
              <w:top w:val="single" w:sz="4" w:space="0" w:color="auto"/>
              <w:left w:val="nil"/>
              <w:bottom w:val="single" w:sz="4" w:space="0" w:color="auto"/>
              <w:right w:val="nil"/>
            </w:tcBorders>
          </w:tcPr>
          <w:p w14:paraId="1BF1D7DA" w14:textId="41954521" w:rsidR="00C040CE" w:rsidRPr="004E6635" w:rsidRDefault="00C040CE" w:rsidP="00096E88">
            <w:pPr>
              <w:spacing w:before="120"/>
              <w:rPr>
                <w:rFonts w:cs="Arial"/>
                <w:sz w:val="18"/>
                <w:szCs w:val="18"/>
              </w:rPr>
            </w:pPr>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C631C1">
        <w:trPr>
          <w:cantSplit/>
          <w:trHeight w:hRule="exact" w:val="361"/>
        </w:trPr>
        <w:tc>
          <w:tcPr>
            <w:tcW w:w="1478"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3" w:name="Text10"/>
        <w:tc>
          <w:tcPr>
            <w:tcW w:w="1188" w:type="dxa"/>
            <w:gridSpan w:val="5"/>
            <w:tcBorders>
              <w:top w:val="single" w:sz="4" w:space="0" w:color="auto"/>
              <w:bottom w:val="single" w:sz="4" w:space="0" w:color="auto"/>
            </w:tcBorders>
          </w:tcPr>
          <w:p w14:paraId="33ECD79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3"/>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4" w:name="Text14"/>
        <w:tc>
          <w:tcPr>
            <w:tcW w:w="1602" w:type="dxa"/>
            <w:gridSpan w:val="3"/>
            <w:tcBorders>
              <w:top w:val="single" w:sz="4" w:space="0" w:color="auto"/>
              <w:bottom w:val="single" w:sz="4" w:space="0" w:color="auto"/>
            </w:tcBorders>
          </w:tcPr>
          <w:p w14:paraId="30F4A3A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4"/>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77777777"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5"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FB0BE4">
              <w:rPr>
                <w:rFonts w:cs="Arial"/>
                <w:sz w:val="18"/>
                <w:szCs w:val="18"/>
              </w:rPr>
            </w:r>
            <w:r w:rsidR="00FB0BE4">
              <w:rPr>
                <w:rFonts w:cs="Arial"/>
                <w:sz w:val="18"/>
                <w:szCs w:val="18"/>
              </w:rPr>
              <w:fldChar w:fldCharType="separate"/>
            </w:r>
            <w:r w:rsidRPr="004E6635">
              <w:rPr>
                <w:rFonts w:cs="Arial"/>
                <w:sz w:val="18"/>
                <w:szCs w:val="18"/>
              </w:rPr>
              <w:fldChar w:fldCharType="end"/>
            </w:r>
            <w:bookmarkEnd w:id="5"/>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FB0BE4">
              <w:rPr>
                <w:rFonts w:cs="Arial"/>
                <w:sz w:val="18"/>
                <w:szCs w:val="18"/>
              </w:rPr>
            </w:r>
            <w:r w:rsidR="00FB0BE4">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5614E0BB" w:rsidR="00270599" w:rsidRPr="004E6635" w:rsidRDefault="00270599" w:rsidP="00270599">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FB0BE4" w:rsidRPr="00FB0BE4">
              <w:rPr>
                <w:rFonts w:cs="Arial"/>
                <w:sz w:val="18"/>
                <w:szCs w:val="18"/>
              </w:rPr>
              <w:t>This contractor is being selected under a Sole Source</w:t>
            </w:r>
            <w:r w:rsidR="00FB0BE4">
              <w:rPr>
                <w:rFonts w:cs="Arial"/>
                <w:sz w:val="18"/>
                <w:szCs w:val="18"/>
              </w:rPr>
              <w:t xml:space="preserve"> </w:t>
            </w:r>
            <w:r w:rsidR="00FB0BE4" w:rsidRPr="00FB0BE4">
              <w:rPr>
                <w:rFonts w:cs="Arial"/>
                <w:sz w:val="18"/>
                <w:szCs w:val="18"/>
              </w:rPr>
              <w:t>procurement process</w:t>
            </w:r>
          </w:p>
        </w:tc>
      </w:tr>
      <w:tr w:rsidR="00677610" w:rsidRPr="004E6635" w14:paraId="50688914" w14:textId="77777777" w:rsidTr="00FB0BE4">
        <w:trPr>
          <w:cantSplit/>
          <w:trHeight w:hRule="exact" w:val="711"/>
        </w:trPr>
        <w:tc>
          <w:tcPr>
            <w:tcW w:w="10406" w:type="dxa"/>
            <w:gridSpan w:val="28"/>
            <w:tcBorders>
              <w:top w:val="nil"/>
              <w:bottom w:val="single" w:sz="4" w:space="0" w:color="auto"/>
            </w:tcBorders>
          </w:tcPr>
          <w:p w14:paraId="583DA825" w14:textId="51C2A854" w:rsidR="00677610" w:rsidRPr="004E6635" w:rsidRDefault="00FB0BE4" w:rsidP="00270599">
            <w:pPr>
              <w:spacing w:before="120"/>
              <w:rPr>
                <w:rFonts w:cs="Arial"/>
                <w:sz w:val="18"/>
                <w:szCs w:val="18"/>
              </w:rPr>
            </w:pPr>
            <w:r w:rsidRPr="00FB0BE4">
              <w:rPr>
                <w:rFonts w:cs="Arial"/>
                <w:sz w:val="18"/>
                <w:szCs w:val="18"/>
              </w:rPr>
              <w:t>to complete an existing related project with this same contractor for the purpose of contractor continuity to ensure the project is completed efficiency, and without further disruption to the completion of the project, which is in the best interest of the County, as County employees are currently displaced.</w:t>
            </w:r>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6" w:name="Text28"/>
        <w:tc>
          <w:tcPr>
            <w:tcW w:w="8063" w:type="dxa"/>
            <w:gridSpan w:val="19"/>
            <w:tcBorders>
              <w:top w:val="single" w:sz="4" w:space="0" w:color="auto"/>
              <w:bottom w:val="nil"/>
            </w:tcBorders>
          </w:tcPr>
          <w:p w14:paraId="5143F7D7" w14:textId="77777777" w:rsidR="00677610" w:rsidRPr="004E6635" w:rsidRDefault="00645B7E" w:rsidP="00270599">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6"/>
          </w:p>
        </w:tc>
      </w:tr>
      <w:bookmarkStart w:id="7" w:name="Text18"/>
      <w:tr w:rsidR="00677610" w:rsidRPr="004E6635" w14:paraId="796CF6F2" w14:textId="77777777" w:rsidTr="00FB0BE4">
        <w:trPr>
          <w:cantSplit/>
          <w:trHeight w:hRule="exact" w:val="81"/>
        </w:trPr>
        <w:tc>
          <w:tcPr>
            <w:tcW w:w="10406" w:type="dxa"/>
            <w:gridSpan w:val="28"/>
            <w:tcBorders>
              <w:top w:val="nil"/>
              <w:bottom w:val="single" w:sz="4" w:space="0" w:color="auto"/>
            </w:tcBorders>
          </w:tcPr>
          <w:p w14:paraId="71A59C60" w14:textId="77777777" w:rsidR="00677610" w:rsidRPr="004E6635" w:rsidRDefault="004C3523" w:rsidP="00270599">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7"/>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tr w:rsidR="00677610" w:rsidRPr="004E6635" w14:paraId="2B4A9A38" w14:textId="77777777" w:rsidTr="00FB0BE4">
        <w:trPr>
          <w:cantSplit/>
          <w:trHeight w:hRule="exact" w:val="739"/>
        </w:trPr>
        <w:tc>
          <w:tcPr>
            <w:tcW w:w="10406" w:type="dxa"/>
            <w:gridSpan w:val="28"/>
            <w:tcBorders>
              <w:top w:val="single" w:sz="4" w:space="0" w:color="auto"/>
              <w:bottom w:val="single" w:sz="4" w:space="0" w:color="auto"/>
            </w:tcBorders>
          </w:tcPr>
          <w:p w14:paraId="0B327F4E" w14:textId="2D1ED863" w:rsidR="00677610" w:rsidRPr="004E6635" w:rsidRDefault="005B3FD1" w:rsidP="00677610">
            <w:pPr>
              <w:spacing w:before="120" w:after="120"/>
              <w:rPr>
                <w:rFonts w:cs="Arial"/>
              </w:rPr>
            </w:pPr>
            <w:r>
              <w:rPr>
                <w:rFonts w:cs="Arial"/>
              </w:rPr>
              <w:t>Staff respectfully requests that the Board</w:t>
            </w:r>
            <w:r w:rsidR="00F9752D">
              <w:rPr>
                <w:rFonts w:cs="Arial"/>
              </w:rPr>
              <w:t xml:space="preserve"> approve</w:t>
            </w:r>
            <w:r w:rsidR="002C7E17">
              <w:rPr>
                <w:rFonts w:cs="Arial"/>
              </w:rPr>
              <w:t xml:space="preserve"> the contract between the County and Belfor USA Group, Inc</w:t>
            </w:r>
            <w:r w:rsidR="00743390">
              <w:rPr>
                <w:rFonts w:cs="Arial"/>
              </w:rPr>
              <w:t>.</w:t>
            </w:r>
            <w:r w:rsidR="002C7E17">
              <w:rPr>
                <w:rFonts w:cs="Arial"/>
              </w:rPr>
              <w:t xml:space="preserve">, </w:t>
            </w:r>
            <w:r w:rsidR="00743390">
              <w:rPr>
                <w:rFonts w:cs="Arial"/>
              </w:rPr>
              <w:t>and authorize the Auditor to establish budget</w:t>
            </w:r>
            <w:r w:rsidR="00F9752D">
              <w:rPr>
                <w:rFonts w:cs="Arial"/>
              </w:rPr>
              <w:t xml:space="preserve"> as necessary</w:t>
            </w:r>
            <w:r>
              <w:rPr>
                <w:rFonts w:cs="Arial"/>
              </w:rPr>
              <w:t xml:space="preserve">. </w:t>
            </w:r>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8"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8"/>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9"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9"/>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10"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0"/>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11"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1"/>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12" w:name="_Hlk407015808"/>
            <w:r w:rsidRPr="004E6635">
              <w:rPr>
                <w:rFonts w:cs="Arial"/>
                <w:sz w:val="18"/>
                <w:szCs w:val="18"/>
              </w:rPr>
              <w:t>Personnel</w:t>
            </w:r>
          </w:p>
        </w:tc>
        <w:bookmarkStart w:id="13"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3"/>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14" w:name="Text25"/>
        <w:tc>
          <w:tcPr>
            <w:tcW w:w="4516" w:type="dxa"/>
            <w:gridSpan w:val="9"/>
            <w:tcBorders>
              <w:top w:val="nil"/>
              <w:bottom w:val="single" w:sz="4" w:space="0" w:color="auto"/>
            </w:tcBorders>
          </w:tcPr>
          <w:p w14:paraId="553112D4" w14:textId="77777777"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4"/>
          </w:p>
        </w:tc>
      </w:tr>
      <w:bookmarkEnd w:id="12"/>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15"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5"/>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16"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6"/>
          </w:p>
        </w:tc>
      </w:tr>
    </w:tbl>
    <w:p w14:paraId="56960513" w14:textId="0CAA115A" w:rsidR="00A14EC6" w:rsidRPr="004E6635" w:rsidRDefault="00A14EC6" w:rsidP="00E66BAF">
      <w:pPr>
        <w:rPr>
          <w:rFonts w:cs="Arial"/>
          <w:b/>
          <w:i/>
          <w:sz w:val="12"/>
          <w:szCs w:val="12"/>
        </w:rPr>
      </w:pPr>
      <w:r w:rsidRPr="004E6635">
        <w:rPr>
          <w:rFonts w:cs="Arial"/>
          <w:b/>
          <w:i/>
          <w:sz w:val="17"/>
          <w:szCs w:val="17"/>
        </w:rPr>
        <w:t>NOTE:  For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96F"/>
    <w:rsid w:val="0000408F"/>
    <w:rsid w:val="0001198F"/>
    <w:rsid w:val="0007686D"/>
    <w:rsid w:val="00096E88"/>
    <w:rsid w:val="00097192"/>
    <w:rsid w:val="000A484E"/>
    <w:rsid w:val="000D6B91"/>
    <w:rsid w:val="001162C4"/>
    <w:rsid w:val="0015740B"/>
    <w:rsid w:val="00160D91"/>
    <w:rsid w:val="00175F1F"/>
    <w:rsid w:val="001F3E19"/>
    <w:rsid w:val="001F4378"/>
    <w:rsid w:val="00204EAD"/>
    <w:rsid w:val="00205008"/>
    <w:rsid w:val="00212F2B"/>
    <w:rsid w:val="002677F3"/>
    <w:rsid w:val="00270599"/>
    <w:rsid w:val="00280060"/>
    <w:rsid w:val="00294E63"/>
    <w:rsid w:val="0029655A"/>
    <w:rsid w:val="002A08C1"/>
    <w:rsid w:val="002C7E17"/>
    <w:rsid w:val="00321FEA"/>
    <w:rsid w:val="00347C49"/>
    <w:rsid w:val="0035119D"/>
    <w:rsid w:val="00351A8D"/>
    <w:rsid w:val="003761D4"/>
    <w:rsid w:val="00396C4B"/>
    <w:rsid w:val="00401BE8"/>
    <w:rsid w:val="00405BE2"/>
    <w:rsid w:val="004200BE"/>
    <w:rsid w:val="004242AC"/>
    <w:rsid w:val="004319D1"/>
    <w:rsid w:val="00441197"/>
    <w:rsid w:val="004433C6"/>
    <w:rsid w:val="004C3523"/>
    <w:rsid w:val="004E6635"/>
    <w:rsid w:val="00506225"/>
    <w:rsid w:val="00557998"/>
    <w:rsid w:val="0056511E"/>
    <w:rsid w:val="00593663"/>
    <w:rsid w:val="005B3FD1"/>
    <w:rsid w:val="005C08E3"/>
    <w:rsid w:val="005F35D7"/>
    <w:rsid w:val="00615BFE"/>
    <w:rsid w:val="00630A78"/>
    <w:rsid w:val="006331AA"/>
    <w:rsid w:val="006376C3"/>
    <w:rsid w:val="00640973"/>
    <w:rsid w:val="00645B7E"/>
    <w:rsid w:val="00662F60"/>
    <w:rsid w:val="00677610"/>
    <w:rsid w:val="00743390"/>
    <w:rsid w:val="007E52B9"/>
    <w:rsid w:val="007E5DD9"/>
    <w:rsid w:val="007F15ED"/>
    <w:rsid w:val="00826428"/>
    <w:rsid w:val="008514F8"/>
    <w:rsid w:val="00876B2A"/>
    <w:rsid w:val="00877DC5"/>
    <w:rsid w:val="00887B36"/>
    <w:rsid w:val="008B6F8B"/>
    <w:rsid w:val="008C1F62"/>
    <w:rsid w:val="009042C7"/>
    <w:rsid w:val="009238F8"/>
    <w:rsid w:val="00943EEC"/>
    <w:rsid w:val="009668DA"/>
    <w:rsid w:val="009746DC"/>
    <w:rsid w:val="00991BDC"/>
    <w:rsid w:val="009A58CF"/>
    <w:rsid w:val="009B4DDF"/>
    <w:rsid w:val="009B5441"/>
    <w:rsid w:val="009C4B29"/>
    <w:rsid w:val="009E7391"/>
    <w:rsid w:val="00A1290D"/>
    <w:rsid w:val="00A14EC6"/>
    <w:rsid w:val="00A231FE"/>
    <w:rsid w:val="00A42C6B"/>
    <w:rsid w:val="00A7441D"/>
    <w:rsid w:val="00AB4ED4"/>
    <w:rsid w:val="00AC333D"/>
    <w:rsid w:val="00AF7294"/>
    <w:rsid w:val="00B020B9"/>
    <w:rsid w:val="00B2082F"/>
    <w:rsid w:val="00B23455"/>
    <w:rsid w:val="00B40269"/>
    <w:rsid w:val="00B43657"/>
    <w:rsid w:val="00B4714F"/>
    <w:rsid w:val="00B61B93"/>
    <w:rsid w:val="00B71F49"/>
    <w:rsid w:val="00B744BC"/>
    <w:rsid w:val="00B957D9"/>
    <w:rsid w:val="00B95ABF"/>
    <w:rsid w:val="00B97907"/>
    <w:rsid w:val="00BA0BD7"/>
    <w:rsid w:val="00BD50D5"/>
    <w:rsid w:val="00C040CE"/>
    <w:rsid w:val="00C35CB3"/>
    <w:rsid w:val="00C631C1"/>
    <w:rsid w:val="00C72076"/>
    <w:rsid w:val="00C8022D"/>
    <w:rsid w:val="00C86D92"/>
    <w:rsid w:val="00CA4F55"/>
    <w:rsid w:val="00CA51DF"/>
    <w:rsid w:val="00CE42D0"/>
    <w:rsid w:val="00D07DC0"/>
    <w:rsid w:val="00D2411B"/>
    <w:rsid w:val="00D33D82"/>
    <w:rsid w:val="00D62338"/>
    <w:rsid w:val="00D7096F"/>
    <w:rsid w:val="00D92F35"/>
    <w:rsid w:val="00DE216E"/>
    <w:rsid w:val="00DF2C0D"/>
    <w:rsid w:val="00DF4076"/>
    <w:rsid w:val="00DF6B41"/>
    <w:rsid w:val="00E66BAF"/>
    <w:rsid w:val="00EA12EF"/>
    <w:rsid w:val="00EC0967"/>
    <w:rsid w:val="00EE5C0A"/>
    <w:rsid w:val="00F12BE7"/>
    <w:rsid w:val="00F218B0"/>
    <w:rsid w:val="00F40862"/>
    <w:rsid w:val="00F664F2"/>
    <w:rsid w:val="00F7332C"/>
    <w:rsid w:val="00F734C0"/>
    <w:rsid w:val="00F776A3"/>
    <w:rsid w:val="00F9092E"/>
    <w:rsid w:val="00F9752D"/>
    <w:rsid w:val="00F97DCD"/>
    <w:rsid w:val="00FB02FE"/>
    <w:rsid w:val="00FB0BE4"/>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 w:type="paragraph" w:styleId="Revision">
    <w:name w:val="Revision"/>
    <w:hidden/>
    <w:uiPriority w:val="99"/>
    <w:semiHidden/>
    <w:rsid w:val="00B957D9"/>
    <w:pPr>
      <w:spacing w:after="0" w:line="240" w:lineRule="auto"/>
    </w:pPr>
    <w:rPr>
      <w:rFonts w:ascii="Arial" w:hAnsi="Arial" w:cs="Times New Roman"/>
      <w:sz w:val="24"/>
      <w:szCs w:val="24"/>
    </w:rPr>
  </w:style>
  <w:style w:type="character" w:customStyle="1" w:styleId="emailstyle15">
    <w:name w:val="emailstyle15"/>
    <w:basedOn w:val="DefaultParagraphFont"/>
    <w:semiHidden/>
    <w:rsid w:val="00640973"/>
    <w:rPr>
      <w:rFonts w:ascii="Aptos" w:hAnsi="Aptos" w:hint="default"/>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575A37-F404-45E8-A107-D7E38E55984A}">
  <ds:schemaRefs>
    <ds:schemaRef ds:uri="http://schemas.openxmlformats.org/officeDocument/2006/bibliography"/>
  </ds:schemaRefs>
</ds:datastoreItem>
</file>

<file path=customXml/itemProps3.xml><?xml version="1.0" encoding="utf-8"?>
<ds:datastoreItem xmlns:ds="http://schemas.openxmlformats.org/officeDocument/2006/customXml" ds:itemID="{718659B3-2AB8-485B-B68F-32A9C04F88CC}">
  <ds:schemaRefs>
    <ds:schemaRef ds:uri="http://schemas.microsoft.com/office/2006/metadata/properties"/>
    <ds:schemaRef ds:uri="http://schemas.microsoft.com/office/infopath/2007/PartnerControls"/>
    <ds:schemaRef ds:uri="0710bbcc-2101-40f2-baab-5d0930ad47e3"/>
  </ds:schemaRefs>
</ds:datastoreItem>
</file>

<file path=customXml/itemProps4.xml><?xml version="1.0" encoding="utf-8"?>
<ds:datastoreItem xmlns:ds="http://schemas.openxmlformats.org/officeDocument/2006/customXml" ds:itemID="{D683DC3A-6E23-4FD7-93F8-147F665FEF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386</Words>
  <Characters>2602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2983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Annamarie J. Hendricks</cp:lastModifiedBy>
  <cp:revision>3</cp:revision>
  <cp:lastPrinted>2015-01-16T16:51:00Z</cp:lastPrinted>
  <dcterms:created xsi:type="dcterms:W3CDTF">2024-08-29T22:22:00Z</dcterms:created>
  <dcterms:modified xsi:type="dcterms:W3CDTF">2024-08-29T22:27:00Z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