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Sheet1" w:id="1"/>
      <w:bookmarkEnd w:id="1"/>
      <w:r>
        <w:rPr>
          <w:b w:val="0"/>
        </w:rPr>
      </w:r>
      <w:r>
        <w:rPr/>
        <w:t>MEGABYTE</w:t>
      </w:r>
      <w:r>
        <w:rPr>
          <w:spacing w:val="-9"/>
        </w:rPr>
        <w:t> </w:t>
      </w:r>
      <w:r>
        <w:rPr/>
        <w:t>CHARGES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2024-</w:t>
      </w:r>
      <w:r>
        <w:rPr>
          <w:spacing w:val="-5"/>
        </w:rPr>
        <w:t>25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9"/>
        </w:rPr>
      </w:pP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3795"/>
        <w:gridCol w:w="2274"/>
      </w:tblGrid>
      <w:tr>
        <w:trPr>
          <w:trHeight w:val="350" w:hRule="atLeast"/>
        </w:trPr>
        <w:tc>
          <w:tcPr>
            <w:tcW w:w="2439" w:type="dxa"/>
          </w:tcPr>
          <w:p>
            <w:pPr>
              <w:pStyle w:val="TableParagraph"/>
              <w:spacing w:line="268" w:lineRule="exact" w:before="0"/>
              <w:ind w:left="4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1001-102020-723000</w:t>
            </w:r>
          </w:p>
        </w:tc>
        <w:tc>
          <w:tcPr>
            <w:tcW w:w="3795" w:type="dxa"/>
          </w:tcPr>
          <w:p>
            <w:pPr>
              <w:pStyle w:val="TableParagraph"/>
              <w:spacing w:line="268" w:lineRule="exact" w:before="0"/>
              <w:ind w:left="75"/>
              <w:rPr>
                <w:sz w:val="24"/>
              </w:rPr>
            </w:pPr>
            <w:r>
              <w:rPr>
                <w:sz w:val="24"/>
              </w:rPr>
              <w:t>Assessor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022" w:val="left" w:leader="none"/>
              </w:tabs>
              <w:spacing w:line="268" w:lineRule="exact" w:before="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165,373.65</w:t>
            </w:r>
          </w:p>
        </w:tc>
      </w:tr>
      <w:tr>
        <w:trPr>
          <w:trHeight w:val="431" w:hRule="atLeast"/>
        </w:trPr>
        <w:tc>
          <w:tcPr>
            <w:tcW w:w="2439" w:type="dxa"/>
          </w:tcPr>
          <w:p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1001-102020-723000</w:t>
            </w:r>
          </w:p>
        </w:tc>
        <w:tc>
          <w:tcPr>
            <w:tcW w:w="3795" w:type="dxa"/>
          </w:tcPr>
          <w:p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Assessor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OBPF</w:t>
            </w:r>
            <w:r>
              <w:rPr>
                <w:spacing w:val="-2"/>
                <w:sz w:val="24"/>
              </w:rPr>
              <w:t> Maintenance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222" w:val="left" w:leader="none"/>
              </w:tabs>
              <w:spacing w:before="74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3,787.17</w:t>
            </w:r>
          </w:p>
        </w:tc>
      </w:tr>
      <w:tr>
        <w:trPr>
          <w:trHeight w:val="432" w:hRule="atLeast"/>
        </w:trPr>
        <w:tc>
          <w:tcPr>
            <w:tcW w:w="2439" w:type="dxa"/>
          </w:tcPr>
          <w:p>
            <w:pPr>
              <w:pStyle w:val="TableParagraph"/>
              <w:ind w:left="46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1001-102030-723000</w:t>
            </w:r>
          </w:p>
        </w:tc>
        <w:tc>
          <w:tcPr>
            <w:tcW w:w="3795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155" w:val="left" w:leader="none"/>
              </w:tabs>
              <w:spacing w:before="74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18,304.82</w:t>
            </w:r>
          </w:p>
        </w:tc>
      </w:tr>
      <w:tr>
        <w:trPr>
          <w:trHeight w:val="432" w:hRule="atLeast"/>
        </w:trPr>
        <w:tc>
          <w:tcPr>
            <w:tcW w:w="2439" w:type="dxa"/>
          </w:tcPr>
          <w:p>
            <w:pPr>
              <w:pStyle w:val="TableParagraph"/>
              <w:ind w:left="5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1001-102030-723000</w:t>
            </w:r>
          </w:p>
        </w:tc>
        <w:tc>
          <w:tcPr>
            <w:tcW w:w="3795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Module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289" w:val="left" w:leader="none"/>
              </w:tabs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3,976.14</w:t>
            </w:r>
          </w:p>
        </w:tc>
      </w:tr>
      <w:tr>
        <w:trPr>
          <w:trHeight w:val="432" w:hRule="atLeast"/>
        </w:trPr>
        <w:tc>
          <w:tcPr>
            <w:tcW w:w="2439" w:type="dxa"/>
          </w:tcPr>
          <w:p>
            <w:pPr>
              <w:pStyle w:val="TableParagraph"/>
              <w:ind w:left="5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1001-102030-723000</w:t>
            </w:r>
          </w:p>
        </w:tc>
        <w:tc>
          <w:tcPr>
            <w:tcW w:w="3795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> Print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290" w:val="left" w:leader="none"/>
              </w:tabs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1,026.76</w:t>
            </w:r>
          </w:p>
        </w:tc>
      </w:tr>
      <w:tr>
        <w:trPr>
          <w:trHeight w:val="431" w:hRule="atLeast"/>
        </w:trPr>
        <w:tc>
          <w:tcPr>
            <w:tcW w:w="2439" w:type="dxa"/>
          </w:tcPr>
          <w:p>
            <w:pPr>
              <w:pStyle w:val="TableParagraph"/>
              <w:spacing w:before="73"/>
              <w:ind w:left="46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1001-102010-723000</w:t>
            </w:r>
          </w:p>
        </w:tc>
        <w:tc>
          <w:tcPr>
            <w:tcW w:w="3795" w:type="dxa"/>
          </w:tcPr>
          <w:p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Auditor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290" w:val="left" w:leader="none"/>
              </w:tabs>
              <w:spacing w:before="7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9,410.37</w:t>
            </w:r>
          </w:p>
        </w:tc>
      </w:tr>
      <w:tr>
        <w:trPr>
          <w:trHeight w:val="350" w:hRule="atLeast"/>
        </w:trPr>
        <w:tc>
          <w:tcPr>
            <w:tcW w:w="2439" w:type="dxa"/>
          </w:tcPr>
          <w:p>
            <w:pPr>
              <w:pStyle w:val="TableParagraph"/>
              <w:spacing w:line="256" w:lineRule="exact" w:before="74"/>
              <w:ind w:left="4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1001-101040-723000</w:t>
            </w:r>
          </w:p>
        </w:tc>
        <w:tc>
          <w:tcPr>
            <w:tcW w:w="3795" w:type="dxa"/>
          </w:tcPr>
          <w:p>
            <w:pPr>
              <w:pStyle w:val="TableParagraph"/>
              <w:spacing w:line="256" w:lineRule="exact" w:before="74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AAB</w:t>
            </w:r>
          </w:p>
        </w:tc>
        <w:tc>
          <w:tcPr>
            <w:tcW w:w="2274" w:type="dxa"/>
          </w:tcPr>
          <w:p>
            <w:pPr>
              <w:pStyle w:val="TableParagraph"/>
              <w:tabs>
                <w:tab w:pos="1490" w:val="left" w:leader="none"/>
              </w:tabs>
              <w:spacing w:line="256" w:lineRule="exact" w:before="74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128.40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5220436</wp:posOffset>
                </wp:positionH>
                <wp:positionV relativeFrom="paragraph">
                  <wp:posOffset>132388</wp:posOffset>
                </wp:positionV>
                <wp:extent cx="1454150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541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0" h="12700">
                              <a:moveTo>
                                <a:pt x="145411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454119" y="12192"/>
                              </a:lnTo>
                              <a:lnTo>
                                <a:pt x="1454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1.058014pt;margin-top:10.424258pt;width:114.497592pt;height:.96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6623" w:val="left" w:leader="none"/>
          <w:tab w:pos="7578" w:val="left" w:leader="none"/>
        </w:tabs>
        <w:spacing w:before="115"/>
        <w:ind w:left="2124"/>
      </w:pPr>
      <w:r>
        <w:rPr/>
        <w:t>GRAND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EXCEED</w:t>
      </w:r>
      <w:r>
        <w:rPr/>
        <w:tab/>
      </w:r>
      <w:r>
        <w:rPr>
          <w:spacing w:val="-10"/>
        </w:rPr>
        <w:t>$</w:t>
      </w:r>
      <w:r>
        <w:rPr/>
        <w:tab/>
      </w:r>
      <w:r>
        <w:rPr>
          <w:spacing w:val="-2"/>
        </w:rPr>
        <w:t>202,007.31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3"/>
        </w:rPr>
      </w:pPr>
    </w:p>
    <w:p>
      <w:pPr>
        <w:spacing w:before="94"/>
        <w:ind w:left="1748" w:right="2120" w:firstLine="0"/>
        <w:jc w:val="center"/>
        <w:rPr>
          <w:sz w:val="18"/>
        </w:rPr>
      </w:pPr>
      <w:r>
        <w:rPr>
          <w:sz w:val="18"/>
        </w:rPr>
        <w:t>Page</w:t>
      </w:r>
      <w:r>
        <w:rPr>
          <w:spacing w:val="-4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pacing w:val="-10"/>
          <w:sz w:val="18"/>
        </w:rPr>
        <w:t>1</w:t>
      </w:r>
    </w:p>
    <w:sectPr>
      <w:type w:val="continuous"/>
      <w:pgSz w:w="12240" w:h="15840"/>
      <w:pgMar w:top="140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977" w:right="2120"/>
      <w:jc w:val="center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  <w:ind w:left="63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Siskiyou County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mmallory</dc:creator>
  <dcterms:created xsi:type="dcterms:W3CDTF">2024-07-22T17:01:09Z</dcterms:created>
  <dcterms:modified xsi:type="dcterms:W3CDTF">2024-07-22T17:01:09Z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15.0</vt:lpwstr>
  </property>
</Properties>
</file>