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6D84">
              <w:rPr>
                <w:rFonts w:cs="Arial"/>
                <w:b/>
                <w:sz w:val="20"/>
                <w:szCs w:val="20"/>
              </w:rPr>
            </w:r>
            <w:r w:rsidR="00FA6D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3CEE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6D84">
              <w:rPr>
                <w:rFonts w:cs="Arial"/>
                <w:b/>
                <w:sz w:val="20"/>
                <w:szCs w:val="20"/>
              </w:rPr>
              <w:t>August 6</w:t>
            </w:r>
            <w:r w:rsidR="00091EA8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6D84">
              <w:rPr>
                <w:rFonts w:cs="Arial"/>
                <w:b/>
                <w:sz w:val="20"/>
                <w:szCs w:val="20"/>
              </w:rPr>
            </w:r>
            <w:r w:rsidR="00FA6D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42045B" w14:textId="064E980B" w:rsidR="00091EA8" w:rsidRPr="00091EA8" w:rsidRDefault="004C3523" w:rsidP="00091E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91EA8" w:rsidRPr="00091EA8">
              <w:rPr>
                <w:rFonts w:cs="Arial"/>
                <w:noProof/>
                <w:sz w:val="20"/>
                <w:szCs w:val="20"/>
              </w:rPr>
              <w:t xml:space="preserve">Contract for Services - Restpadd Health Corporation - </w:t>
            </w:r>
            <w:r w:rsidR="003F6A41">
              <w:rPr>
                <w:rFonts w:cs="Arial"/>
                <w:noProof/>
                <w:sz w:val="20"/>
                <w:szCs w:val="20"/>
              </w:rPr>
              <w:t>3r</w:t>
            </w:r>
            <w:r w:rsidR="00091EA8" w:rsidRPr="00091EA8">
              <w:rPr>
                <w:rFonts w:cs="Arial"/>
                <w:noProof/>
                <w:sz w:val="20"/>
                <w:szCs w:val="20"/>
              </w:rPr>
              <w:t>d Addendum</w:t>
            </w:r>
          </w:p>
          <w:p w14:paraId="063F644E" w14:textId="1CADE68F" w:rsidR="00877DC5" w:rsidRPr="004E6635" w:rsidRDefault="00091EA8" w:rsidP="00091EA8">
            <w:pPr>
              <w:spacing w:before="120"/>
              <w:rPr>
                <w:rFonts w:cs="Arial"/>
                <w:sz w:val="20"/>
                <w:szCs w:val="20"/>
              </w:rPr>
            </w:pPr>
            <w:r w:rsidRPr="00091EA8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amend the contract with Restpadd Health Corporation - Red Bluff for the term of July 1, 2023 to June 30, 2025. Restpadd Health Corporation operates a Psychiatric Health Facility located in Red Bluff, CA, which provides therapeutic and rehabilitation services in a non-hospital, 24-hour inpatient setting for adult and children patients experiencing an acute psychiatric episode or crisis.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C5AE6F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6D84">
              <w:rPr>
                <w:rFonts w:cs="Arial"/>
                <w:sz w:val="18"/>
                <w:szCs w:val="18"/>
              </w:rPr>
            </w:r>
            <w:r w:rsidR="00FA6D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65CB63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DE31DF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6D84">
              <w:rPr>
                <w:rFonts w:cs="Arial"/>
                <w:sz w:val="18"/>
                <w:szCs w:val="18"/>
              </w:rPr>
            </w:r>
            <w:r w:rsidR="00FA6D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995F13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F915A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313A1E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8EDE8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EE1DFC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noProof/>
                <w:sz w:val="18"/>
                <w:szCs w:val="18"/>
              </w:rPr>
              <w:t xml:space="preserve">Mental Health 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0BB0C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EFB204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1EA8" w:rsidRPr="00091EA8">
              <w:rPr>
                <w:rFonts w:cs="Arial"/>
                <w:noProof/>
                <w:sz w:val="18"/>
                <w:szCs w:val="18"/>
              </w:rPr>
              <w:t>Support/Care Inpatient Hospitals/Support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9FA965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664FE9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="00DA23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6D84">
              <w:rPr>
                <w:rFonts w:cs="Arial"/>
                <w:sz w:val="18"/>
                <w:szCs w:val="18"/>
              </w:rPr>
            </w:r>
            <w:r w:rsidR="00FA6D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6D84">
              <w:rPr>
                <w:rFonts w:cs="Arial"/>
                <w:sz w:val="18"/>
                <w:szCs w:val="18"/>
              </w:rPr>
            </w:r>
            <w:r w:rsidR="00FA6D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8A04F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F6A41">
              <w:rPr>
                <w:rFonts w:cs="Arial"/>
                <w:noProof/>
                <w:sz w:val="20"/>
                <w:szCs w:val="20"/>
              </w:rPr>
              <w:t>Accounting 2129-401031-</w:t>
            </w:r>
            <w:r w:rsidR="00DC201F">
              <w:rPr>
                <w:rFonts w:cs="Arial"/>
                <w:noProof/>
                <w:sz w:val="20"/>
                <w:szCs w:val="20"/>
              </w:rPr>
              <w:t>740000</w:t>
            </w:r>
            <w:r w:rsidR="00DA2343">
              <w:rPr>
                <w:rFonts w:cs="Arial"/>
                <w:noProof/>
                <w:sz w:val="20"/>
                <w:szCs w:val="20"/>
              </w:rPr>
              <w:t>-163A-CSS-FSP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2DD49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91EA8" w:rsidRPr="00091EA8">
              <w:rPr>
                <w:rFonts w:cs="Arial"/>
              </w:rPr>
              <w:t xml:space="preserve">The Board of Supervisors approve and authorize the Chair to sign the Contract for Services between Siskiyou County Health &amp; Human Services Agency, Behavioral Health Division and Restpadd Health Corporation - Red Bluff, for the term of July 1, 2023 to June 30, 2025.  </w:t>
            </w:r>
            <w:r w:rsidR="00091EA8">
              <w:rPr>
                <w:rFonts w:cs="Arial"/>
              </w:rPr>
              <w:t> </w:t>
            </w:r>
            <w:r w:rsidR="00091EA8">
              <w:rPr>
                <w:rFonts w:cs="Arial"/>
              </w:rPr>
              <w:t> </w:t>
            </w:r>
            <w:r w:rsidR="00091EA8">
              <w:rPr>
                <w:rFonts w:cs="Arial"/>
              </w:rPr>
              <w:t> </w:t>
            </w:r>
            <w:r w:rsidR="00091EA8">
              <w:rPr>
                <w:rFonts w:cs="Arial"/>
              </w:rPr>
              <w:t> </w:t>
            </w:r>
            <w:r w:rsidR="00091EA8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1EA8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3F6A41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4D43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343"/>
    <w:rsid w:val="00DC201F"/>
    <w:rsid w:val="00DE216E"/>
    <w:rsid w:val="00DF2C0D"/>
    <w:rsid w:val="00DF4076"/>
    <w:rsid w:val="00DF6B41"/>
    <w:rsid w:val="00E57C5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6D8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8</cp:revision>
  <cp:lastPrinted>2015-01-16T16:51:00Z</cp:lastPrinted>
  <dcterms:created xsi:type="dcterms:W3CDTF">2024-04-08T21:08:00Z</dcterms:created>
  <dcterms:modified xsi:type="dcterms:W3CDTF">2024-07-16T21:55:00Z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