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18BD47D9" w:rsidR="009A58CF" w:rsidRPr="004E6635" w:rsidRDefault="000402AD"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1544D2F" w:rsidR="009A58CF" w:rsidRPr="004E6635" w:rsidRDefault="000402AD" w:rsidP="00593663">
            <w:pPr>
              <w:rPr>
                <w:rFonts w:cs="Arial"/>
                <w:b/>
                <w:sz w:val="20"/>
                <w:szCs w:val="20"/>
              </w:rPr>
            </w:pPr>
            <w:r>
              <w:rPr>
                <w:rFonts w:cs="Arial"/>
                <w:b/>
                <w:sz w:val="20"/>
                <w:szCs w:val="20"/>
              </w:rPr>
              <w:t>5 Mins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D8A2566" w:rsidR="009A58CF" w:rsidRPr="004E6635" w:rsidRDefault="000402AD" w:rsidP="00593663">
            <w:pPr>
              <w:rPr>
                <w:rFonts w:cs="Arial"/>
                <w:b/>
                <w:sz w:val="20"/>
                <w:szCs w:val="20"/>
              </w:rPr>
            </w:pPr>
            <w:r>
              <w:rPr>
                <w:rFonts w:cs="Arial"/>
                <w:b/>
                <w:sz w:val="20"/>
                <w:szCs w:val="20"/>
              </w:rPr>
              <w:t>7/9/2024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D0E88">
              <w:rPr>
                <w:rFonts w:cs="Arial"/>
                <w:b/>
                <w:sz w:val="20"/>
                <w:szCs w:val="20"/>
              </w:rPr>
            </w:r>
            <w:r w:rsidR="006D0E8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6AE0243D" w:rsidR="00593663" w:rsidRPr="004E6635" w:rsidRDefault="000402AD"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3A5AC0E2" w:rsidR="00593663" w:rsidRPr="004E6635" w:rsidRDefault="000402AD" w:rsidP="00593663">
            <w:pPr>
              <w:spacing w:before="120"/>
              <w:rPr>
                <w:rFonts w:cs="Arial"/>
                <w:b/>
                <w:sz w:val="20"/>
                <w:szCs w:val="20"/>
              </w:rPr>
            </w:pPr>
            <w:r>
              <w:rPr>
                <w:rFonts w:cs="Arial"/>
                <w:b/>
                <w:sz w:val="20"/>
                <w:szCs w:val="20"/>
              </w:rPr>
              <w:t>530-842-8005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A17B5BC" w:rsidR="00593663" w:rsidRPr="004E6635" w:rsidRDefault="000402AD" w:rsidP="00593663">
            <w:pPr>
              <w:spacing w:before="120"/>
              <w:rPr>
                <w:rFonts w:cs="Arial"/>
                <w:b/>
                <w:sz w:val="20"/>
                <w:szCs w:val="20"/>
              </w:rPr>
            </w:pPr>
            <w:r>
              <w:rPr>
                <w:rFonts w:cs="Arial"/>
                <w:b/>
                <w:sz w:val="20"/>
                <w:szCs w:val="20"/>
              </w:rPr>
              <w:t>1312 Fairlane Rd, Ste 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6A5A5EE" w:rsidR="00C8022D" w:rsidRPr="004E6635" w:rsidRDefault="000402AD" w:rsidP="00C8022D">
            <w:pPr>
              <w:spacing w:before="120"/>
              <w:rPr>
                <w:rFonts w:cs="Arial"/>
                <w:b/>
                <w:sz w:val="20"/>
                <w:szCs w:val="20"/>
              </w:rPr>
            </w:pPr>
            <w:r>
              <w:rPr>
                <w:rFonts w:cs="Arial"/>
                <w:b/>
                <w:sz w:val="20"/>
                <w:szCs w:val="20"/>
              </w:rPr>
              <w:t>Sherry Lawson – Deputy CAO and Cliff Munson – Mayor City of Etna</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1D676C8" w14:textId="77777777" w:rsidR="000402AD" w:rsidRDefault="000402AD" w:rsidP="00B61B93">
            <w:pPr>
              <w:spacing w:before="120"/>
              <w:rPr>
                <w:rFonts w:cs="Arial"/>
                <w:sz w:val="20"/>
                <w:szCs w:val="20"/>
              </w:rPr>
            </w:pPr>
            <w:r w:rsidRPr="000402AD">
              <w:rPr>
                <w:rFonts w:cs="Arial"/>
                <w:sz w:val="20"/>
                <w:szCs w:val="20"/>
              </w:rPr>
              <w:t>Electric utilities collect and allocate credits, called Rule 20A credits, to communities to convert overhead electric facilities to underground facilities. Since 1967, overhead utilities in the State of California have been undergrounded through the California Public Utilities Commission (CPUC) Rule 20</w:t>
            </w:r>
            <w:r>
              <w:rPr>
                <w:rFonts w:cs="Arial"/>
                <w:sz w:val="20"/>
                <w:szCs w:val="20"/>
              </w:rPr>
              <w:t xml:space="preserve">. </w:t>
            </w:r>
            <w:r w:rsidRPr="000402AD">
              <w:rPr>
                <w:rFonts w:cs="Arial"/>
                <w:sz w:val="20"/>
                <w:szCs w:val="20"/>
              </w:rPr>
              <w:t xml:space="preserve">Over the years, jurisdictions who have Rule 20A credits for which they do not have the ability to use, have sold or transferred their credits to other jurisdictions that have the ability to use them. </w:t>
            </w:r>
          </w:p>
          <w:p w14:paraId="063F644E" w14:textId="1DC1EDEB" w:rsidR="00877DC5" w:rsidRPr="004E6635" w:rsidRDefault="000402AD" w:rsidP="00B61B93">
            <w:pPr>
              <w:spacing w:before="120"/>
              <w:rPr>
                <w:rFonts w:cs="Arial"/>
                <w:sz w:val="20"/>
                <w:szCs w:val="20"/>
              </w:rPr>
            </w:pPr>
            <w:r>
              <w:rPr>
                <w:rFonts w:cs="Arial"/>
                <w:sz w:val="20"/>
                <w:szCs w:val="20"/>
              </w:rPr>
              <w:t xml:space="preserve">This City of Etna is requesting the transfer of County </w:t>
            </w:r>
            <w:proofErr w:type="gramStart"/>
            <w:r>
              <w:rPr>
                <w:rFonts w:cs="Arial"/>
                <w:sz w:val="20"/>
                <w:szCs w:val="20"/>
              </w:rPr>
              <w:t>credits</w:t>
            </w:r>
            <w:proofErr w:type="gramEnd"/>
            <w:r>
              <w:rPr>
                <w:rFonts w:cs="Arial"/>
                <w:sz w:val="20"/>
                <w:szCs w:val="20"/>
              </w:rPr>
              <w:t xml:space="preserve"> the </w:t>
            </w:r>
            <w:proofErr w:type="gramStart"/>
            <w:r>
              <w:rPr>
                <w:rFonts w:cs="Arial"/>
                <w:sz w:val="20"/>
                <w:szCs w:val="20"/>
              </w:rPr>
              <w:t>City</w:t>
            </w:r>
            <w:proofErr w:type="gramEnd"/>
            <w:r>
              <w:rPr>
                <w:rFonts w:cs="Arial"/>
                <w:sz w:val="20"/>
                <w:szCs w:val="20"/>
              </w:rPr>
              <w:t xml:space="preserve"> for completion of underground power conversion projects, as detailed in the attached staff report. </w:t>
            </w:r>
            <w:r w:rsidRPr="000402AD">
              <w:rPr>
                <w:rFonts w:cs="Arial"/>
                <w:sz w:val="20"/>
                <w:szCs w:val="20"/>
              </w:rPr>
              <w:t xml:space="preserve">County </w:t>
            </w:r>
            <w:r>
              <w:rPr>
                <w:rFonts w:cs="Arial"/>
                <w:sz w:val="20"/>
                <w:szCs w:val="20"/>
              </w:rPr>
              <w:t xml:space="preserve">currently </w:t>
            </w:r>
            <w:r w:rsidRPr="000402AD">
              <w:rPr>
                <w:rFonts w:cs="Arial"/>
                <w:sz w:val="20"/>
                <w:szCs w:val="20"/>
              </w:rPr>
              <w:t>has an allocation of $</w:t>
            </w:r>
            <w:r>
              <w:rPr>
                <w:rFonts w:cs="Arial"/>
                <w:sz w:val="20"/>
                <w:szCs w:val="20"/>
              </w:rPr>
              <w:t>5,447,666 of Rule 20A credits.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71DFDAF" w:rsidR="004242AC" w:rsidRPr="004E6635" w:rsidRDefault="000402AD"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D0E88">
              <w:rPr>
                <w:rFonts w:cs="Arial"/>
                <w:sz w:val="18"/>
                <w:szCs w:val="18"/>
              </w:rPr>
            </w:r>
            <w:r w:rsidR="006D0E88">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0E88">
              <w:rPr>
                <w:rFonts w:cs="Arial"/>
                <w:sz w:val="18"/>
                <w:szCs w:val="18"/>
              </w:rPr>
            </w:r>
            <w:r w:rsidR="006D0E88">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0E88">
              <w:rPr>
                <w:rFonts w:cs="Arial"/>
                <w:sz w:val="18"/>
                <w:szCs w:val="18"/>
              </w:rPr>
            </w:r>
            <w:r w:rsidR="006D0E8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CA625A7" w:rsidR="00677610" w:rsidRPr="004E6635" w:rsidRDefault="000402AD" w:rsidP="00677610">
            <w:pPr>
              <w:spacing w:before="120" w:after="120"/>
              <w:rPr>
                <w:rFonts w:cs="Arial"/>
              </w:rPr>
            </w:pPr>
            <w:r>
              <w:rPr>
                <w:rFonts w:cs="Arial"/>
              </w:rPr>
              <w:t xml:space="preserve">Discussion, direction and possible action regarding the transfer of Rule 20A credits to the City of Etna for underground power projects.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02AD"/>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7998"/>
    <w:rsid w:val="0056511E"/>
    <w:rsid w:val="00593663"/>
    <w:rsid w:val="005C08E3"/>
    <w:rsid w:val="005F35D7"/>
    <w:rsid w:val="00606850"/>
    <w:rsid w:val="00630A78"/>
    <w:rsid w:val="006331AA"/>
    <w:rsid w:val="006376C3"/>
    <w:rsid w:val="00645B7E"/>
    <w:rsid w:val="00662F60"/>
    <w:rsid w:val="00677610"/>
    <w:rsid w:val="006D0E88"/>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62144"/>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310</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3</cp:revision>
  <cp:lastPrinted>2015-01-16T16:51:00Z</cp:lastPrinted>
  <dcterms:created xsi:type="dcterms:W3CDTF">2024-07-01T18:05:00Z</dcterms:created>
  <dcterms:modified xsi:type="dcterms:W3CDTF">2024-07-01T18:33:00Z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