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00F62" w14:textId="6E5E48CC" w:rsidR="00402108" w:rsidRPr="00983F13" w:rsidRDefault="00402108" w:rsidP="00402108">
      <w:pPr>
        <w:spacing w:after="0" w:line="240" w:lineRule="auto"/>
        <w:jc w:val="center"/>
        <w:rPr>
          <w:rFonts w:eastAsia="Times New Roman" w:cstheme="minorHAnsi"/>
          <w:b/>
          <w:bCs/>
          <w:color w:val="000000"/>
          <w:sz w:val="24"/>
          <w:szCs w:val="24"/>
        </w:rPr>
      </w:pPr>
      <w:r w:rsidRPr="00402108">
        <w:rPr>
          <w:rFonts w:eastAsia="Times New Roman" w:cstheme="minorHAnsi"/>
          <w:b/>
          <w:bCs/>
          <w:color w:val="000000"/>
          <w:sz w:val="24"/>
          <w:szCs w:val="24"/>
        </w:rPr>
        <w:t xml:space="preserve">RESOLUTION NO. </w:t>
      </w:r>
      <w:r w:rsidRPr="00983F13">
        <w:rPr>
          <w:rFonts w:eastAsia="Times New Roman" w:cstheme="minorHAnsi"/>
          <w:b/>
          <w:bCs/>
          <w:color w:val="000000"/>
          <w:sz w:val="24"/>
          <w:szCs w:val="24"/>
        </w:rPr>
        <w:t>_________</w:t>
      </w:r>
    </w:p>
    <w:p w14:paraId="3F311BD4" w14:textId="77777777" w:rsidR="00402108" w:rsidRPr="00402108" w:rsidRDefault="00402108" w:rsidP="00402108">
      <w:pPr>
        <w:spacing w:after="0" w:line="240" w:lineRule="auto"/>
        <w:rPr>
          <w:rFonts w:eastAsia="Times New Roman" w:cstheme="minorHAnsi"/>
          <w:b/>
          <w:bCs/>
          <w:color w:val="000000"/>
          <w:sz w:val="24"/>
          <w:szCs w:val="24"/>
        </w:rPr>
      </w:pPr>
    </w:p>
    <w:p w14:paraId="37DAFC71" w14:textId="62323441" w:rsidR="00402108" w:rsidRPr="00983F13" w:rsidRDefault="00402108" w:rsidP="00402108">
      <w:pPr>
        <w:spacing w:after="0" w:line="240" w:lineRule="auto"/>
        <w:jc w:val="center"/>
        <w:rPr>
          <w:rFonts w:eastAsia="Times New Roman" w:cstheme="minorHAnsi"/>
          <w:color w:val="000000"/>
          <w:sz w:val="24"/>
          <w:szCs w:val="24"/>
        </w:rPr>
      </w:pPr>
      <w:r w:rsidRPr="00402108">
        <w:rPr>
          <w:rFonts w:eastAsia="Times New Roman" w:cstheme="minorHAnsi"/>
          <w:color w:val="000000"/>
          <w:sz w:val="24"/>
          <w:szCs w:val="24"/>
        </w:rPr>
        <w:t xml:space="preserve">RESOLUTION RECOGNIZING, ENDORSING AND ACCEPTING THE TECHNICAL AND FINANCIAL SUPPORT PROVIDED TO </w:t>
      </w:r>
      <w:r w:rsidRPr="00983F13">
        <w:rPr>
          <w:rFonts w:eastAsia="Times New Roman" w:cstheme="minorHAnsi"/>
          <w:color w:val="000000"/>
          <w:sz w:val="24"/>
          <w:szCs w:val="24"/>
        </w:rPr>
        <w:t>SISKIYOU</w:t>
      </w:r>
      <w:r w:rsidRPr="00402108">
        <w:rPr>
          <w:rFonts w:eastAsia="Times New Roman" w:cstheme="minorHAnsi"/>
          <w:color w:val="000000"/>
          <w:sz w:val="24"/>
          <w:szCs w:val="24"/>
        </w:rPr>
        <w:t xml:space="preserve"> COUNTY BY THE NORTHERN CALIFORNIA COALITION TO SAFEGUARD COMMUNITIES </w:t>
      </w:r>
      <w:r w:rsidRPr="00983F13">
        <w:rPr>
          <w:rFonts w:eastAsia="Times New Roman" w:cstheme="minorHAnsi"/>
          <w:color w:val="000000"/>
          <w:sz w:val="24"/>
          <w:szCs w:val="24"/>
        </w:rPr>
        <w:t xml:space="preserve">(NCCSC) </w:t>
      </w:r>
      <w:r w:rsidRPr="00402108">
        <w:rPr>
          <w:rFonts w:eastAsia="Times New Roman" w:cstheme="minorHAnsi"/>
          <w:color w:val="000000"/>
          <w:sz w:val="24"/>
          <w:szCs w:val="24"/>
        </w:rPr>
        <w:t>IN AN EFFORT TO ADDRESS CRIMINAL ACTIVITIES ASSOCIATED WITH THE ILLEGAL CULTIVATION OF CANNABIS BY DRUG TRAFFICKING ORGANIZATIONS</w:t>
      </w:r>
    </w:p>
    <w:p w14:paraId="67E7D8EF" w14:textId="77777777" w:rsidR="00402108" w:rsidRPr="00402108" w:rsidRDefault="00402108" w:rsidP="00402108">
      <w:pPr>
        <w:spacing w:after="0" w:line="240" w:lineRule="auto"/>
        <w:rPr>
          <w:rFonts w:eastAsia="Times New Roman" w:cstheme="minorHAnsi"/>
          <w:b/>
          <w:bCs/>
          <w:color w:val="000000"/>
          <w:sz w:val="24"/>
          <w:szCs w:val="24"/>
        </w:rPr>
      </w:pPr>
    </w:p>
    <w:p w14:paraId="67134CB8" w14:textId="5648B0A8" w:rsidR="00402108" w:rsidRPr="00402108" w:rsidRDefault="00402108" w:rsidP="00402108">
      <w:pPr>
        <w:spacing w:after="0" w:line="240" w:lineRule="auto"/>
        <w:rPr>
          <w:rFonts w:eastAsia="Times New Roman" w:cstheme="minorHAnsi"/>
          <w:color w:val="000000"/>
          <w:sz w:val="24"/>
          <w:szCs w:val="24"/>
        </w:rPr>
      </w:pPr>
      <w:r w:rsidRPr="00402108">
        <w:rPr>
          <w:rFonts w:eastAsia="Times New Roman" w:cstheme="minorHAnsi"/>
          <w:b/>
          <w:bCs/>
          <w:color w:val="000000"/>
          <w:sz w:val="24"/>
          <w:szCs w:val="24"/>
        </w:rPr>
        <w:t xml:space="preserve">WHEREAS, </w:t>
      </w:r>
      <w:r w:rsidRPr="00402108">
        <w:rPr>
          <w:rFonts w:eastAsia="Times New Roman" w:cstheme="minorHAnsi"/>
          <w:color w:val="000000"/>
          <w:sz w:val="24"/>
          <w:szCs w:val="24"/>
        </w:rPr>
        <w:t>the illegal cultivation, distribution and sales of cannabis by international Drug Trafficking Organizations (DTO) is a pervasive problem throughout Siskiyou County and other regions of Northern California; and</w:t>
      </w:r>
    </w:p>
    <w:p w14:paraId="3DADF8E5" w14:textId="77777777" w:rsidR="00402108" w:rsidRPr="00402108" w:rsidRDefault="00402108" w:rsidP="00402108">
      <w:pPr>
        <w:spacing w:after="0" w:line="240" w:lineRule="auto"/>
        <w:rPr>
          <w:rFonts w:eastAsia="Times New Roman" w:cstheme="minorHAnsi"/>
          <w:color w:val="000000"/>
          <w:sz w:val="24"/>
          <w:szCs w:val="24"/>
        </w:rPr>
      </w:pPr>
    </w:p>
    <w:p w14:paraId="6A732E98" w14:textId="7B709831" w:rsidR="00402108" w:rsidRPr="00402108" w:rsidRDefault="00402108" w:rsidP="00402108">
      <w:pPr>
        <w:spacing w:after="0" w:line="240" w:lineRule="auto"/>
        <w:rPr>
          <w:rFonts w:eastAsia="Times New Roman" w:cstheme="minorHAnsi"/>
          <w:color w:val="000000"/>
          <w:sz w:val="24"/>
          <w:szCs w:val="24"/>
        </w:rPr>
      </w:pPr>
      <w:r w:rsidRPr="00402108">
        <w:rPr>
          <w:rFonts w:eastAsia="Times New Roman" w:cstheme="minorHAnsi"/>
          <w:b/>
          <w:bCs/>
          <w:color w:val="000000"/>
          <w:sz w:val="24"/>
          <w:szCs w:val="24"/>
        </w:rPr>
        <w:t xml:space="preserve">WHEREAS, </w:t>
      </w:r>
      <w:r w:rsidRPr="00402108">
        <w:rPr>
          <w:rFonts w:eastAsia="Times New Roman" w:cstheme="minorHAnsi"/>
          <w:color w:val="000000"/>
          <w:sz w:val="24"/>
          <w:szCs w:val="24"/>
        </w:rPr>
        <w:t>DTO-controlled cannabis operations involve violations of both State and Federal law; negatively impact the environment; are catalysts for violence and a conduit for human trafficking; and</w:t>
      </w:r>
    </w:p>
    <w:p w14:paraId="5F7C3003" w14:textId="77777777" w:rsidR="00402108" w:rsidRPr="00402108" w:rsidRDefault="00402108" w:rsidP="00402108">
      <w:pPr>
        <w:spacing w:after="0" w:line="240" w:lineRule="auto"/>
        <w:rPr>
          <w:rFonts w:eastAsia="Times New Roman" w:cstheme="minorHAnsi"/>
          <w:color w:val="000000"/>
          <w:sz w:val="24"/>
          <w:szCs w:val="24"/>
        </w:rPr>
      </w:pPr>
    </w:p>
    <w:p w14:paraId="5FCF71CE" w14:textId="30731514" w:rsidR="00402108" w:rsidRPr="00402108" w:rsidRDefault="00402108" w:rsidP="00402108">
      <w:pPr>
        <w:spacing w:after="0" w:line="240" w:lineRule="auto"/>
        <w:rPr>
          <w:rFonts w:eastAsia="Times New Roman" w:cstheme="minorHAnsi"/>
          <w:color w:val="000000"/>
          <w:sz w:val="24"/>
          <w:szCs w:val="24"/>
        </w:rPr>
      </w:pPr>
      <w:r w:rsidRPr="00402108">
        <w:rPr>
          <w:rFonts w:eastAsia="Times New Roman" w:cstheme="minorHAnsi"/>
          <w:b/>
          <w:bCs/>
          <w:color w:val="000000"/>
          <w:sz w:val="24"/>
          <w:szCs w:val="24"/>
        </w:rPr>
        <w:t xml:space="preserve">WHEREAS, </w:t>
      </w:r>
      <w:r w:rsidRPr="00402108">
        <w:rPr>
          <w:rFonts w:eastAsia="Times New Roman" w:cstheme="minorHAnsi"/>
          <w:color w:val="000000"/>
          <w:sz w:val="24"/>
          <w:szCs w:val="24"/>
        </w:rPr>
        <w:t xml:space="preserve">these DTO-controlled operations present a serious threat to public safety and are part of an overall enterprise that controls the distribution of cannabis and other narcotics throughout the </w:t>
      </w:r>
      <w:r w:rsidR="00284DF0">
        <w:rPr>
          <w:rFonts w:eastAsia="Times New Roman" w:cstheme="minorHAnsi"/>
          <w:color w:val="000000"/>
          <w:sz w:val="24"/>
          <w:szCs w:val="24"/>
        </w:rPr>
        <w:t>C</w:t>
      </w:r>
      <w:r w:rsidRPr="00402108">
        <w:rPr>
          <w:rFonts w:eastAsia="Times New Roman" w:cstheme="minorHAnsi"/>
          <w:color w:val="000000"/>
          <w:sz w:val="24"/>
          <w:szCs w:val="24"/>
        </w:rPr>
        <w:t>ountry; and</w:t>
      </w:r>
    </w:p>
    <w:p w14:paraId="67126B49" w14:textId="77777777" w:rsidR="00402108" w:rsidRPr="00402108" w:rsidRDefault="00402108" w:rsidP="00402108">
      <w:pPr>
        <w:spacing w:after="0" w:line="240" w:lineRule="auto"/>
        <w:rPr>
          <w:rFonts w:eastAsia="Times New Roman" w:cstheme="minorHAnsi"/>
          <w:color w:val="000000"/>
          <w:sz w:val="24"/>
          <w:szCs w:val="24"/>
        </w:rPr>
      </w:pPr>
    </w:p>
    <w:p w14:paraId="344DDDF4" w14:textId="48AAB845" w:rsidR="00402108" w:rsidRPr="00402108" w:rsidRDefault="00402108" w:rsidP="00402108">
      <w:pPr>
        <w:spacing w:after="0" w:line="240" w:lineRule="auto"/>
        <w:rPr>
          <w:rFonts w:eastAsia="Times New Roman" w:cstheme="minorHAnsi"/>
          <w:color w:val="000000"/>
          <w:sz w:val="24"/>
          <w:szCs w:val="24"/>
        </w:rPr>
      </w:pPr>
      <w:r w:rsidRPr="00402108">
        <w:rPr>
          <w:rFonts w:eastAsia="Times New Roman" w:cstheme="minorHAnsi"/>
          <w:b/>
          <w:bCs/>
          <w:color w:val="000000"/>
          <w:sz w:val="24"/>
          <w:szCs w:val="24"/>
        </w:rPr>
        <w:t xml:space="preserve">WHEREAS, </w:t>
      </w:r>
      <w:r w:rsidRPr="00402108">
        <w:rPr>
          <w:rFonts w:eastAsia="Times New Roman" w:cstheme="minorHAnsi"/>
          <w:color w:val="000000"/>
          <w:sz w:val="24"/>
          <w:szCs w:val="24"/>
        </w:rPr>
        <w:t>local law enforcement agencies in Northern California do not have the resources to independently address the breadth and depth of criminal activity attendant to DTO-controlled-cannabis operations. And, the evolving legal landscape surrounding the cultivation of cannabis has rendered old enforcement strategies significantly less effective’ And, there is an emerging understanding of the environmental damage caused by these operations, as well as their connection to human trafficking in the form of coerced labor; and</w:t>
      </w:r>
    </w:p>
    <w:p w14:paraId="586C065B" w14:textId="77777777" w:rsidR="00402108" w:rsidRPr="00402108" w:rsidRDefault="00402108" w:rsidP="00402108">
      <w:pPr>
        <w:spacing w:after="0" w:line="240" w:lineRule="auto"/>
        <w:rPr>
          <w:rFonts w:eastAsia="Times New Roman" w:cstheme="minorHAnsi"/>
          <w:color w:val="000000"/>
          <w:sz w:val="24"/>
          <w:szCs w:val="24"/>
        </w:rPr>
      </w:pPr>
    </w:p>
    <w:p w14:paraId="2A48A59F" w14:textId="5715882B" w:rsidR="00402108" w:rsidRPr="00402108" w:rsidRDefault="00402108" w:rsidP="00402108">
      <w:pPr>
        <w:spacing w:after="0" w:line="240" w:lineRule="auto"/>
        <w:rPr>
          <w:rFonts w:eastAsia="Times New Roman" w:cstheme="minorHAnsi"/>
          <w:color w:val="000000"/>
          <w:sz w:val="24"/>
          <w:szCs w:val="24"/>
        </w:rPr>
      </w:pPr>
      <w:r w:rsidRPr="00402108">
        <w:rPr>
          <w:rFonts w:eastAsia="Times New Roman" w:cstheme="minorHAnsi"/>
          <w:b/>
          <w:bCs/>
          <w:color w:val="000000"/>
          <w:sz w:val="24"/>
          <w:szCs w:val="24"/>
        </w:rPr>
        <w:t xml:space="preserve">WHEREAS, </w:t>
      </w:r>
      <w:r w:rsidRPr="00402108">
        <w:rPr>
          <w:rFonts w:eastAsia="Times New Roman" w:cstheme="minorHAnsi"/>
          <w:color w:val="000000"/>
          <w:sz w:val="24"/>
          <w:szCs w:val="24"/>
        </w:rPr>
        <w:t>to better address the criminal activity associated with DTO-controlled cannabis operations, law enforcement officials in the counties of Siskiyou, Butte, Humboldt, Lake, Mendocino and Trinity have joined together in a collaborative effort that will promote the sharing of information, resources and equipment among the constituent counties; and</w:t>
      </w:r>
    </w:p>
    <w:p w14:paraId="7015C4C4" w14:textId="77777777" w:rsidR="00402108" w:rsidRPr="00402108" w:rsidRDefault="00402108" w:rsidP="00402108">
      <w:pPr>
        <w:spacing w:after="0" w:line="240" w:lineRule="auto"/>
        <w:rPr>
          <w:rFonts w:eastAsia="Times New Roman" w:cstheme="minorHAnsi"/>
          <w:color w:val="000000"/>
          <w:sz w:val="24"/>
          <w:szCs w:val="24"/>
        </w:rPr>
      </w:pPr>
    </w:p>
    <w:p w14:paraId="40067F48" w14:textId="0EDCAF91" w:rsidR="00402108" w:rsidRDefault="00402108" w:rsidP="00402108">
      <w:pPr>
        <w:spacing w:after="0" w:line="240" w:lineRule="auto"/>
        <w:rPr>
          <w:rFonts w:eastAsia="Times New Roman" w:cstheme="minorHAnsi"/>
          <w:color w:val="000000"/>
          <w:sz w:val="24"/>
          <w:szCs w:val="24"/>
        </w:rPr>
      </w:pPr>
      <w:r w:rsidRPr="00402108">
        <w:rPr>
          <w:rFonts w:eastAsia="Times New Roman" w:cstheme="minorHAnsi"/>
          <w:b/>
          <w:bCs/>
          <w:color w:val="000000"/>
          <w:sz w:val="24"/>
          <w:szCs w:val="24"/>
        </w:rPr>
        <w:t xml:space="preserve">WHEREAS, </w:t>
      </w:r>
      <w:r w:rsidRPr="00402108">
        <w:rPr>
          <w:rFonts w:eastAsia="Times New Roman" w:cstheme="minorHAnsi"/>
          <w:color w:val="000000"/>
          <w:sz w:val="24"/>
          <w:szCs w:val="24"/>
        </w:rPr>
        <w:t>this collaborative approach among the constituent counties is supported by the NORTHERN CALIFORNIA COALITION TO SAFEGUARD COMMUNITIES (NCCSC), which receives financial and technical support from the CENTER TO COMBAT HUMAN TRAFFICKING; and</w:t>
      </w:r>
    </w:p>
    <w:p w14:paraId="43481108" w14:textId="77777777" w:rsidR="00402108" w:rsidRPr="00402108" w:rsidRDefault="00402108" w:rsidP="00402108">
      <w:pPr>
        <w:spacing w:after="0" w:line="240" w:lineRule="auto"/>
        <w:rPr>
          <w:rFonts w:eastAsia="Times New Roman" w:cstheme="minorHAnsi"/>
          <w:color w:val="000000"/>
          <w:sz w:val="24"/>
          <w:szCs w:val="24"/>
        </w:rPr>
      </w:pPr>
    </w:p>
    <w:p w14:paraId="0207CCE7" w14:textId="004C6C20" w:rsidR="00402108" w:rsidRPr="00402108" w:rsidRDefault="00402108" w:rsidP="00402108">
      <w:pPr>
        <w:spacing w:after="0" w:line="240" w:lineRule="auto"/>
        <w:rPr>
          <w:rFonts w:eastAsia="Times New Roman" w:cstheme="minorHAnsi"/>
          <w:color w:val="000000"/>
          <w:sz w:val="24"/>
          <w:szCs w:val="24"/>
        </w:rPr>
      </w:pPr>
      <w:r w:rsidRPr="00402108">
        <w:rPr>
          <w:rFonts w:eastAsia="Times New Roman" w:cstheme="minorHAnsi"/>
          <w:b/>
          <w:bCs/>
          <w:color w:val="000000"/>
          <w:sz w:val="24"/>
          <w:szCs w:val="24"/>
        </w:rPr>
        <w:t xml:space="preserve">WHERAS, </w:t>
      </w:r>
      <w:r w:rsidRPr="00402108">
        <w:rPr>
          <w:rFonts w:eastAsia="Times New Roman" w:cstheme="minorHAnsi"/>
          <w:color w:val="000000"/>
          <w:sz w:val="24"/>
          <w:szCs w:val="24"/>
        </w:rPr>
        <w:t>because of the support provided by NCCSC, the constituent counties will be provided with and have access to subject matter experts, technical resources, personnel and equipment that will better enable them to:</w:t>
      </w:r>
    </w:p>
    <w:p w14:paraId="460BDF7E" w14:textId="77777777" w:rsidR="00402108" w:rsidRPr="00402108" w:rsidRDefault="00402108" w:rsidP="00402108">
      <w:pPr>
        <w:spacing w:after="0" w:line="240" w:lineRule="auto"/>
        <w:ind w:firstLine="720"/>
        <w:rPr>
          <w:rFonts w:eastAsia="Times New Roman" w:cstheme="minorHAnsi"/>
          <w:color w:val="000000"/>
          <w:sz w:val="24"/>
          <w:szCs w:val="24"/>
        </w:rPr>
      </w:pPr>
      <w:r w:rsidRPr="00402108">
        <w:rPr>
          <w:rFonts w:eastAsia="Times New Roman" w:cstheme="minorHAnsi"/>
          <w:color w:val="000000"/>
          <w:sz w:val="24"/>
          <w:szCs w:val="24"/>
        </w:rPr>
        <w:t>1) Curtail the illegal cultivation of cannabis by DTOs;</w:t>
      </w:r>
    </w:p>
    <w:p w14:paraId="5089AFDA" w14:textId="77777777" w:rsidR="00402108" w:rsidRPr="00402108" w:rsidRDefault="00402108" w:rsidP="00402108">
      <w:pPr>
        <w:spacing w:after="0" w:line="240" w:lineRule="auto"/>
        <w:ind w:firstLine="720"/>
        <w:rPr>
          <w:rFonts w:eastAsia="Times New Roman" w:cstheme="minorHAnsi"/>
          <w:color w:val="000000"/>
          <w:sz w:val="24"/>
          <w:szCs w:val="24"/>
        </w:rPr>
      </w:pPr>
      <w:r w:rsidRPr="00402108">
        <w:rPr>
          <w:rFonts w:eastAsia="Times New Roman" w:cstheme="minorHAnsi"/>
          <w:color w:val="000000"/>
          <w:sz w:val="24"/>
          <w:szCs w:val="24"/>
        </w:rPr>
        <w:t>2) Address and mitigate environmental damage cause by these illegal operations; and</w:t>
      </w:r>
    </w:p>
    <w:p w14:paraId="2FA8A2AF" w14:textId="450E152E" w:rsidR="00402108" w:rsidRPr="00402108" w:rsidRDefault="00402108" w:rsidP="00402108">
      <w:pPr>
        <w:spacing w:after="0" w:line="240" w:lineRule="auto"/>
        <w:ind w:left="720"/>
        <w:rPr>
          <w:rFonts w:eastAsia="Times New Roman" w:cstheme="minorHAnsi"/>
          <w:color w:val="000000"/>
          <w:sz w:val="24"/>
          <w:szCs w:val="24"/>
        </w:rPr>
      </w:pPr>
      <w:r w:rsidRPr="00402108">
        <w:rPr>
          <w:rFonts w:eastAsia="Times New Roman" w:cstheme="minorHAnsi"/>
          <w:color w:val="000000"/>
          <w:sz w:val="24"/>
          <w:szCs w:val="24"/>
        </w:rPr>
        <w:t>3) Identify, investigate and prosecute incidents of human trafficking by employing a victim-centered and trauma-informed response.</w:t>
      </w:r>
    </w:p>
    <w:p w14:paraId="484F60AC" w14:textId="77777777" w:rsidR="00402108" w:rsidRPr="00402108" w:rsidRDefault="00402108" w:rsidP="00402108">
      <w:pPr>
        <w:spacing w:after="0" w:line="240" w:lineRule="auto"/>
        <w:rPr>
          <w:rFonts w:eastAsia="Times New Roman" w:cstheme="minorHAnsi"/>
          <w:color w:val="000000"/>
          <w:sz w:val="24"/>
          <w:szCs w:val="24"/>
        </w:rPr>
      </w:pPr>
    </w:p>
    <w:p w14:paraId="040C0538" w14:textId="400C9DFD" w:rsidR="00402108" w:rsidRPr="00402108" w:rsidRDefault="00402108" w:rsidP="00402108">
      <w:pPr>
        <w:spacing w:after="0" w:line="240" w:lineRule="auto"/>
        <w:rPr>
          <w:rFonts w:eastAsia="Times New Roman" w:cstheme="minorHAnsi"/>
          <w:color w:val="000000"/>
          <w:sz w:val="24"/>
          <w:szCs w:val="24"/>
        </w:rPr>
      </w:pPr>
      <w:r w:rsidRPr="00402108">
        <w:rPr>
          <w:rFonts w:eastAsia="Times New Roman" w:cstheme="minorHAnsi"/>
          <w:b/>
          <w:bCs/>
          <w:color w:val="000000"/>
          <w:sz w:val="24"/>
          <w:szCs w:val="24"/>
        </w:rPr>
        <w:lastRenderedPageBreak/>
        <w:t xml:space="preserve">NOW, THEREFORE, BE IT RESOLVED </w:t>
      </w:r>
      <w:r w:rsidRPr="00402108">
        <w:rPr>
          <w:rFonts w:eastAsia="Times New Roman" w:cstheme="minorHAnsi"/>
          <w:color w:val="000000"/>
          <w:sz w:val="24"/>
          <w:szCs w:val="24"/>
        </w:rPr>
        <w:t xml:space="preserve">that the </w:t>
      </w:r>
      <w:r w:rsidR="00983F13">
        <w:rPr>
          <w:rFonts w:eastAsia="Times New Roman" w:cstheme="minorHAnsi"/>
          <w:color w:val="000000"/>
          <w:sz w:val="24"/>
          <w:szCs w:val="24"/>
        </w:rPr>
        <w:t>Siskiyou</w:t>
      </w:r>
      <w:r w:rsidRPr="00402108">
        <w:rPr>
          <w:rFonts w:eastAsia="Times New Roman" w:cstheme="minorHAnsi"/>
          <w:color w:val="000000"/>
          <w:sz w:val="24"/>
          <w:szCs w:val="24"/>
        </w:rPr>
        <w:t xml:space="preserve"> County Board of Supervisors hereby recognizes</w:t>
      </w:r>
      <w:r w:rsidR="00983F13">
        <w:rPr>
          <w:rFonts w:eastAsia="Times New Roman" w:cstheme="minorHAnsi"/>
          <w:color w:val="000000"/>
          <w:sz w:val="24"/>
          <w:szCs w:val="24"/>
        </w:rPr>
        <w:t xml:space="preserve">, </w:t>
      </w:r>
      <w:r w:rsidRPr="00402108">
        <w:rPr>
          <w:rFonts w:eastAsia="Times New Roman" w:cstheme="minorHAnsi"/>
          <w:color w:val="000000"/>
          <w:sz w:val="24"/>
          <w:szCs w:val="24"/>
        </w:rPr>
        <w:t xml:space="preserve">endorses and accepts the technical and financial support provided to </w:t>
      </w:r>
      <w:r w:rsidR="00983F13">
        <w:rPr>
          <w:rFonts w:eastAsia="Times New Roman" w:cstheme="minorHAnsi"/>
          <w:color w:val="000000"/>
          <w:sz w:val="24"/>
          <w:szCs w:val="24"/>
        </w:rPr>
        <w:t>Siskiyou</w:t>
      </w:r>
      <w:r w:rsidRPr="00402108">
        <w:rPr>
          <w:rFonts w:eastAsia="Times New Roman" w:cstheme="minorHAnsi"/>
          <w:color w:val="000000"/>
          <w:sz w:val="24"/>
          <w:szCs w:val="24"/>
        </w:rPr>
        <w:t xml:space="preserve"> County by the NORTHERN CALIFORNIA COALITION TO SAFEGUARD COMMUNITIES in the ongoing effort to address criminal activities associated with the illegal cultivation of cannabis by Drug Trafficking Organizations.</w:t>
      </w:r>
      <w:r w:rsidR="00983F13">
        <w:rPr>
          <w:rFonts w:eastAsia="Times New Roman" w:cstheme="minorHAnsi"/>
          <w:color w:val="000000"/>
          <w:sz w:val="24"/>
          <w:szCs w:val="24"/>
        </w:rPr>
        <w:t xml:space="preserve"> </w:t>
      </w:r>
    </w:p>
    <w:p w14:paraId="6B60AC38" w14:textId="77777777" w:rsidR="00402108" w:rsidRPr="00402108" w:rsidRDefault="00402108" w:rsidP="00402108">
      <w:pPr>
        <w:spacing w:after="0" w:line="240" w:lineRule="auto"/>
        <w:rPr>
          <w:rFonts w:eastAsia="Times New Roman" w:cstheme="minorHAnsi"/>
          <w:b/>
          <w:bCs/>
          <w:color w:val="000000"/>
          <w:sz w:val="24"/>
          <w:szCs w:val="24"/>
        </w:rPr>
      </w:pPr>
    </w:p>
    <w:p w14:paraId="5B29F46B" w14:textId="1C1705B7" w:rsidR="00402108" w:rsidRDefault="00402108" w:rsidP="00402108">
      <w:pPr>
        <w:spacing w:after="0" w:line="240" w:lineRule="auto"/>
        <w:rPr>
          <w:rFonts w:eastAsia="Times New Roman" w:cstheme="minorHAnsi"/>
          <w:color w:val="000000"/>
          <w:sz w:val="24"/>
          <w:szCs w:val="24"/>
        </w:rPr>
      </w:pPr>
      <w:r>
        <w:rPr>
          <w:rFonts w:eastAsia="Times New Roman" w:cstheme="minorHAnsi"/>
          <w:color w:val="000000"/>
          <w:sz w:val="24"/>
          <w:szCs w:val="24"/>
        </w:rPr>
        <w:t>Th</w:t>
      </w:r>
      <w:r w:rsidR="00A506A6">
        <w:rPr>
          <w:rFonts w:eastAsia="Times New Roman" w:cstheme="minorHAnsi"/>
          <w:color w:val="000000"/>
          <w:sz w:val="24"/>
          <w:szCs w:val="24"/>
        </w:rPr>
        <w:t>e forgoing</w:t>
      </w:r>
      <w:r>
        <w:rPr>
          <w:rFonts w:eastAsia="Times New Roman" w:cstheme="minorHAnsi"/>
          <w:color w:val="000000"/>
          <w:sz w:val="24"/>
          <w:szCs w:val="24"/>
        </w:rPr>
        <w:t xml:space="preserve"> Resolution was adopted at a regular meeting</w:t>
      </w:r>
      <w:r w:rsidR="00A506A6">
        <w:rPr>
          <w:rFonts w:eastAsia="Times New Roman" w:cstheme="minorHAnsi"/>
          <w:color w:val="000000"/>
          <w:sz w:val="24"/>
          <w:szCs w:val="24"/>
        </w:rPr>
        <w:t xml:space="preserve"> on </w:t>
      </w:r>
      <w:r w:rsidR="00A506A6" w:rsidRPr="00A506A6">
        <w:rPr>
          <w:rFonts w:eastAsia="Times New Roman" w:cstheme="minorHAnsi"/>
          <w:b/>
          <w:bCs/>
          <w:color w:val="000000"/>
          <w:sz w:val="24"/>
          <w:szCs w:val="24"/>
        </w:rPr>
        <w:t>Ju</w:t>
      </w:r>
      <w:r w:rsidR="008B3227">
        <w:rPr>
          <w:rFonts w:eastAsia="Times New Roman" w:cstheme="minorHAnsi"/>
          <w:b/>
          <w:bCs/>
          <w:color w:val="000000"/>
          <w:sz w:val="24"/>
          <w:szCs w:val="24"/>
        </w:rPr>
        <w:t>ly 9</w:t>
      </w:r>
      <w:r w:rsidR="00A506A6" w:rsidRPr="00A506A6">
        <w:rPr>
          <w:rFonts w:eastAsia="Times New Roman" w:cstheme="minorHAnsi"/>
          <w:b/>
          <w:bCs/>
          <w:color w:val="000000"/>
          <w:sz w:val="24"/>
          <w:szCs w:val="24"/>
          <w:vertAlign w:val="superscript"/>
        </w:rPr>
        <w:t>th</w:t>
      </w:r>
      <w:r w:rsidR="00A506A6" w:rsidRPr="00A506A6">
        <w:rPr>
          <w:rFonts w:eastAsia="Times New Roman" w:cstheme="minorHAnsi"/>
          <w:b/>
          <w:bCs/>
          <w:color w:val="000000"/>
          <w:sz w:val="24"/>
          <w:szCs w:val="24"/>
        </w:rPr>
        <w:t>, 2024</w:t>
      </w:r>
      <w:r>
        <w:rPr>
          <w:rFonts w:eastAsia="Times New Roman" w:cstheme="minorHAnsi"/>
          <w:color w:val="000000"/>
          <w:sz w:val="24"/>
          <w:szCs w:val="24"/>
        </w:rPr>
        <w:t xml:space="preserve"> by </w:t>
      </w:r>
      <w:r w:rsidRPr="00402108">
        <w:rPr>
          <w:rFonts w:eastAsia="Times New Roman" w:cstheme="minorHAnsi"/>
          <w:color w:val="000000"/>
          <w:sz w:val="24"/>
          <w:szCs w:val="24"/>
        </w:rPr>
        <w:t>the following vote:</w:t>
      </w:r>
    </w:p>
    <w:p w14:paraId="3ADFE714" w14:textId="77777777" w:rsidR="00402108" w:rsidRPr="00402108" w:rsidRDefault="00402108" w:rsidP="00402108">
      <w:pPr>
        <w:spacing w:after="0" w:line="240" w:lineRule="auto"/>
        <w:rPr>
          <w:rFonts w:eastAsia="Times New Roman" w:cstheme="minorHAnsi"/>
          <w:color w:val="000000"/>
          <w:sz w:val="24"/>
          <w:szCs w:val="24"/>
        </w:rPr>
      </w:pPr>
    </w:p>
    <w:p w14:paraId="739287D5" w14:textId="76BBC81E" w:rsidR="00402108" w:rsidRPr="00402108" w:rsidRDefault="00402108" w:rsidP="00402108">
      <w:pPr>
        <w:spacing w:line="240" w:lineRule="auto"/>
        <w:rPr>
          <w:rFonts w:eastAsia="Times New Roman" w:cstheme="minorHAnsi"/>
          <w:color w:val="000000"/>
          <w:sz w:val="24"/>
          <w:szCs w:val="24"/>
        </w:rPr>
      </w:pPr>
      <w:r w:rsidRPr="00402108">
        <w:rPr>
          <w:rFonts w:eastAsia="Times New Roman" w:cstheme="minorHAnsi"/>
          <w:color w:val="000000"/>
          <w:sz w:val="24"/>
          <w:szCs w:val="24"/>
        </w:rPr>
        <w:t xml:space="preserve">AYES: </w:t>
      </w:r>
    </w:p>
    <w:p w14:paraId="4DC525FE" w14:textId="77777777" w:rsidR="00402108" w:rsidRPr="00402108" w:rsidRDefault="00402108" w:rsidP="00402108">
      <w:pPr>
        <w:rPr>
          <w:rFonts w:eastAsia="Times New Roman" w:cstheme="minorHAnsi"/>
          <w:color w:val="000000"/>
          <w:sz w:val="24"/>
          <w:szCs w:val="24"/>
        </w:rPr>
      </w:pPr>
      <w:r w:rsidRPr="00402108">
        <w:rPr>
          <w:rFonts w:eastAsia="Times New Roman" w:cstheme="minorHAnsi"/>
          <w:color w:val="000000"/>
          <w:sz w:val="24"/>
          <w:szCs w:val="24"/>
        </w:rPr>
        <w:t>NAYS:</w:t>
      </w:r>
    </w:p>
    <w:p w14:paraId="450D9AB0" w14:textId="77777777" w:rsidR="00402108" w:rsidRPr="00402108" w:rsidRDefault="00402108" w:rsidP="00402108">
      <w:pPr>
        <w:rPr>
          <w:rFonts w:eastAsia="Times New Roman" w:cstheme="minorHAnsi"/>
          <w:color w:val="000000"/>
          <w:sz w:val="24"/>
          <w:szCs w:val="24"/>
        </w:rPr>
      </w:pPr>
      <w:r w:rsidRPr="00402108">
        <w:rPr>
          <w:rFonts w:eastAsia="Times New Roman" w:cstheme="minorHAnsi"/>
          <w:color w:val="000000"/>
          <w:sz w:val="24"/>
          <w:szCs w:val="24"/>
        </w:rPr>
        <w:t xml:space="preserve">ABSENT: </w:t>
      </w:r>
    </w:p>
    <w:p w14:paraId="1836B8A2" w14:textId="3AB0B14C" w:rsidR="0042417E" w:rsidRDefault="00402108" w:rsidP="00402108">
      <w:pPr>
        <w:rPr>
          <w:rFonts w:eastAsia="Times New Roman" w:cstheme="minorHAnsi"/>
          <w:color w:val="000000"/>
          <w:sz w:val="24"/>
          <w:szCs w:val="24"/>
        </w:rPr>
      </w:pPr>
      <w:r w:rsidRPr="00402108">
        <w:rPr>
          <w:rFonts w:eastAsia="Times New Roman" w:cstheme="minorHAnsi"/>
          <w:color w:val="000000"/>
          <w:sz w:val="24"/>
          <w:szCs w:val="24"/>
        </w:rPr>
        <w:t>ABSTAIN:</w:t>
      </w:r>
    </w:p>
    <w:p w14:paraId="2C1BBC7C" w14:textId="4D0D2CCD" w:rsidR="00402108" w:rsidRDefault="00402108" w:rsidP="00A506A6">
      <w:pPr>
        <w:spacing w:after="0"/>
        <w:rPr>
          <w:rFonts w:eastAsia="Times New Roman" w:cstheme="minorHAnsi"/>
          <w:color w:val="000000"/>
          <w:sz w:val="24"/>
          <w:szCs w:val="24"/>
        </w:rPr>
      </w:pP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t>______________________________</w:t>
      </w:r>
    </w:p>
    <w:p w14:paraId="30780AE0" w14:textId="6981EDA7" w:rsidR="00402108" w:rsidRDefault="00402108" w:rsidP="00A506A6">
      <w:pPr>
        <w:spacing w:after="0"/>
        <w:rPr>
          <w:rFonts w:eastAsia="Times New Roman" w:cstheme="minorHAnsi"/>
          <w:color w:val="000000"/>
          <w:sz w:val="24"/>
          <w:szCs w:val="24"/>
        </w:rPr>
      </w:pP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t xml:space="preserve">MICHAEL </w:t>
      </w:r>
      <w:r w:rsidR="006C4407">
        <w:rPr>
          <w:rFonts w:eastAsia="Times New Roman" w:cstheme="minorHAnsi"/>
          <w:color w:val="000000"/>
          <w:sz w:val="24"/>
          <w:szCs w:val="24"/>
        </w:rPr>
        <w:t xml:space="preserve">N. </w:t>
      </w:r>
      <w:r>
        <w:rPr>
          <w:rFonts w:eastAsia="Times New Roman" w:cstheme="minorHAnsi"/>
          <w:color w:val="000000"/>
          <w:sz w:val="24"/>
          <w:szCs w:val="24"/>
        </w:rPr>
        <w:t>KOBSEFF, CHAIR</w:t>
      </w:r>
    </w:p>
    <w:p w14:paraId="540AEAD2" w14:textId="46724EF0" w:rsidR="00402108" w:rsidRDefault="00402108" w:rsidP="00A506A6">
      <w:pPr>
        <w:spacing w:after="0"/>
        <w:rPr>
          <w:rFonts w:eastAsia="Times New Roman" w:cstheme="minorHAnsi"/>
          <w:color w:val="000000"/>
          <w:sz w:val="24"/>
          <w:szCs w:val="24"/>
        </w:rPr>
      </w:pP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t>SISKIYOU COUNTY BOARD OF SUPERVISORS</w:t>
      </w:r>
    </w:p>
    <w:p w14:paraId="2A4B259B" w14:textId="4C72F91F" w:rsidR="00983F13" w:rsidRDefault="00983F13" w:rsidP="00A506A6">
      <w:pPr>
        <w:spacing w:after="0"/>
        <w:rPr>
          <w:rFonts w:eastAsia="Times New Roman" w:cstheme="minorHAnsi"/>
          <w:color w:val="000000"/>
          <w:sz w:val="24"/>
          <w:szCs w:val="24"/>
        </w:rPr>
      </w:pP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t>STATE OF CALIFORNIA</w:t>
      </w:r>
    </w:p>
    <w:p w14:paraId="43169776" w14:textId="39335615" w:rsidR="00402108" w:rsidRDefault="00402108" w:rsidP="00A506A6">
      <w:pPr>
        <w:spacing w:after="0"/>
        <w:rPr>
          <w:rFonts w:eastAsia="Times New Roman" w:cstheme="minorHAnsi"/>
          <w:color w:val="000000"/>
          <w:sz w:val="24"/>
          <w:szCs w:val="24"/>
        </w:rPr>
      </w:pPr>
      <w:r>
        <w:rPr>
          <w:rFonts w:eastAsia="Times New Roman" w:cstheme="minorHAnsi"/>
          <w:color w:val="000000"/>
          <w:sz w:val="24"/>
          <w:szCs w:val="24"/>
        </w:rPr>
        <w:t>ATTEST: L</w:t>
      </w:r>
      <w:r w:rsidR="00A506A6">
        <w:rPr>
          <w:rFonts w:eastAsia="Times New Roman" w:cstheme="minorHAnsi"/>
          <w:color w:val="000000"/>
          <w:sz w:val="24"/>
          <w:szCs w:val="24"/>
        </w:rPr>
        <w:t>AURA BYNUM</w:t>
      </w:r>
    </w:p>
    <w:p w14:paraId="017A3E85" w14:textId="3C1DD9EA" w:rsidR="00A506A6" w:rsidRDefault="00A506A6" w:rsidP="00A506A6">
      <w:pPr>
        <w:spacing w:after="0"/>
        <w:rPr>
          <w:rFonts w:eastAsia="Times New Roman" w:cstheme="minorHAnsi"/>
          <w:color w:val="000000"/>
          <w:sz w:val="24"/>
          <w:szCs w:val="24"/>
        </w:rPr>
      </w:pPr>
      <w:r>
        <w:rPr>
          <w:rFonts w:eastAsia="Times New Roman" w:cstheme="minorHAnsi"/>
          <w:color w:val="000000"/>
          <w:sz w:val="24"/>
          <w:szCs w:val="24"/>
        </w:rPr>
        <w:t>CLERK, BOARD OF SUPERVISORS</w:t>
      </w:r>
    </w:p>
    <w:p w14:paraId="603DC743" w14:textId="77777777" w:rsidR="00A506A6" w:rsidRDefault="00A506A6" w:rsidP="00A506A6">
      <w:pPr>
        <w:spacing w:after="0"/>
        <w:rPr>
          <w:rFonts w:eastAsia="Times New Roman" w:cstheme="minorHAnsi"/>
          <w:color w:val="000000"/>
          <w:sz w:val="24"/>
          <w:szCs w:val="24"/>
        </w:rPr>
      </w:pPr>
    </w:p>
    <w:p w14:paraId="56CDE4F1" w14:textId="33D4D7FB" w:rsidR="00A506A6" w:rsidRDefault="00A506A6" w:rsidP="00402108">
      <w:pPr>
        <w:rPr>
          <w:rFonts w:eastAsia="Times New Roman" w:cstheme="minorHAnsi"/>
          <w:color w:val="000000"/>
          <w:sz w:val="24"/>
          <w:szCs w:val="24"/>
        </w:rPr>
      </w:pPr>
    </w:p>
    <w:p w14:paraId="076E7747" w14:textId="51FEB72E" w:rsidR="00A506A6" w:rsidRDefault="00A506A6" w:rsidP="00A506A6">
      <w:pPr>
        <w:spacing w:after="0"/>
        <w:rPr>
          <w:rFonts w:eastAsia="Times New Roman" w:cstheme="minorHAnsi"/>
          <w:color w:val="000000"/>
          <w:sz w:val="24"/>
          <w:szCs w:val="24"/>
        </w:rPr>
      </w:pPr>
      <w:r>
        <w:rPr>
          <w:rFonts w:eastAsia="Times New Roman" w:cstheme="minorHAnsi"/>
          <w:color w:val="000000"/>
          <w:sz w:val="24"/>
          <w:szCs w:val="24"/>
        </w:rPr>
        <w:t>BY: ___________________________</w:t>
      </w:r>
    </w:p>
    <w:p w14:paraId="31A4D84D" w14:textId="0215566F" w:rsidR="00A506A6" w:rsidRDefault="00A506A6" w:rsidP="00A506A6">
      <w:pPr>
        <w:spacing w:after="0"/>
        <w:rPr>
          <w:rFonts w:eastAsia="Times New Roman" w:cstheme="minorHAnsi"/>
          <w:color w:val="000000"/>
          <w:sz w:val="24"/>
          <w:szCs w:val="24"/>
        </w:rPr>
      </w:pPr>
      <w:r>
        <w:rPr>
          <w:rFonts w:eastAsia="Times New Roman" w:cstheme="minorHAnsi"/>
          <w:color w:val="000000"/>
          <w:sz w:val="24"/>
          <w:szCs w:val="24"/>
        </w:rPr>
        <w:tab/>
        <w:t>DEPUTY</w:t>
      </w:r>
    </w:p>
    <w:p w14:paraId="07A186EB" w14:textId="77777777" w:rsidR="00A506A6" w:rsidRDefault="00A506A6" w:rsidP="00402108">
      <w:pPr>
        <w:rPr>
          <w:rFonts w:eastAsia="Times New Roman" w:cstheme="minorHAnsi"/>
          <w:color w:val="000000"/>
          <w:sz w:val="24"/>
          <w:szCs w:val="24"/>
        </w:rPr>
      </w:pPr>
    </w:p>
    <w:p w14:paraId="32F2B7FE" w14:textId="09CEC4BC" w:rsidR="00A506A6" w:rsidRPr="00402108" w:rsidRDefault="00A506A6" w:rsidP="00402108">
      <w:pPr>
        <w:rPr>
          <w:rFonts w:cstheme="minorHAnsi"/>
          <w:sz w:val="24"/>
          <w:szCs w:val="24"/>
        </w:rPr>
      </w:pPr>
      <w:r>
        <w:rPr>
          <w:rFonts w:eastAsia="Times New Roman" w:cstheme="minorHAnsi"/>
          <w:color w:val="000000"/>
          <w:sz w:val="24"/>
          <w:szCs w:val="24"/>
        </w:rPr>
        <w:t>DATE: __________________</w:t>
      </w:r>
    </w:p>
    <w:sectPr w:rsidR="00A506A6" w:rsidRPr="0040210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923C3" w14:textId="77777777" w:rsidR="00402108" w:rsidRDefault="00402108" w:rsidP="00402108">
      <w:pPr>
        <w:spacing w:after="0" w:line="240" w:lineRule="auto"/>
      </w:pPr>
      <w:r>
        <w:separator/>
      </w:r>
    </w:p>
  </w:endnote>
  <w:endnote w:type="continuationSeparator" w:id="0">
    <w:p w14:paraId="37AF8541" w14:textId="77777777" w:rsidR="00402108" w:rsidRDefault="00402108" w:rsidP="0040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0779050"/>
      <w:docPartObj>
        <w:docPartGallery w:val="Page Numbers (Bottom of Page)"/>
        <w:docPartUnique/>
      </w:docPartObj>
    </w:sdtPr>
    <w:sdtEndPr/>
    <w:sdtContent>
      <w:sdt>
        <w:sdtPr>
          <w:id w:val="1728636285"/>
          <w:docPartObj>
            <w:docPartGallery w:val="Page Numbers (Top of Page)"/>
            <w:docPartUnique/>
          </w:docPartObj>
        </w:sdtPr>
        <w:sdtEndPr/>
        <w:sdtContent>
          <w:p w14:paraId="05089D94" w14:textId="18246F11" w:rsidR="00402108" w:rsidRDefault="0040210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2569C25" w14:textId="77777777" w:rsidR="00402108" w:rsidRDefault="00402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90A3B" w14:textId="77777777" w:rsidR="00402108" w:rsidRDefault="00402108" w:rsidP="00402108">
      <w:pPr>
        <w:spacing w:after="0" w:line="240" w:lineRule="auto"/>
      </w:pPr>
      <w:r>
        <w:separator/>
      </w:r>
    </w:p>
  </w:footnote>
  <w:footnote w:type="continuationSeparator" w:id="0">
    <w:p w14:paraId="6E57678E" w14:textId="77777777" w:rsidR="00402108" w:rsidRDefault="00402108" w:rsidP="004021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08"/>
    <w:rsid w:val="00284DF0"/>
    <w:rsid w:val="00402108"/>
    <w:rsid w:val="0042417E"/>
    <w:rsid w:val="006C4407"/>
    <w:rsid w:val="008B3227"/>
    <w:rsid w:val="00983F13"/>
    <w:rsid w:val="00A50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E16B7"/>
  <w15:chartTrackingRefBased/>
  <w15:docId w15:val="{6A165373-40E0-4D91-BE77-D375E412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02108"/>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402108"/>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402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108"/>
  </w:style>
  <w:style w:type="paragraph" w:styleId="Footer">
    <w:name w:val="footer"/>
    <w:basedOn w:val="Normal"/>
    <w:link w:val="FooterChar"/>
    <w:uiPriority w:val="99"/>
    <w:unhideWhenUsed/>
    <w:rsid w:val="00402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29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K. Greenley</dc:creator>
  <cp:keywords/>
  <dc:description/>
  <cp:lastModifiedBy>Courtney K. Greenley</cp:lastModifiedBy>
  <cp:revision>6</cp:revision>
  <dcterms:created xsi:type="dcterms:W3CDTF">2024-05-15T20:57:00Z</dcterms:created>
  <dcterms:modified xsi:type="dcterms:W3CDTF">2024-07-01T23:53:00Z</dcterms:modified>
</cp:coreProperties>
</file>