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F8524A">
              <w:rPr>
                <w:rFonts w:cs="Arial"/>
                <w:b/>
                <w:sz w:val="20"/>
                <w:szCs w:val="20"/>
              </w:rPr>
            </w:r>
            <w:r w:rsidR="00F8524A">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7E917E29"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8524A">
              <w:rPr>
                <w:rFonts w:cs="Arial"/>
                <w:b/>
                <w:noProof/>
                <w:sz w:val="20"/>
                <w:szCs w:val="20"/>
              </w:rPr>
              <w:t>July 2, 2024</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0CD13AF6"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F8524A">
              <w:rPr>
                <w:rFonts w:cs="Arial"/>
                <w:b/>
                <w:sz w:val="20"/>
                <w:szCs w:val="20"/>
              </w:rPr>
            </w:r>
            <w:r w:rsidR="00F8524A">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4803F049"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344F6">
              <w:rPr>
                <w:rFonts w:cs="Arial"/>
                <w:b/>
                <w:noProof/>
                <w:sz w:val="20"/>
                <w:szCs w:val="20"/>
              </w:rPr>
              <w:t>Dr. Sarah Collard, HHSA</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701D7A17"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344F6">
              <w:rPr>
                <w:rFonts w:cs="Arial"/>
                <w:b/>
                <w:noProof/>
                <w:sz w:val="20"/>
                <w:szCs w:val="20"/>
              </w:rPr>
              <w:t>841-2761</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2328302B"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344F6">
              <w:rPr>
                <w:rFonts w:cs="Arial"/>
                <w:b/>
                <w:noProof/>
                <w:sz w:val="20"/>
                <w:szCs w:val="20"/>
              </w:rPr>
              <w:t>818 S. Main Street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09C79984"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344F6" w:rsidRPr="006344F6">
              <w:rPr>
                <w:rFonts w:cs="Arial"/>
                <w:b/>
                <w:noProof/>
                <w:sz w:val="20"/>
                <w:szCs w:val="20"/>
              </w:rPr>
              <w:t xml:space="preserve">  Dr. Collard, HHSA Agency Director   </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02539DA9" w:rsidR="00877DC5" w:rsidRPr="004E6635" w:rsidRDefault="004C3523" w:rsidP="00B61B93">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6344F6" w:rsidRPr="006344F6">
              <w:rPr>
                <w:rFonts w:cs="Arial"/>
                <w:noProof/>
                <w:sz w:val="20"/>
                <w:szCs w:val="20"/>
              </w:rPr>
              <w:t>Siskiyou County Health and Human Services Agency (SCHHSA) is requesting permission to continue to contract with Redwood ToxicolgloyLaboratory, Inc. At the request of SCHHSA, Redwood Toxicology provides substance abuse testing for client services</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F8524A"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F8524A">
              <w:rPr>
                <w:rFonts w:cs="Arial"/>
                <w:sz w:val="18"/>
                <w:szCs w:val="18"/>
              </w:rPr>
            </w:r>
            <w:r w:rsidR="00F8524A">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F8524A" w:rsidRDefault="004242AC" w:rsidP="001F3E19">
            <w:pPr>
              <w:rPr>
                <w:rFonts w:cs="Arial"/>
                <w:i/>
                <w:sz w:val="16"/>
                <w:szCs w:val="16"/>
                <w:lang w:val="es-MX"/>
              </w:rPr>
            </w:pPr>
            <w:r w:rsidRPr="00F8524A">
              <w:rPr>
                <w:rFonts w:cs="Arial"/>
                <w:i/>
                <w:sz w:val="16"/>
                <w:szCs w:val="16"/>
                <w:lang w:val="es-MX"/>
              </w:rPr>
              <w:t>Describe why no financial impact:</w:t>
            </w:r>
            <w:r w:rsidRPr="00F8524A">
              <w:rPr>
                <w:rFonts w:cs="Arial"/>
                <w:sz w:val="18"/>
                <w:szCs w:val="18"/>
                <w:lang w:val="es-MX"/>
              </w:rPr>
              <w:t xml:space="preserve"> </w:t>
            </w:r>
            <w:r w:rsidRPr="004E6635">
              <w:rPr>
                <w:rFonts w:cs="Arial"/>
                <w:sz w:val="18"/>
                <w:szCs w:val="18"/>
              </w:rPr>
              <w:fldChar w:fldCharType="begin">
                <w:ffData>
                  <w:name w:val="Text12"/>
                  <w:enabled/>
                  <w:calcOnExit w:val="0"/>
                  <w:textInput/>
                </w:ffData>
              </w:fldChar>
            </w:r>
            <w:r w:rsidRPr="00F8524A">
              <w:rPr>
                <w:rFonts w:cs="Arial"/>
                <w:sz w:val="18"/>
                <w:szCs w:val="18"/>
                <w:lang w:val="es-MX"/>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590091EB"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F8524A">
              <w:rPr>
                <w:rFonts w:cs="Arial"/>
                <w:sz w:val="18"/>
                <w:szCs w:val="18"/>
              </w:rPr>
            </w:r>
            <w:r w:rsidR="00F8524A">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6CDD07DB"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344F6">
              <w:rPr>
                <w:rFonts w:cs="Arial"/>
                <w:sz w:val="18"/>
                <w:szCs w:val="18"/>
              </w:rPr>
              <w:t>$</w:t>
            </w:r>
            <w:r w:rsidR="006344F6">
              <w:rPr>
                <w:rFonts w:cs="Arial"/>
                <w:noProof/>
                <w:sz w:val="18"/>
                <w:szCs w:val="18"/>
              </w:rPr>
              <w:t>270,000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088C6E7E" w14:textId="77777777" w:rsidR="006344F6" w:rsidRPr="006344F6" w:rsidRDefault="004242AC" w:rsidP="006344F6">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344F6" w:rsidRPr="006344F6">
              <w:rPr>
                <w:rFonts w:cs="Arial"/>
                <w:sz w:val="18"/>
                <w:szCs w:val="18"/>
              </w:rPr>
              <w:t>see below</w:t>
            </w:r>
          </w:p>
          <w:p w14:paraId="2626F31C" w14:textId="0E779CA3" w:rsidR="004242AC" w:rsidRPr="004E6635" w:rsidRDefault="006344F6" w:rsidP="006344F6">
            <w:pPr>
              <w:spacing w:before="120"/>
              <w:rPr>
                <w:rFonts w:cs="Arial"/>
                <w:sz w:val="18"/>
                <w:szCs w:val="18"/>
              </w:rPr>
            </w:pPr>
            <w:r w:rsidRPr="006344F6">
              <w:rPr>
                <w:rFonts w:cs="Arial"/>
                <w:sz w:val="18"/>
                <w:szCs w:val="18"/>
              </w:rPr>
              <w:t>in addl info</w:t>
            </w:r>
            <w:r w:rsidR="004242AC"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3961D18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344F6" w:rsidRPr="006344F6">
              <w:rPr>
                <w:rFonts w:cs="Arial"/>
                <w:sz w:val="18"/>
                <w:szCs w:val="18"/>
              </w:rPr>
              <w:t>See below in add'l info</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4F38B705"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344F6" w:rsidRPr="006344F6">
              <w:rPr>
                <w:rFonts w:cs="Arial"/>
                <w:noProof/>
                <w:sz w:val="18"/>
                <w:szCs w:val="18"/>
              </w:rPr>
              <w:t>see below</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F8524A">
              <w:rPr>
                <w:rFonts w:cs="Arial"/>
                <w:sz w:val="18"/>
                <w:szCs w:val="18"/>
              </w:rPr>
            </w:r>
            <w:r w:rsidR="00F8524A">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F8524A">
              <w:rPr>
                <w:rFonts w:cs="Arial"/>
                <w:sz w:val="18"/>
                <w:szCs w:val="18"/>
              </w:rPr>
            </w:r>
            <w:r w:rsidR="00F8524A">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4CD2CFC0"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6344F6">
              <w:rPr>
                <w:rFonts w:cs="Arial"/>
                <w:sz w:val="18"/>
                <w:szCs w:val="18"/>
              </w:rPr>
              <w:t> </w:t>
            </w:r>
            <w:r w:rsidR="006344F6">
              <w:rPr>
                <w:rFonts w:cs="Arial"/>
                <w:sz w:val="18"/>
                <w:szCs w:val="18"/>
              </w:rPr>
              <w:t> </w:t>
            </w:r>
            <w:r w:rsidR="006344F6">
              <w:rPr>
                <w:rFonts w:cs="Arial"/>
                <w:sz w:val="18"/>
                <w:szCs w:val="18"/>
              </w:rPr>
              <w:t> </w:t>
            </w:r>
            <w:r w:rsidR="006344F6">
              <w:rPr>
                <w:rFonts w:cs="Arial"/>
                <w:sz w:val="18"/>
                <w:szCs w:val="18"/>
              </w:rPr>
              <w:t> </w:t>
            </w:r>
            <w:r w:rsidR="006344F6">
              <w:rPr>
                <w:rFonts w:cs="Arial"/>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142EC5A4"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344F6">
              <w:rPr>
                <w:rFonts w:cs="Arial"/>
                <w:sz w:val="18"/>
                <w:szCs w:val="18"/>
              </w:rPr>
              <w:t> </w:t>
            </w:r>
            <w:r w:rsidR="006344F6">
              <w:rPr>
                <w:rFonts w:cs="Arial"/>
                <w:sz w:val="18"/>
                <w:szCs w:val="18"/>
              </w:rPr>
              <w:t> </w:t>
            </w:r>
            <w:r w:rsidR="006344F6">
              <w:rPr>
                <w:rFonts w:cs="Arial"/>
                <w:sz w:val="18"/>
                <w:szCs w:val="18"/>
              </w:rPr>
              <w:t> </w:t>
            </w:r>
            <w:r w:rsidR="006344F6">
              <w:rPr>
                <w:rFonts w:cs="Arial"/>
                <w:sz w:val="18"/>
                <w:szCs w:val="18"/>
              </w:rPr>
              <w:t> </w:t>
            </w:r>
            <w:r w:rsidR="006344F6">
              <w:rPr>
                <w:rFonts w:cs="Arial"/>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5EFCF2AC"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6344F6" w:rsidRPr="006344F6">
              <w:rPr>
                <w:rFonts w:cs="Arial"/>
                <w:noProof/>
                <w:sz w:val="20"/>
                <w:szCs w:val="20"/>
              </w:rPr>
              <w:t xml:space="preserve">2120-501010-723000 $125,000.00 per FY;  2134-401100-723000 $5,000 per FY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41211616"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6344F6" w:rsidRPr="006344F6">
              <w:rPr>
                <w:rFonts w:cs="Arial"/>
                <w:noProof/>
                <w:sz w:val="20"/>
                <w:szCs w:val="20"/>
              </w:rPr>
              <w:t xml:space="preserve"> and 2135-401130-723000 $5,000 per FY</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23A37F03"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6344F6" w:rsidRPr="006344F6">
              <w:rPr>
                <w:rFonts w:cs="Arial"/>
                <w:noProof/>
              </w:rPr>
              <w:t>That the Honorable Board of Supervisors approve and the Chair sign the new Contract between County of Siskiyou through the Health and Human Services Agency and Redwood Toxicology Laboratory Inc. for the full term July 1, 202</w:t>
            </w:r>
            <w:r w:rsidR="00F8524A">
              <w:rPr>
                <w:rFonts w:cs="Arial"/>
                <w:noProof/>
              </w:rPr>
              <w:t>4</w:t>
            </w:r>
            <w:r w:rsidR="006344F6" w:rsidRPr="006344F6">
              <w:rPr>
                <w:rFonts w:cs="Arial"/>
                <w:noProof/>
              </w:rPr>
              <w:t xml:space="preserve"> through June 30, 202</w:t>
            </w:r>
            <w:r w:rsidR="00F8524A">
              <w:rPr>
                <w:rFonts w:cs="Arial"/>
                <w:noProof/>
              </w:rPr>
              <w:t>6</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 xml:space="preserve">NOTE:  For consideration for placement on the agenda, the original agenda worksheet and backup material must be </w:t>
      </w:r>
      <w:r w:rsidRPr="004E6635">
        <w:rPr>
          <w:rFonts w:cs="Arial"/>
          <w:b/>
          <w:i/>
          <w:sz w:val="17"/>
          <w:szCs w:val="17"/>
        </w:rPr>
        <w:lastRenderedPageBreak/>
        <w:t>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F3E19"/>
    <w:rsid w:val="001F4378"/>
    <w:rsid w:val="00212F2B"/>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C3523"/>
    <w:rsid w:val="004E6635"/>
    <w:rsid w:val="00506225"/>
    <w:rsid w:val="00557998"/>
    <w:rsid w:val="0056511E"/>
    <w:rsid w:val="00593663"/>
    <w:rsid w:val="005C08E3"/>
    <w:rsid w:val="005F35D7"/>
    <w:rsid w:val="00630A78"/>
    <w:rsid w:val="006331AA"/>
    <w:rsid w:val="006344F6"/>
    <w:rsid w:val="006376C3"/>
    <w:rsid w:val="00645B7E"/>
    <w:rsid w:val="00662F60"/>
    <w:rsid w:val="00677610"/>
    <w:rsid w:val="007F15ED"/>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8524A"/>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4.xml><?xml version="1.0" encoding="utf-8"?>
<ds:datastoreItem xmlns:ds="http://schemas.openxmlformats.org/officeDocument/2006/customXml" ds:itemID="{CA73FCD3-EAA6-4540-A3AE-DE3A56F98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Joan Hoy</cp:lastModifiedBy>
  <cp:revision>2</cp:revision>
  <cp:lastPrinted>2015-01-16T16:51:00Z</cp:lastPrinted>
  <dcterms:created xsi:type="dcterms:W3CDTF">2024-05-22T20:40:00Z</dcterms:created>
  <dcterms:modified xsi:type="dcterms:W3CDTF">2024-05-22T20:40:00Z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