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D1842F" w:rsidR="009A58CF" w:rsidRPr="004E6635" w:rsidRDefault="004E25BC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E218EC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B47162">
              <w:rPr>
                <w:rFonts w:cs="Arial"/>
                <w:b/>
                <w:sz w:val="20"/>
                <w:szCs w:val="20"/>
              </w:rPr>
              <w:t xml:space="preserve">une </w:t>
            </w:r>
            <w:r w:rsidR="004E25BC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25BC">
        <w:trPr>
          <w:cantSplit/>
          <w:trHeight w:hRule="exact" w:val="212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FCE2AB" w14:textId="6E33726B" w:rsidR="007A79CB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Discussion, direction and possible action re </w:t>
            </w:r>
            <w:r w:rsidR="004E25BC">
              <w:rPr>
                <w:rFonts w:cs="Arial"/>
                <w:sz w:val="20"/>
                <w:szCs w:val="20"/>
              </w:rPr>
              <w:t>clarification of timing for a Personnel hearing for</w:t>
            </w:r>
            <w:r w:rsidR="004E25BC">
              <w:rPr>
                <w:rFonts w:cs="Arial"/>
                <w:sz w:val="20"/>
                <w:szCs w:val="20"/>
              </w:rPr>
              <w:t xml:space="preserve"> an appeal of termination filed on behalf of a Sheriff’s Office employee</w:t>
            </w:r>
            <w:r w:rsidR="004E25BC">
              <w:rPr>
                <w:rFonts w:cs="Arial"/>
                <w:sz w:val="20"/>
                <w:szCs w:val="20"/>
              </w:rPr>
              <w:t xml:space="preserve"> on August 6 and 7, 2024</w:t>
            </w:r>
            <w:r w:rsidR="00B47162">
              <w:rPr>
                <w:rFonts w:cs="Arial"/>
                <w:sz w:val="20"/>
                <w:szCs w:val="20"/>
              </w:rPr>
              <w:t>.</w:t>
            </w:r>
          </w:p>
          <w:p w14:paraId="4783896E" w14:textId="63347BEA" w:rsidR="004E25BC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 </w:t>
            </w:r>
            <w:r w:rsidR="004E25BC">
              <w:rPr>
                <w:rFonts w:cs="Arial"/>
                <w:sz w:val="20"/>
                <w:szCs w:val="20"/>
              </w:rPr>
              <w:t>June 4</w:t>
            </w:r>
            <w:r w:rsidR="004E25BC" w:rsidRPr="004E25BC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E25BC">
              <w:rPr>
                <w:rFonts w:cs="Arial"/>
                <w:sz w:val="20"/>
                <w:szCs w:val="20"/>
              </w:rPr>
              <w:t xml:space="preserve"> the Board rescheduled this Personnel hearing to the afternoon of the August 6</w:t>
            </w:r>
            <w:r w:rsidR="004E25BC" w:rsidRPr="004E25BC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E25BC">
              <w:rPr>
                <w:rFonts w:cs="Arial"/>
                <w:sz w:val="20"/>
                <w:szCs w:val="20"/>
              </w:rPr>
              <w:t xml:space="preserve"> regular Board meeting with the possibility of needing to continue the hearing on the morning of August 7</w:t>
            </w:r>
            <w:r w:rsidR="004E25BC" w:rsidRPr="004E25BC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E25BC">
              <w:rPr>
                <w:rFonts w:cs="Arial"/>
                <w:sz w:val="20"/>
                <w:szCs w:val="20"/>
              </w:rPr>
              <w:t>.</w:t>
            </w:r>
          </w:p>
          <w:p w14:paraId="063F644E" w14:textId="0135F613" w:rsidR="001F7259" w:rsidRPr="004E6635" w:rsidRDefault="004E25BC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1F7259">
              <w:rPr>
                <w:rFonts w:cs="Arial"/>
                <w:sz w:val="20"/>
                <w:szCs w:val="20"/>
              </w:rPr>
              <w:t xml:space="preserve">he Clerk’s Office </w:t>
            </w:r>
            <w:r>
              <w:rPr>
                <w:rFonts w:cs="Arial"/>
                <w:sz w:val="20"/>
                <w:szCs w:val="20"/>
              </w:rPr>
              <w:t>seeks clarification of the specific times for both August 6 and 7, 2024.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B0FD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4D1F33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21203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DC29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9B4827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420EE1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CFD4FF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BB208A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1D5232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C0382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C1">
              <w:rPr>
                <w:rFonts w:cs="Arial"/>
                <w:sz w:val="18"/>
                <w:szCs w:val="18"/>
              </w:rPr>
            </w:r>
            <w:r w:rsidR="00C775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75C1">
              <w:rPr>
                <w:rFonts w:cs="Arial"/>
                <w:sz w:val="18"/>
                <w:szCs w:val="18"/>
              </w:rPr>
            </w:r>
            <w:r w:rsidR="00C775C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25B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162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2024-06-05T16:51:00Z</cp:lastPrinted>
  <dcterms:created xsi:type="dcterms:W3CDTF">2024-06-05T16:52:00Z</dcterms:created>
  <dcterms:modified xsi:type="dcterms:W3CDTF">2024-06-05T16:52:00Z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