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511DD">
              <w:rPr>
                <w:rFonts w:cs="Arial"/>
                <w:b/>
                <w:sz w:val="20"/>
                <w:szCs w:val="20"/>
              </w:rPr>
            </w:r>
            <w:r w:rsidR="007511D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97A6548" w:rsidR="009A58CF" w:rsidRPr="004E6635" w:rsidRDefault="006514A5" w:rsidP="00593663">
            <w:pPr>
              <w:rPr>
                <w:rFonts w:cs="Arial"/>
                <w:b/>
                <w:sz w:val="20"/>
                <w:szCs w:val="20"/>
              </w:rPr>
            </w:pPr>
            <w:r>
              <w:rPr>
                <w:rFonts w:cs="Arial"/>
                <w:b/>
                <w:sz w:val="20"/>
                <w:szCs w:val="20"/>
              </w:rPr>
              <w:t>June 18,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67F0ADA0" w:rsidR="00EA12EF" w:rsidRPr="004E6635" w:rsidRDefault="006514A5"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2" w:name="Check3"/>
            <w:r>
              <w:rPr>
                <w:rFonts w:cs="Arial"/>
                <w:b/>
                <w:sz w:val="20"/>
                <w:szCs w:val="20"/>
              </w:rPr>
              <w:instrText xml:space="preserve"> FORMCHECKBOX </w:instrText>
            </w:r>
            <w:r>
              <w:rPr>
                <w:rFonts w:cs="Arial"/>
                <w:b/>
                <w:sz w:val="20"/>
                <w:szCs w:val="20"/>
              </w:rPr>
            </w:r>
            <w:r>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2FCD5E0C" w:rsidR="00593663" w:rsidRPr="004E6635" w:rsidRDefault="006514A5" w:rsidP="00593663">
            <w:pPr>
              <w:spacing w:before="120"/>
              <w:rPr>
                <w:rFonts w:cs="Arial"/>
                <w:b/>
                <w:sz w:val="20"/>
                <w:szCs w:val="20"/>
              </w:rPr>
            </w:pPr>
            <w:r>
              <w:rPr>
                <w:rFonts w:cs="Arial"/>
                <w:b/>
                <w:sz w:val="20"/>
                <w:szCs w:val="20"/>
              </w:rPr>
              <w:t>Jennifer Taylor/Treasurer – Tax Collector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0D41418" w:rsidR="00593663" w:rsidRPr="004E6635" w:rsidRDefault="006514A5" w:rsidP="00593663">
            <w:pPr>
              <w:spacing w:before="120"/>
              <w:rPr>
                <w:rFonts w:cs="Arial"/>
                <w:b/>
                <w:sz w:val="20"/>
                <w:szCs w:val="20"/>
              </w:rPr>
            </w:pPr>
            <w:r>
              <w:rPr>
                <w:rFonts w:cs="Arial"/>
                <w:b/>
                <w:sz w:val="20"/>
                <w:szCs w:val="20"/>
              </w:rPr>
              <w:t>(530) 842-8346</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49C7D1D1" w:rsidR="00593663" w:rsidRPr="004E6635" w:rsidRDefault="006514A5" w:rsidP="00593663">
            <w:pPr>
              <w:spacing w:before="120"/>
              <w:rPr>
                <w:rFonts w:cs="Arial"/>
                <w:b/>
                <w:sz w:val="20"/>
                <w:szCs w:val="20"/>
              </w:rPr>
            </w:pPr>
            <w:r>
              <w:rPr>
                <w:rFonts w:cs="Arial"/>
                <w:b/>
                <w:sz w:val="20"/>
                <w:szCs w:val="20"/>
              </w:rPr>
              <w:t>311 4</w:t>
            </w:r>
            <w:r w:rsidRPr="006514A5">
              <w:rPr>
                <w:rFonts w:cs="Arial"/>
                <w:b/>
                <w:sz w:val="20"/>
                <w:szCs w:val="20"/>
                <w:vertAlign w:val="superscript"/>
              </w:rPr>
              <w:t>th</w:t>
            </w:r>
            <w:r>
              <w:rPr>
                <w:rFonts w:cs="Arial"/>
                <w:b/>
                <w:sz w:val="20"/>
                <w:szCs w:val="20"/>
              </w:rPr>
              <w:t xml:space="preserve"> Street, Room 104,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0243A9D5" w:rsidR="00C8022D" w:rsidRPr="004E6635" w:rsidRDefault="006514A5" w:rsidP="00C8022D">
            <w:pPr>
              <w:spacing w:before="120"/>
              <w:rPr>
                <w:rFonts w:cs="Arial"/>
                <w:b/>
                <w:sz w:val="20"/>
                <w:szCs w:val="20"/>
              </w:rPr>
            </w:pPr>
            <w:r>
              <w:rPr>
                <w:rFonts w:cs="Arial"/>
                <w:b/>
                <w:sz w:val="20"/>
                <w:szCs w:val="20"/>
              </w:rPr>
              <w:t>Jennifer Taylor/Treasurer – Tax Collector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1BF7ADBC" w14:textId="77777777" w:rsidR="006514A5" w:rsidRDefault="006514A5" w:rsidP="006514A5">
            <w:pPr>
              <w:spacing w:before="120"/>
              <w:rPr>
                <w:rFonts w:cs="Arial"/>
                <w:noProof/>
                <w:sz w:val="20"/>
                <w:szCs w:val="20"/>
              </w:rPr>
            </w:pPr>
            <w:r>
              <w:rPr>
                <w:rFonts w:cs="Arial"/>
                <w:noProof/>
                <w:sz w:val="20"/>
                <w:szCs w:val="20"/>
              </w:rPr>
              <w:t>Approval of the Siskiyou County Treasurer's Investment Policy</w:t>
            </w:r>
          </w:p>
          <w:p w14:paraId="07D0CB82" w14:textId="77777777" w:rsidR="006514A5" w:rsidRDefault="006514A5" w:rsidP="006514A5">
            <w:pPr>
              <w:spacing w:before="120"/>
              <w:rPr>
                <w:rFonts w:cs="Arial"/>
                <w:noProof/>
                <w:sz w:val="20"/>
                <w:szCs w:val="20"/>
              </w:rPr>
            </w:pPr>
          </w:p>
          <w:p w14:paraId="063F644E" w14:textId="4B4EE4C3" w:rsidR="00877DC5" w:rsidRPr="004E6635" w:rsidRDefault="006514A5" w:rsidP="006514A5">
            <w:pPr>
              <w:spacing w:before="120"/>
              <w:rPr>
                <w:rFonts w:cs="Arial"/>
                <w:sz w:val="20"/>
                <w:szCs w:val="20"/>
              </w:rPr>
            </w:pPr>
            <w:r>
              <w:rPr>
                <w:rFonts w:cs="Arial"/>
                <w:noProof/>
                <w:sz w:val="20"/>
                <w:szCs w:val="20"/>
              </w:rPr>
              <w:t>The only change from the last Board approved Investment Policy is the modific</w:t>
            </w:r>
            <w:r>
              <w:rPr>
                <w:rFonts w:cs="Arial"/>
                <w:noProof/>
                <w:sz w:val="20"/>
                <w:szCs w:val="20"/>
              </w:rPr>
              <w:t>a</w:t>
            </w:r>
            <w:r>
              <w:rPr>
                <w:rFonts w:cs="Arial"/>
                <w:noProof/>
                <w:sz w:val="20"/>
                <w:szCs w:val="20"/>
              </w:rPr>
              <w:t>tion of the language requiring annual Board review and approval.  Previously, per Section 15.2 of the Siskiyou County Treasurer's Investment Policy, the document states that the the Treasurer will present the policy to the Board of Supervisors for their review and approval annually. There is no legal requirement for annual Board review and approval,</w:t>
            </w:r>
            <w:r>
              <w:rPr>
                <w:rFonts w:cs="Arial"/>
                <w:noProof/>
                <w:sz w:val="20"/>
                <w:szCs w:val="20"/>
              </w:rPr>
              <w:t xml:space="preserve"> and w</w:t>
            </w:r>
            <w:r>
              <w:rPr>
                <w:rFonts w:cs="Arial"/>
                <w:noProof/>
                <w:sz w:val="20"/>
                <w:szCs w:val="20"/>
              </w:rPr>
              <w:t>ith that in mind, I have changed Section 15.2 of the policy to require Board review and approval only when there are changes to the policy.</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65CDABC" w:rsidR="004242AC" w:rsidRPr="004E6635" w:rsidRDefault="006514A5"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57508175"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6514A5">
              <w:rPr>
                <w:rFonts w:cs="Arial"/>
                <w:sz w:val="18"/>
                <w:szCs w:val="18"/>
              </w:rPr>
              <w:t>There is no fiscal impact associated with the requested change to the policy.</w:t>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511DD">
              <w:rPr>
                <w:rFonts w:cs="Arial"/>
                <w:sz w:val="18"/>
                <w:szCs w:val="18"/>
              </w:rPr>
            </w:r>
            <w:r w:rsidR="007511DD">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511DD">
              <w:rPr>
                <w:rFonts w:cs="Arial"/>
                <w:sz w:val="18"/>
                <w:szCs w:val="18"/>
              </w:rPr>
            </w:r>
            <w:r w:rsidR="007511DD">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511DD">
              <w:rPr>
                <w:rFonts w:cs="Arial"/>
                <w:sz w:val="18"/>
                <w:szCs w:val="18"/>
              </w:rPr>
            </w:r>
            <w:r w:rsidR="007511D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ADC849B" w:rsidR="00677610" w:rsidRPr="004E6635" w:rsidRDefault="006514A5" w:rsidP="00677610">
            <w:pPr>
              <w:spacing w:before="120" w:after="120"/>
              <w:rPr>
                <w:rFonts w:cs="Arial"/>
              </w:rPr>
            </w:pPr>
            <w:r>
              <w:rPr>
                <w:rFonts w:cs="Arial"/>
                <w:noProof/>
              </w:rPr>
              <w:t>Approve the Siskiyou County Treasurer's Investment Policy as presented with the change to section 15.2 removing the requirement for annual Board of Supervisors review and approval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tc>
          <w:tcPr>
            <w:tcW w:w="860" w:type="dxa"/>
            <w:gridSpan w:val="3"/>
            <w:vMerge w:val="restart"/>
            <w:tcBorders>
              <w:top w:val="nil"/>
            </w:tcBorders>
          </w:tcPr>
          <w:p w14:paraId="3CC577E4" w14:textId="7DB55DA9" w:rsidR="00B40269" w:rsidRPr="004E6635" w:rsidRDefault="006514A5" w:rsidP="0007686D">
            <w:pPr>
              <w:spacing w:before="120" w:after="120"/>
              <w:rPr>
                <w:rFonts w:cs="Arial"/>
                <w:sz w:val="20"/>
                <w:szCs w:val="20"/>
              </w:rPr>
            </w:pPr>
            <w:r>
              <w:rPr>
                <w:rFonts w:cs="Arial"/>
                <w:sz w:val="20"/>
                <w:szCs w:val="20"/>
              </w:rPr>
              <w:t>Yes</w:t>
            </w:r>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tc>
          <w:tcPr>
            <w:tcW w:w="1244" w:type="dxa"/>
            <w:vMerge w:val="restart"/>
            <w:tcBorders>
              <w:top w:val="nil"/>
              <w:bottom w:val="single" w:sz="4" w:space="0" w:color="auto"/>
            </w:tcBorders>
          </w:tcPr>
          <w:p w14:paraId="3BE9B520" w14:textId="25CF9B8E" w:rsidR="00B40269" w:rsidRPr="004E6635" w:rsidRDefault="006514A5" w:rsidP="00B40269">
            <w:pPr>
              <w:spacing w:before="120" w:after="120"/>
              <w:rPr>
                <w:rFonts w:cs="Arial"/>
                <w:sz w:val="18"/>
                <w:szCs w:val="18"/>
              </w:rPr>
            </w:pPr>
            <w:r>
              <w:rPr>
                <w:rFonts w:cs="Arial"/>
                <w:sz w:val="18"/>
                <w:szCs w:val="18"/>
              </w:rPr>
              <w:t>1</w:t>
            </w:r>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6" w:name="_Hlk407015808"/>
            <w:r w:rsidRPr="004E6635">
              <w:rPr>
                <w:rFonts w:cs="Arial"/>
                <w:sz w:val="18"/>
                <w:szCs w:val="18"/>
              </w:rPr>
              <w:t>Personnel</w:t>
            </w:r>
          </w:p>
        </w:tc>
        <w:bookmarkStart w:id="1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bookmarkEnd w:id="1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7C3C"/>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D41ED"/>
    <w:rsid w:val="004E6635"/>
    <w:rsid w:val="00506225"/>
    <w:rsid w:val="00557998"/>
    <w:rsid w:val="0056511E"/>
    <w:rsid w:val="00593663"/>
    <w:rsid w:val="005B5C7E"/>
    <w:rsid w:val="005C08E3"/>
    <w:rsid w:val="005F35D7"/>
    <w:rsid w:val="00630A78"/>
    <w:rsid w:val="006331AA"/>
    <w:rsid w:val="006376C3"/>
    <w:rsid w:val="00645B7E"/>
    <w:rsid w:val="006514A5"/>
    <w:rsid w:val="00662F60"/>
    <w:rsid w:val="00677610"/>
    <w:rsid w:val="007511DD"/>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Jennifer Taylor</cp:lastModifiedBy>
  <cp:revision>3</cp:revision>
  <cp:lastPrinted>2015-01-16T16:51:00Z</cp:lastPrinted>
  <dcterms:created xsi:type="dcterms:W3CDTF">2024-06-04T22:00:00Z</dcterms:created>
  <dcterms:modified xsi:type="dcterms:W3CDTF">2024-06-04T22:02:00Z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