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96F" w:rsidRPr="00662F60" w:rsidRDefault="00586606" w:rsidP="00D7096F">
      <w:pPr>
        <w:spacing w:line="9" w:lineRule="exact"/>
        <w:rPr>
          <w:rFonts w:cs="Arial"/>
          <w:sz w:val="22"/>
          <w:szCs w:val="22"/>
        </w:rPr>
      </w:pPr>
      <w:r>
        <w:rPr>
          <w:rFonts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67945" b="6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5274" w:rsidRPr="009A58CF" w:rsidRDefault="00AE5274" w:rsidP="00B4714F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</w:pPr>
                            <w:r w:rsidRPr="009A58CF">
                              <w:rPr>
                                <w:rFonts w:asciiTheme="minorHAnsi" w:hAnsiTheme="minorHAnsi"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WORKSHEET</w:t>
                            </w:r>
                          </w:p>
                          <w:p w:rsidR="00AE5274" w:rsidRPr="00B4714F" w:rsidRDefault="00AE5274" w:rsidP="00D7096F">
                            <w:pPr>
                              <w:rPr>
                                <w:rFonts w:asciiTheme="minorHAnsi" w:hAnsiTheme="minorHAnsi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:rsidR="00AE5274" w:rsidRPr="009A58CF" w:rsidRDefault="00AE5274" w:rsidP="00B4714F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</w:pPr>
                      <w:r w:rsidRPr="009A58CF">
                        <w:rPr>
                          <w:rFonts w:asciiTheme="minorHAnsi" w:hAnsiTheme="minorHAnsi"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WORKSHEET</w:t>
                      </w:r>
                    </w:p>
                    <w:p w:rsidR="00AE5274" w:rsidRPr="00B4714F" w:rsidRDefault="00AE5274" w:rsidP="00D7096F">
                      <w:pPr>
                        <w:rPr>
                          <w:rFonts w:asciiTheme="minorHAnsi" w:hAnsiTheme="minorHAnsi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3401060</wp:posOffset>
                </wp:positionH>
                <wp:positionV relativeFrom="paragraph">
                  <wp:posOffset>-263525</wp:posOffset>
                </wp:positionV>
                <wp:extent cx="3128645" cy="490855"/>
                <wp:effectExtent l="0" t="0" r="0" b="444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8645" cy="4908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5274" w:rsidRPr="00B4714F" w:rsidRDefault="00AE5274" w:rsidP="00B4714F">
                            <w:pPr>
                              <w:jc w:val="right"/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  <w:t>Submit</w:t>
                            </w:r>
                            <w:r w:rsidRPr="00B4714F"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  <w:t xml:space="preserve"> completed worksheet to:</w:t>
                            </w:r>
                          </w:p>
                          <w:p w:rsidR="00AE5274" w:rsidRPr="00B4714F" w:rsidRDefault="00AE5274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B4714F">
                              <w:rPr>
                                <w:rFonts w:asciiTheme="minorHAnsi" w:hAnsiTheme="minorHAnsi"/>
                                <w:i/>
                              </w:rPr>
                              <w:t>Siskiyou County Clerk, 510 N Main St, Yreka, CA 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267.8pt;margin-top:-20.75pt;width:246.35pt;height:38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" fillcolor="#d8d8d8 [2732]" stroked="f">
                <v:textbox>
                  <w:txbxContent>
                    <w:p w:rsidR="00AE5274" w:rsidRPr="00B4714F" w:rsidRDefault="00AE5274" w:rsidP="00B4714F">
                      <w:pPr>
                        <w:jc w:val="right"/>
                        <w:rPr>
                          <w:rFonts w:asciiTheme="minorHAnsi" w:hAnsiTheme="minorHAnsi"/>
                          <w:b/>
                          <w:i/>
                        </w:rPr>
                      </w:pPr>
                      <w:r>
                        <w:rPr>
                          <w:rFonts w:asciiTheme="minorHAnsi" w:hAnsiTheme="minorHAnsi"/>
                          <w:b/>
                          <w:i/>
                        </w:rPr>
                        <w:t>Submit</w:t>
                      </w:r>
                      <w:r w:rsidRPr="00B4714F">
                        <w:rPr>
                          <w:rFonts w:asciiTheme="minorHAnsi" w:hAnsiTheme="minorHAnsi"/>
                          <w:b/>
                          <w:i/>
                        </w:rPr>
                        <w:t xml:space="preserve"> completed worksheet to:</w:t>
                      </w:r>
                    </w:p>
                    <w:p w:rsidR="00AE5274" w:rsidRPr="00B4714F" w:rsidRDefault="00AE5274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B4714F">
                        <w:rPr>
                          <w:rFonts w:asciiTheme="minorHAnsi" w:hAnsiTheme="minorHAnsi"/>
                          <w:i/>
                        </w:rPr>
                        <w:t>Siskiyou County Clerk, 510 N Main St, Yreka, CA  96097</w:t>
                      </w:r>
                    </w:p>
                  </w:txbxContent>
                </v:textbox>
              </v:shape>
            </w:pict>
          </mc:Fallback>
        </mc:AlternateContent>
      </w:r>
    </w:p>
    <w:p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328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3"/>
        <w:gridCol w:w="461"/>
        <w:gridCol w:w="163"/>
        <w:gridCol w:w="26"/>
        <w:gridCol w:w="110"/>
        <w:gridCol w:w="287"/>
        <w:gridCol w:w="64"/>
        <w:gridCol w:w="297"/>
        <w:gridCol w:w="452"/>
        <w:gridCol w:w="174"/>
        <w:gridCol w:w="426"/>
        <w:gridCol w:w="440"/>
        <w:gridCol w:w="228"/>
        <w:gridCol w:w="144"/>
        <w:gridCol w:w="368"/>
        <w:gridCol w:w="436"/>
        <w:gridCol w:w="118"/>
        <w:gridCol w:w="14"/>
        <w:gridCol w:w="255"/>
        <w:gridCol w:w="81"/>
        <w:gridCol w:w="863"/>
        <w:gridCol w:w="106"/>
        <w:gridCol w:w="1105"/>
        <w:gridCol w:w="58"/>
        <w:gridCol w:w="452"/>
        <w:gridCol w:w="487"/>
        <w:gridCol w:w="148"/>
        <w:gridCol w:w="234"/>
        <w:gridCol w:w="306"/>
        <w:gridCol w:w="376"/>
        <w:gridCol w:w="74"/>
        <w:gridCol w:w="540"/>
        <w:gridCol w:w="552"/>
      </w:tblGrid>
      <w:tr w:rsidR="009A58CF" w:rsidRPr="00593663" w:rsidTr="0001198F">
        <w:trPr>
          <w:trHeight w:val="261"/>
        </w:trPr>
        <w:tc>
          <w:tcPr>
            <w:tcW w:w="11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DB4920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2"/>
            <w:r>
              <w:rPr>
                <w:rFonts w:asciiTheme="minorHAnsi" w:hAnsiTheme="minorHAnsi"/>
                <w:b/>
                <w:sz w:val="20"/>
                <w:szCs w:val="20"/>
              </w:rPr>
              <w:instrText xml:space="preserve"> FORMCHECKBOX </w:instrText>
            </w:r>
            <w:r w:rsidR="0049451A">
              <w:rPr>
                <w:rFonts w:asciiTheme="minorHAnsi" w:hAnsiTheme="minorHAnsi"/>
                <w:b/>
                <w:sz w:val="20"/>
                <w:szCs w:val="20"/>
              </w:rPr>
            </w:r>
            <w:r w:rsidR="0049451A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72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ind w:left="56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Time Requested:</w:t>
            </w:r>
          </w:p>
        </w:tc>
        <w:tc>
          <w:tcPr>
            <w:tcW w:w="238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58CF" w:rsidRPr="00593663" w:rsidRDefault="005A0790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15</w:t>
            </w:r>
            <w:r w:rsidR="005E2315">
              <w:rPr>
                <w:rFonts w:asciiTheme="minorHAnsi" w:hAnsiTheme="minorHAnsi"/>
                <w:b/>
                <w:sz w:val="20"/>
                <w:szCs w:val="20"/>
              </w:rPr>
              <w:t xml:space="preserve"> Minutes</w:t>
            </w:r>
          </w:p>
        </w:tc>
        <w:tc>
          <w:tcPr>
            <w:tcW w:w="161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Meeting Date:</w:t>
            </w:r>
          </w:p>
        </w:tc>
        <w:tc>
          <w:tcPr>
            <w:tcW w:w="271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58CF" w:rsidRPr="00593663" w:rsidRDefault="008F23B3" w:rsidP="008046ED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May 21, 2024</w:t>
            </w:r>
          </w:p>
        </w:tc>
      </w:tr>
      <w:tr w:rsidR="00EA12EF" w:rsidRPr="00593663" w:rsidTr="0001198F">
        <w:trPr>
          <w:trHeight w:val="264"/>
        </w:trPr>
        <w:tc>
          <w:tcPr>
            <w:tcW w:w="10328" w:type="dxa"/>
            <w:gridSpan w:val="3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2EF" w:rsidRPr="008514F8" w:rsidRDefault="00EA12EF" w:rsidP="004C3523">
            <w:pPr>
              <w:rPr>
                <w:rFonts w:asciiTheme="minorHAnsi" w:hAnsiTheme="minorHAnsi"/>
                <w:b/>
                <w:i/>
                <w:sz w:val="16"/>
                <w:szCs w:val="16"/>
              </w:rPr>
            </w:pPr>
            <w:r w:rsidRPr="008514F8">
              <w:rPr>
                <w:rFonts w:asciiTheme="minorHAnsi" w:hAnsiTheme="minorHAnsi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593663" w:rsidTr="0001198F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2EF" w:rsidRPr="00593663" w:rsidRDefault="00EA12E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2EF" w:rsidRPr="00593663" w:rsidRDefault="00DB4920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>
              <w:rPr>
                <w:rFonts w:asciiTheme="minorHAnsi" w:hAnsiTheme="minorHAnsi"/>
                <w:b/>
                <w:sz w:val="20"/>
                <w:szCs w:val="20"/>
              </w:rPr>
              <w:instrText xml:space="preserve"> FORMCHECKBOX </w:instrText>
            </w:r>
            <w:r w:rsidR="0049451A">
              <w:rPr>
                <w:rFonts w:asciiTheme="minorHAnsi" w:hAnsiTheme="minorHAnsi"/>
                <w:b/>
                <w:sz w:val="20"/>
                <w:szCs w:val="20"/>
              </w:rPr>
            </w:r>
            <w:r w:rsidR="0049451A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734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2EF" w:rsidRPr="00593663" w:rsidRDefault="00EA12E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593663" w:rsidRPr="00593663" w:rsidTr="0001198F">
        <w:trPr>
          <w:trHeight w:val="272"/>
        </w:trPr>
        <w:tc>
          <w:tcPr>
            <w:tcW w:w="2943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3663" w:rsidRPr="00593663" w:rsidRDefault="00593663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668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3663" w:rsidRPr="00593663" w:rsidRDefault="00EE78F9" w:rsidP="000479B1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Amanda Kimball</w:t>
            </w:r>
            <w:r w:rsidR="00300594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0F2203">
              <w:rPr>
                <w:rFonts w:asciiTheme="minorHAnsi" w:hAnsiTheme="minorHAnsi"/>
                <w:b/>
                <w:sz w:val="20"/>
                <w:szCs w:val="20"/>
              </w:rPr>
              <w:t xml:space="preserve">,  </w:t>
            </w:r>
            <w:r w:rsidR="000479B1">
              <w:rPr>
                <w:rFonts w:asciiTheme="minorHAnsi" w:hAnsiTheme="minorHAnsi"/>
                <w:b/>
                <w:sz w:val="20"/>
                <w:szCs w:val="20"/>
              </w:rPr>
              <w:t xml:space="preserve">Siskiyou County </w:t>
            </w:r>
            <w:r w:rsidR="000F2203">
              <w:rPr>
                <w:rFonts w:asciiTheme="minorHAnsi" w:hAnsiTheme="minorHAnsi"/>
                <w:b/>
                <w:sz w:val="20"/>
                <w:szCs w:val="20"/>
              </w:rPr>
              <w:t>Flood Control</w:t>
            </w:r>
            <w:r w:rsidR="000479B1">
              <w:rPr>
                <w:rFonts w:asciiTheme="minorHAnsi" w:hAnsiTheme="minorHAnsi"/>
                <w:b/>
                <w:sz w:val="20"/>
                <w:szCs w:val="20"/>
              </w:rPr>
              <w:t xml:space="preserve"> and Water Conservation District</w:t>
            </w:r>
          </w:p>
        </w:tc>
        <w:tc>
          <w:tcPr>
            <w:tcW w:w="8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3663" w:rsidRPr="00593663" w:rsidRDefault="00593663" w:rsidP="0059366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Phone:</w:t>
            </w:r>
          </w:p>
        </w:tc>
        <w:tc>
          <w:tcPr>
            <w:tcW w:w="184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3663" w:rsidRPr="00593663" w:rsidRDefault="00EE78F9" w:rsidP="0059366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842-8272</w:t>
            </w:r>
          </w:p>
        </w:tc>
      </w:tr>
      <w:tr w:rsidR="00593663" w:rsidRPr="00593663" w:rsidTr="0001198F">
        <w:trPr>
          <w:trHeight w:val="328"/>
        </w:trPr>
        <w:tc>
          <w:tcPr>
            <w:tcW w:w="124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3663" w:rsidRPr="00593663" w:rsidRDefault="00593663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Address:</w:t>
            </w:r>
          </w:p>
        </w:tc>
        <w:tc>
          <w:tcPr>
            <w:tcW w:w="9085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3663" w:rsidRPr="00593663" w:rsidRDefault="000F2203" w:rsidP="0059366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190 Greenhorn Rd</w:t>
            </w:r>
          </w:p>
        </w:tc>
      </w:tr>
      <w:tr w:rsidR="00C8022D" w:rsidRPr="00593663" w:rsidTr="0001198F">
        <w:trPr>
          <w:trHeight w:val="304"/>
        </w:trPr>
        <w:tc>
          <w:tcPr>
            <w:tcW w:w="2517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022D" w:rsidRPr="00593663" w:rsidRDefault="00C8022D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11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022D" w:rsidRPr="00593663" w:rsidRDefault="00300594" w:rsidP="008F23B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300594">
              <w:rPr>
                <w:rFonts w:asciiTheme="minorHAnsi" w:hAnsiTheme="minorHAnsi"/>
                <w:b/>
                <w:sz w:val="20"/>
                <w:szCs w:val="20"/>
              </w:rPr>
              <w:t>Amanda Kimball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, General Services </w:t>
            </w:r>
            <w:r w:rsidR="008F23B3">
              <w:rPr>
                <w:rFonts w:asciiTheme="minorHAnsi" w:hAnsiTheme="minorHAnsi"/>
                <w:b/>
                <w:sz w:val="20"/>
                <w:szCs w:val="20"/>
              </w:rPr>
              <w:t>Deputy Director</w:t>
            </w:r>
          </w:p>
        </w:tc>
      </w:tr>
      <w:tr w:rsidR="00877DC5" w:rsidRPr="00593663" w:rsidTr="0001198F">
        <w:trPr>
          <w:trHeight w:val="272"/>
        </w:trPr>
        <w:tc>
          <w:tcPr>
            <w:tcW w:w="10328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7DC5" w:rsidRPr="00593663" w:rsidRDefault="00877DC5" w:rsidP="00C8022D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593663" w:rsidTr="00524F3E">
        <w:trPr>
          <w:cantSplit/>
          <w:trHeight w:hRule="exact" w:val="2521"/>
        </w:trPr>
        <w:tc>
          <w:tcPr>
            <w:tcW w:w="10328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315" w:rsidRDefault="00AA6271" w:rsidP="00DB4920">
            <w:pPr>
              <w:keepLines/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Discussion, direction</w:t>
            </w:r>
            <w:r w:rsidR="0049451A">
              <w:rPr>
                <w:rFonts w:asciiTheme="minorHAnsi" w:hAnsiTheme="minorHAnsi"/>
                <w:sz w:val="20"/>
                <w:szCs w:val="20"/>
              </w:rPr>
              <w:t xml:space="preserve"> and possible action on </w:t>
            </w:r>
            <w:r w:rsidR="00DC6CEA">
              <w:rPr>
                <w:rFonts w:asciiTheme="minorHAnsi" w:hAnsiTheme="minorHAnsi"/>
                <w:sz w:val="20"/>
                <w:szCs w:val="20"/>
              </w:rPr>
              <w:t>the Delta Pedestrian Bridge Project. The Department of General Services has gone out for bid twice</w:t>
            </w:r>
            <w:r w:rsidR="0049451A">
              <w:rPr>
                <w:rFonts w:asciiTheme="minorHAnsi" w:hAnsiTheme="minorHAnsi"/>
                <w:sz w:val="20"/>
                <w:szCs w:val="20"/>
              </w:rPr>
              <w:t>, and both attempts we deemed unsuccessful</w:t>
            </w:r>
            <w:r w:rsidR="00DC6CEA">
              <w:rPr>
                <w:rFonts w:asciiTheme="minorHAnsi" w:hAnsiTheme="minorHAnsi"/>
                <w:sz w:val="20"/>
                <w:szCs w:val="20"/>
              </w:rPr>
              <w:t>.</w:t>
            </w:r>
            <w:r w:rsidR="0049451A">
              <w:rPr>
                <w:rFonts w:asciiTheme="minorHAnsi" w:hAnsiTheme="minorHAnsi"/>
                <w:sz w:val="20"/>
                <w:szCs w:val="20"/>
              </w:rPr>
              <w:t xml:space="preserve"> PACE Engineering as the contracted engineer for the County </w:t>
            </w:r>
            <w:proofErr w:type="gramStart"/>
            <w:r w:rsidR="0049451A">
              <w:rPr>
                <w:rFonts w:asciiTheme="minorHAnsi" w:hAnsiTheme="minorHAnsi"/>
                <w:sz w:val="20"/>
                <w:szCs w:val="20"/>
              </w:rPr>
              <w:t>was</w:t>
            </w:r>
            <w:bookmarkStart w:id="2" w:name="_GoBack"/>
            <w:bookmarkEnd w:id="2"/>
            <w:r w:rsidR="0049451A">
              <w:rPr>
                <w:rFonts w:asciiTheme="minorHAnsi" w:hAnsiTheme="minorHAnsi"/>
                <w:sz w:val="20"/>
                <w:szCs w:val="20"/>
              </w:rPr>
              <w:t xml:space="preserve"> brought in</w:t>
            </w:r>
            <w:proofErr w:type="gramEnd"/>
            <w:r w:rsidR="0049451A">
              <w:rPr>
                <w:rFonts w:asciiTheme="minorHAnsi" w:hAnsiTheme="minorHAnsi"/>
                <w:sz w:val="20"/>
                <w:szCs w:val="20"/>
              </w:rPr>
              <w:t xml:space="preserve"> to evaluate the project.</w:t>
            </w:r>
            <w:r w:rsidR="00DC6CEA">
              <w:rPr>
                <w:rFonts w:asciiTheme="minorHAnsi" w:hAnsiTheme="minorHAnsi"/>
                <w:sz w:val="20"/>
                <w:szCs w:val="20"/>
              </w:rPr>
              <w:t xml:space="preserve"> PACE Engineering has provided a Technical Memorandum after a walk-through of the site and research of the cost of such a large project.</w:t>
            </w:r>
          </w:p>
          <w:p w:rsidR="005E2315" w:rsidRPr="00E66BAF" w:rsidRDefault="005E2315" w:rsidP="00DB4920">
            <w:pPr>
              <w:keepLines/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61B93" w:rsidRPr="00593663" w:rsidTr="0001198F">
        <w:trPr>
          <w:cantSplit/>
          <w:trHeight w:hRule="exact" w:val="334"/>
        </w:trPr>
        <w:tc>
          <w:tcPr>
            <w:tcW w:w="10328" w:type="dxa"/>
            <w:gridSpan w:val="3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61B93" w:rsidRDefault="00B61B93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Fiscal Impact:</w:t>
            </w:r>
          </w:p>
        </w:tc>
      </w:tr>
      <w:tr w:rsidR="00096E88" w:rsidRPr="00593663" w:rsidTr="0001198F">
        <w:trPr>
          <w:cantSplit/>
          <w:trHeight w:hRule="exact" w:val="361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96E88" w:rsidRDefault="00096E88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NO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6E88" w:rsidRDefault="005E2315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3" w:name="Check4"/>
            <w:r>
              <w:rPr>
                <w:rFonts w:asciiTheme="minorHAnsi" w:hAnsiTheme="minorHAnsi"/>
                <w:b/>
                <w:sz w:val="20"/>
                <w:szCs w:val="20"/>
              </w:rPr>
              <w:instrText xml:space="preserve"> FORMCHECKBOX </w:instrText>
            </w:r>
            <w:r w:rsidR="0049451A">
              <w:rPr>
                <w:rFonts w:asciiTheme="minorHAnsi" w:hAnsiTheme="minorHAnsi"/>
                <w:b/>
                <w:sz w:val="20"/>
                <w:szCs w:val="20"/>
              </w:rPr>
            </w:r>
            <w:r w:rsidR="0049451A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2667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6E88" w:rsidRPr="00B61B93" w:rsidRDefault="00096E88" w:rsidP="00B61B93">
            <w:pPr>
              <w:spacing w:before="120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(Skip to Recommended Motion)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6E88" w:rsidRPr="00096E88" w:rsidRDefault="00096E88" w:rsidP="00096E88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YES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6E88" w:rsidRPr="004C3523" w:rsidRDefault="000F2203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5"/>
            <w:r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49451A">
              <w:rPr>
                <w:rFonts w:asciiTheme="minorHAnsi" w:hAnsiTheme="minorHAnsi"/>
                <w:sz w:val="18"/>
                <w:szCs w:val="18"/>
              </w:rPr>
            </w:r>
            <w:r w:rsidR="0049451A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5769" w:type="dxa"/>
            <w:gridSpan w:val="1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96E88" w:rsidRPr="00B61B93" w:rsidRDefault="00096E88" w:rsidP="00096E88">
            <w:pPr>
              <w:spacing w:before="120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(Complete the Information Below)</w:t>
            </w:r>
          </w:p>
        </w:tc>
      </w:tr>
      <w:tr w:rsidR="00C040CE" w:rsidRPr="00593663" w:rsidTr="0001198F">
        <w:trPr>
          <w:cantSplit/>
          <w:trHeight w:val="315"/>
        </w:trPr>
        <w:tc>
          <w:tcPr>
            <w:tcW w:w="1594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040CE" w:rsidRPr="00270599" w:rsidRDefault="00C040CE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 xml:space="preserve">Fund: </w:t>
            </w:r>
          </w:p>
        </w:tc>
        <w:tc>
          <w:tcPr>
            <w:tcW w:w="178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040CE" w:rsidRPr="00270599" w:rsidRDefault="00C040CE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40CE" w:rsidRPr="00270599" w:rsidRDefault="00C040CE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9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40CE" w:rsidRPr="00270599" w:rsidRDefault="00C040CE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221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040CE" w:rsidRPr="00270599" w:rsidRDefault="00C040CE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69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040CE" w:rsidRPr="00096E88" w:rsidRDefault="00C040CE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040CE" w:rsidRPr="00593663" w:rsidTr="0001198F">
        <w:trPr>
          <w:cantSplit/>
          <w:trHeight w:hRule="exact" w:val="361"/>
        </w:trPr>
        <w:tc>
          <w:tcPr>
            <w:tcW w:w="1594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040CE" w:rsidRPr="00270599" w:rsidRDefault="00C040C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Org.:</w:t>
            </w:r>
          </w:p>
        </w:tc>
        <w:tc>
          <w:tcPr>
            <w:tcW w:w="17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40CE" w:rsidRPr="00270599" w:rsidRDefault="00C040C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40CE" w:rsidRPr="00270599" w:rsidRDefault="00C040C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9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040CE" w:rsidRPr="00270599" w:rsidRDefault="00C040C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22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40CE" w:rsidRPr="00270599" w:rsidRDefault="00C040C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69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040CE" w:rsidRPr="00096E88" w:rsidRDefault="00C040CE" w:rsidP="00096E88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040CE" w:rsidRPr="00593663" w:rsidTr="0001198F">
        <w:trPr>
          <w:cantSplit/>
          <w:trHeight w:hRule="exact" w:val="361"/>
        </w:trPr>
        <w:tc>
          <w:tcPr>
            <w:tcW w:w="1594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040CE" w:rsidRPr="00270599" w:rsidRDefault="00C040C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Account:</w:t>
            </w:r>
          </w:p>
        </w:tc>
        <w:tc>
          <w:tcPr>
            <w:tcW w:w="17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40CE" w:rsidRPr="00270599" w:rsidRDefault="00C040C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40CE" w:rsidRPr="00270599" w:rsidRDefault="00C040C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9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040CE" w:rsidRPr="00270599" w:rsidRDefault="00C040C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22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40CE" w:rsidRPr="00270599" w:rsidRDefault="004C3523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5" w:name="Text14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3169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040CE" w:rsidRPr="00096E88" w:rsidRDefault="00C040CE" w:rsidP="00096E88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45B7E" w:rsidRPr="00593663" w:rsidTr="00BE7717">
        <w:trPr>
          <w:cantSplit/>
          <w:trHeight w:hRule="exact" w:val="361"/>
        </w:trPr>
        <w:tc>
          <w:tcPr>
            <w:tcW w:w="1594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0599" w:rsidRPr="00270599" w:rsidRDefault="00270599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Activity Code:</w:t>
            </w:r>
          </w:p>
        </w:tc>
        <w:tc>
          <w:tcPr>
            <w:tcW w:w="17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70599" w:rsidRPr="00270599" w:rsidRDefault="004C3523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6" w:name="Text11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3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70599" w:rsidRPr="00270599" w:rsidRDefault="00270599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70599" w:rsidRPr="00270599" w:rsidRDefault="00270599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Amount:</w:t>
            </w:r>
          </w:p>
        </w:tc>
        <w:tc>
          <w:tcPr>
            <w:tcW w:w="130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0599" w:rsidRPr="00270599" w:rsidRDefault="00FC7C17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Unknown </w:t>
            </w:r>
          </w:p>
        </w:tc>
        <w:tc>
          <w:tcPr>
            <w:tcW w:w="225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70599" w:rsidRPr="00270599" w:rsidRDefault="00270599" w:rsidP="0001198F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Local </w:t>
            </w:r>
            <w:r w:rsidR="00645B7E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01198F">
              <w:rPr>
                <w:rFonts w:asciiTheme="minorHAnsi" w:hAnsiTheme="minorHAnsi"/>
                <w:sz w:val="18"/>
                <w:szCs w:val="18"/>
              </w:rPr>
              <w:t>Preference Purcha</w:t>
            </w:r>
            <w:r w:rsidR="00CE42D0">
              <w:rPr>
                <w:rFonts w:asciiTheme="minorHAnsi" w:hAnsiTheme="minorHAnsi"/>
                <w:sz w:val="18"/>
                <w:szCs w:val="18"/>
              </w:rPr>
              <w:t>se</w:t>
            </w:r>
            <w:r>
              <w:rPr>
                <w:rFonts w:asciiTheme="minorHAnsi" w:hAnsiTheme="minorHAnsi"/>
                <w:sz w:val="18"/>
                <w:szCs w:val="18"/>
              </w:rPr>
              <w:t>: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70599" w:rsidRPr="00096E88" w:rsidRDefault="00270599" w:rsidP="00096E88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Yes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70599" w:rsidRPr="00096E88" w:rsidRDefault="004C3523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6"/>
            <w:r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49451A">
              <w:rPr>
                <w:rFonts w:asciiTheme="minorHAnsi" w:hAnsiTheme="minorHAnsi"/>
                <w:sz w:val="20"/>
                <w:szCs w:val="20"/>
              </w:rPr>
            </w:r>
            <w:r w:rsidR="0049451A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70599" w:rsidRPr="00096E88" w:rsidRDefault="00270599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No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0599" w:rsidRPr="00096E88" w:rsidRDefault="004C3523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7"/>
            <w:r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49451A">
              <w:rPr>
                <w:rFonts w:asciiTheme="minorHAnsi" w:hAnsiTheme="minorHAnsi"/>
                <w:sz w:val="20"/>
                <w:szCs w:val="20"/>
              </w:rPr>
            </w:r>
            <w:r w:rsidR="0049451A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8"/>
          </w:p>
        </w:tc>
      </w:tr>
      <w:tr w:rsidR="00270599" w:rsidRPr="00593663" w:rsidTr="0001198F">
        <w:trPr>
          <w:cantSplit/>
          <w:trHeight w:hRule="exact" w:val="361"/>
        </w:trPr>
        <w:tc>
          <w:tcPr>
            <w:tcW w:w="10328" w:type="dxa"/>
            <w:gridSpan w:val="3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0599" w:rsidRPr="00270599" w:rsidRDefault="00270599" w:rsidP="00270599">
            <w:pPr>
              <w:spacing w:before="120"/>
              <w:rPr>
                <w:rFonts w:asciiTheme="minorHAnsi" w:hAnsiTheme="minorHAnsi"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For Contracts </w:t>
            </w:r>
            <w:r w:rsidRPr="00270599">
              <w:rPr>
                <w:rFonts w:asciiTheme="minorHAnsi" w:hAnsiTheme="minorHAnsi"/>
                <w:sz w:val="18"/>
                <w:szCs w:val="18"/>
              </w:rPr>
              <w:t xml:space="preserve">– </w:t>
            </w:r>
            <w:r w:rsidRPr="00270599">
              <w:rPr>
                <w:rFonts w:asciiTheme="minorHAnsi" w:hAnsiTheme="minorHAnsi"/>
                <w:i/>
                <w:sz w:val="18"/>
                <w:szCs w:val="18"/>
              </w:rPr>
              <w:t>Explain how vendor was selected:</w:t>
            </w:r>
          </w:p>
        </w:tc>
      </w:tr>
      <w:tr w:rsidR="00677610" w:rsidRPr="00593663" w:rsidTr="0001198F">
        <w:trPr>
          <w:cantSplit/>
          <w:trHeight w:hRule="exact" w:val="361"/>
        </w:trPr>
        <w:tc>
          <w:tcPr>
            <w:tcW w:w="10328" w:type="dxa"/>
            <w:gridSpan w:val="3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610" w:rsidRDefault="004C3523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9" w:name="Text16"/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9"/>
          </w:p>
        </w:tc>
      </w:tr>
      <w:tr w:rsidR="00677610" w:rsidRPr="00593663" w:rsidTr="0001198F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77610" w:rsidRDefault="00677610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Additional Information:</w:t>
            </w:r>
          </w:p>
        </w:tc>
        <w:tc>
          <w:tcPr>
            <w:tcW w:w="7985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7610" w:rsidRDefault="00677610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77610" w:rsidRPr="00593663" w:rsidTr="0001198F">
        <w:trPr>
          <w:cantSplit/>
          <w:trHeight w:hRule="exact" w:val="361"/>
        </w:trPr>
        <w:tc>
          <w:tcPr>
            <w:tcW w:w="10328" w:type="dxa"/>
            <w:gridSpan w:val="3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6D" w:rsidRDefault="0092476D" w:rsidP="0092476D"/>
          <w:p w:rsidR="0092476D" w:rsidRPr="0092476D" w:rsidRDefault="0092476D" w:rsidP="0092476D">
            <w:pPr>
              <w:rPr>
                <w:sz w:val="18"/>
                <w:szCs w:val="18"/>
              </w:rPr>
            </w:pPr>
          </w:p>
          <w:p w:rsidR="00677610" w:rsidRDefault="00677610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77610" w:rsidRPr="00593663" w:rsidTr="0001198F">
        <w:trPr>
          <w:cantSplit/>
          <w:trHeight w:hRule="exact" w:val="460"/>
        </w:trPr>
        <w:tc>
          <w:tcPr>
            <w:tcW w:w="10328" w:type="dxa"/>
            <w:gridSpan w:val="33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:rsidR="00677610" w:rsidRPr="00D62338" w:rsidRDefault="00677610" w:rsidP="00677610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D62338">
              <w:rPr>
                <w:rFonts w:asciiTheme="minorHAnsi" w:hAnsiTheme="minorHAnsi"/>
                <w:b/>
                <w:sz w:val="20"/>
                <w:szCs w:val="20"/>
              </w:rPr>
              <w:t>Recommended Motion:</w:t>
            </w:r>
          </w:p>
          <w:p w:rsidR="00677610" w:rsidRDefault="00677610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77610" w:rsidRPr="00593663" w:rsidTr="0001198F">
        <w:trPr>
          <w:cantSplit/>
          <w:trHeight w:hRule="exact" w:val="1554"/>
        </w:trPr>
        <w:tc>
          <w:tcPr>
            <w:tcW w:w="10328" w:type="dxa"/>
            <w:gridSpan w:val="3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610" w:rsidRPr="006B262F" w:rsidRDefault="0049451A" w:rsidP="00DC6CEA">
            <w:pPr>
              <w:keepLines/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Department is requesting from the Board their recommendations or direction to staff on how they should proceed with this project. </w:t>
            </w:r>
          </w:p>
        </w:tc>
      </w:tr>
      <w:tr w:rsidR="00D62338" w:rsidRPr="00593663" w:rsidTr="0001198F">
        <w:trPr>
          <w:cantSplit/>
          <w:trHeight w:hRule="exact" w:val="408"/>
        </w:trPr>
        <w:tc>
          <w:tcPr>
            <w:tcW w:w="4677" w:type="dxa"/>
            <w:gridSpan w:val="1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62338" w:rsidRPr="00D62338" w:rsidRDefault="00D62338" w:rsidP="00677610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D62338">
              <w:rPr>
                <w:rFonts w:asciiTheme="minorHAnsi" w:hAnsiTheme="minorHAnsi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</w:tcPr>
          <w:p w:rsidR="00D62338" w:rsidRPr="00B4714F" w:rsidRDefault="00D62338" w:rsidP="00677610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5301" w:type="dxa"/>
            <w:gridSpan w:val="1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62338" w:rsidRPr="00D62338" w:rsidRDefault="00D62338" w:rsidP="00677610">
            <w:pPr>
              <w:spacing w:before="120" w:after="120"/>
              <w:rPr>
                <w:rFonts w:asciiTheme="minorHAnsi" w:hAnsiTheme="minorHAnsi"/>
                <w:b/>
                <w:sz w:val="18"/>
                <w:szCs w:val="18"/>
              </w:rPr>
            </w:pPr>
            <w:r w:rsidRPr="000D6B91">
              <w:rPr>
                <w:rFonts w:asciiTheme="minorHAnsi" w:hAnsiTheme="minorHAnsi"/>
                <w:b/>
                <w:i/>
                <w:sz w:val="18"/>
                <w:szCs w:val="18"/>
              </w:rPr>
              <w:t>Special Requests</w:t>
            </w:r>
            <w:r w:rsidR="0007686D">
              <w:rPr>
                <w:rFonts w:asciiTheme="minorHAnsi" w:hAnsiTheme="minorHAnsi"/>
                <w:b/>
                <w:sz w:val="18"/>
                <w:szCs w:val="18"/>
              </w:rPr>
              <w:t>:</w:t>
            </w:r>
          </w:p>
        </w:tc>
      </w:tr>
      <w:tr w:rsidR="0007686D" w:rsidRPr="00593663" w:rsidTr="0001198F">
        <w:trPr>
          <w:cantSplit/>
          <w:trHeight w:hRule="exact" w:val="202"/>
        </w:trPr>
        <w:tc>
          <w:tcPr>
            <w:tcW w:w="1530" w:type="dxa"/>
            <w:gridSpan w:val="6"/>
            <w:vMerge w:val="restart"/>
            <w:tcBorders>
              <w:top w:val="nil"/>
              <w:left w:val="single" w:sz="6" w:space="0" w:color="auto"/>
              <w:right w:val="nil"/>
            </w:tcBorders>
          </w:tcPr>
          <w:p w:rsidR="0007686D" w:rsidRPr="00D62338" w:rsidRDefault="0007686D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County C</w:t>
            </w:r>
            <w:r>
              <w:rPr>
                <w:rFonts w:asciiTheme="minorHAnsi" w:hAnsiTheme="minorHAnsi"/>
                <w:sz w:val="18"/>
                <w:szCs w:val="18"/>
              </w:rPr>
              <w:t>ounsel</w:t>
            </w:r>
          </w:p>
        </w:tc>
        <w:tc>
          <w:tcPr>
            <w:tcW w:w="3147" w:type="dxa"/>
            <w:gridSpan w:val="11"/>
            <w:vMerge w:val="restart"/>
            <w:tcBorders>
              <w:top w:val="nil"/>
              <w:left w:val="nil"/>
              <w:right w:val="single" w:sz="6" w:space="0" w:color="auto"/>
            </w:tcBorders>
          </w:tcPr>
          <w:p w:rsidR="0007686D" w:rsidRPr="00E66BAF" w:rsidRDefault="004C3523" w:rsidP="00677610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  <w:r w:rsidRPr="00E66BAF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0" w:name="Text20"/>
            <w:r w:rsidRPr="00E66BAF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E66BAF">
              <w:rPr>
                <w:rFonts w:asciiTheme="minorHAnsi" w:hAnsiTheme="minorHAnsi"/>
                <w:sz w:val="20"/>
                <w:szCs w:val="20"/>
              </w:rPr>
            </w:r>
            <w:r w:rsidRPr="00E66BA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E66BA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E66BA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E66BA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E66BA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E66BA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E66BAF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350" w:type="dxa"/>
            <w:gridSpan w:val="3"/>
            <w:vMerge/>
            <w:tcBorders>
              <w:left w:val="single" w:sz="6" w:space="0" w:color="auto"/>
              <w:right w:val="nil"/>
            </w:tcBorders>
          </w:tcPr>
          <w:p w:rsidR="0007686D" w:rsidRPr="00B4714F" w:rsidRDefault="0007686D" w:rsidP="00677610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5301" w:type="dxa"/>
            <w:gridSpan w:val="13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7686D" w:rsidRPr="00D62338" w:rsidRDefault="0007686D" w:rsidP="00677610">
            <w:pPr>
              <w:spacing w:before="120" w:after="120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645B7E" w:rsidRPr="00593663" w:rsidTr="0001198F">
        <w:trPr>
          <w:cantSplit/>
          <w:trHeight w:hRule="exact" w:val="202"/>
        </w:trPr>
        <w:tc>
          <w:tcPr>
            <w:tcW w:w="1530" w:type="dxa"/>
            <w:gridSpan w:val="6"/>
            <w:vMerge/>
            <w:tcBorders>
              <w:left w:val="single" w:sz="6" w:space="0" w:color="auto"/>
              <w:bottom w:val="nil"/>
              <w:right w:val="nil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47" w:type="dxa"/>
            <w:gridSpan w:val="11"/>
            <w:vMerge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50" w:type="dxa"/>
            <w:gridSpan w:val="3"/>
            <w:vMerge/>
            <w:tcBorders>
              <w:left w:val="single" w:sz="6" w:space="0" w:color="auto"/>
              <w:right w:val="nil"/>
            </w:tcBorders>
          </w:tcPr>
          <w:p w:rsidR="00B40269" w:rsidRPr="00B4714F" w:rsidRDefault="00B40269" w:rsidP="00677610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2074" w:type="dxa"/>
            <w:gridSpan w:val="3"/>
            <w:vMerge w:val="restart"/>
            <w:tcBorders>
              <w:top w:val="nil"/>
              <w:left w:val="single" w:sz="6" w:space="0" w:color="auto"/>
              <w:right w:val="nil"/>
            </w:tcBorders>
          </w:tcPr>
          <w:p w:rsidR="00B40269" w:rsidRPr="0007686D" w:rsidRDefault="00B40269" w:rsidP="00677610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Certified Minute Order(s)</w:t>
            </w:r>
          </w:p>
        </w:tc>
        <w:tc>
          <w:tcPr>
            <w:tcW w:w="997" w:type="dxa"/>
            <w:gridSpan w:val="3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0269" w:rsidRPr="00B40269" w:rsidRDefault="00645B7E" w:rsidP="0007686D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1" w:name="Text24"/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1064" w:type="dxa"/>
            <w:gridSpan w:val="4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0269" w:rsidRPr="0007686D" w:rsidRDefault="00BE7717" w:rsidP="000D6B91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Quantity</w:t>
            </w:r>
            <w:r w:rsidR="00B40269">
              <w:rPr>
                <w:rFonts w:asciiTheme="minorHAnsi" w:hAnsiTheme="minorHAnsi"/>
                <w:i/>
                <w:sz w:val="18"/>
                <w:szCs w:val="18"/>
              </w:rPr>
              <w:t>:</w:t>
            </w:r>
          </w:p>
        </w:tc>
        <w:tc>
          <w:tcPr>
            <w:tcW w:w="1166" w:type="dxa"/>
            <w:gridSpan w:val="3"/>
            <w:vMerge w:val="restart"/>
            <w:tcBorders>
              <w:top w:val="nil"/>
              <w:left w:val="nil"/>
              <w:right w:val="single" w:sz="6" w:space="0" w:color="auto"/>
            </w:tcBorders>
          </w:tcPr>
          <w:p w:rsidR="00B40269" w:rsidRPr="00645B7E" w:rsidRDefault="00645B7E" w:rsidP="00B40269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2" w:name="Text27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2"/>
          </w:p>
        </w:tc>
      </w:tr>
      <w:tr w:rsidR="00645B7E" w:rsidRPr="00D62338" w:rsidTr="0001198F">
        <w:trPr>
          <w:cantSplit/>
          <w:trHeight w:hRule="exact" w:val="202"/>
        </w:trPr>
        <w:tc>
          <w:tcPr>
            <w:tcW w:w="1530" w:type="dxa"/>
            <w:gridSpan w:val="6"/>
            <w:vMerge w:val="restart"/>
            <w:tcBorders>
              <w:top w:val="nil"/>
              <w:left w:val="single" w:sz="6" w:space="0" w:color="auto"/>
              <w:right w:val="nil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Auditor</w:t>
            </w:r>
          </w:p>
        </w:tc>
        <w:tc>
          <w:tcPr>
            <w:tcW w:w="3147" w:type="dxa"/>
            <w:gridSpan w:val="11"/>
            <w:vMerge w:val="restart"/>
            <w:tcBorders>
              <w:top w:val="single" w:sz="4" w:space="0" w:color="auto"/>
              <w:left w:val="nil"/>
              <w:right w:val="single" w:sz="6" w:space="0" w:color="auto"/>
            </w:tcBorders>
          </w:tcPr>
          <w:p w:rsidR="00B40269" w:rsidRPr="00D62338" w:rsidRDefault="00DB4920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E66BAF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66BAF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E66BAF">
              <w:rPr>
                <w:rFonts w:asciiTheme="minorHAnsi" w:hAnsiTheme="minorHAnsi"/>
                <w:sz w:val="20"/>
                <w:szCs w:val="20"/>
              </w:rPr>
            </w:r>
            <w:r w:rsidRPr="00E66BA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E66BA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E66BA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E66BA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E66BA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E66BA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E66BAF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350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nil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74" w:type="dxa"/>
            <w:gridSpan w:val="3"/>
            <w:vMerge/>
            <w:tcBorders>
              <w:left w:val="single" w:sz="6" w:space="0" w:color="auto"/>
              <w:right w:val="nil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6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66" w:type="dxa"/>
            <w:gridSpan w:val="3"/>
            <w:vMerge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B40269" w:rsidRPr="00D62338" w:rsidTr="0001198F">
        <w:trPr>
          <w:cantSplit/>
          <w:trHeight w:hRule="exact" w:val="154"/>
        </w:trPr>
        <w:tc>
          <w:tcPr>
            <w:tcW w:w="1530" w:type="dxa"/>
            <w:gridSpan w:val="6"/>
            <w:vMerge/>
            <w:tcBorders>
              <w:left w:val="single" w:sz="6" w:space="0" w:color="auto"/>
              <w:bottom w:val="nil"/>
              <w:right w:val="nil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47" w:type="dxa"/>
            <w:gridSpan w:val="11"/>
            <w:vMerge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50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nil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74" w:type="dxa"/>
            <w:gridSpan w:val="3"/>
            <w:vMerge/>
            <w:tcBorders>
              <w:left w:val="single" w:sz="6" w:space="0" w:color="auto"/>
              <w:bottom w:val="nil"/>
              <w:right w:val="nil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230" w:type="dxa"/>
            <w:gridSpan w:val="7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40269" w:rsidRPr="00D62338" w:rsidRDefault="00B40269" w:rsidP="000D6B91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7686D" w:rsidRPr="00D62338" w:rsidTr="0001198F">
        <w:trPr>
          <w:cantSplit/>
          <w:trHeight w:hRule="exact" w:val="361"/>
        </w:trPr>
        <w:tc>
          <w:tcPr>
            <w:tcW w:w="1530" w:type="dxa"/>
            <w:gridSpan w:val="6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7686D" w:rsidRPr="00D62338" w:rsidRDefault="0007686D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bookmarkStart w:id="13" w:name="_Hlk407015808"/>
            <w:r w:rsidRPr="00D62338">
              <w:rPr>
                <w:rFonts w:asciiTheme="minorHAnsi" w:hAnsiTheme="minorHAnsi"/>
                <w:sz w:val="18"/>
                <w:szCs w:val="18"/>
              </w:rPr>
              <w:t>Personnel</w:t>
            </w:r>
          </w:p>
        </w:tc>
        <w:tc>
          <w:tcPr>
            <w:tcW w:w="314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07686D" w:rsidRPr="00D62338" w:rsidRDefault="00645B7E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4" w:name="Text22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350" w:type="dxa"/>
            <w:gridSpan w:val="3"/>
            <w:vMerge/>
            <w:tcBorders>
              <w:left w:val="single" w:sz="6" w:space="0" w:color="auto"/>
              <w:right w:val="nil"/>
            </w:tcBorders>
          </w:tcPr>
          <w:p w:rsidR="0007686D" w:rsidRPr="00D62338" w:rsidRDefault="0007686D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7686D" w:rsidRPr="0007686D" w:rsidRDefault="0007686D" w:rsidP="00677610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 w:rsidRPr="0007686D">
              <w:rPr>
                <w:rFonts w:asciiTheme="minorHAnsi" w:hAnsiTheme="minorHAnsi"/>
                <w:i/>
                <w:sz w:val="18"/>
                <w:szCs w:val="18"/>
              </w:rPr>
              <w:t>Other</w:t>
            </w:r>
            <w:r>
              <w:rPr>
                <w:rFonts w:asciiTheme="minorHAnsi" w:hAnsiTheme="minorHAnsi"/>
                <w:i/>
                <w:sz w:val="18"/>
                <w:szCs w:val="18"/>
              </w:rPr>
              <w:t>:</w:t>
            </w:r>
          </w:p>
        </w:tc>
        <w:tc>
          <w:tcPr>
            <w:tcW w:w="4438" w:type="dxa"/>
            <w:gridSpan w:val="12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07686D" w:rsidRPr="00645B7E" w:rsidRDefault="00645B7E" w:rsidP="0007686D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5" w:name="Text25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5"/>
          </w:p>
        </w:tc>
      </w:tr>
      <w:bookmarkEnd w:id="13"/>
      <w:tr w:rsidR="00D62338" w:rsidRPr="00D62338" w:rsidTr="0001198F">
        <w:trPr>
          <w:cantSplit/>
          <w:trHeight w:hRule="exact" w:val="361"/>
        </w:trPr>
        <w:tc>
          <w:tcPr>
            <w:tcW w:w="1530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D62338" w:rsidRPr="00D62338" w:rsidRDefault="00D62338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CAO</w:t>
            </w:r>
          </w:p>
        </w:tc>
        <w:tc>
          <w:tcPr>
            <w:tcW w:w="3147" w:type="dxa"/>
            <w:gridSpan w:val="11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62338" w:rsidRPr="00D62338" w:rsidRDefault="00645B7E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6" w:name="Text23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350" w:type="dxa"/>
            <w:gridSpan w:val="3"/>
            <w:vMerge/>
            <w:tcBorders>
              <w:left w:val="single" w:sz="6" w:space="0" w:color="auto"/>
              <w:bottom w:val="nil"/>
              <w:right w:val="nil"/>
            </w:tcBorders>
          </w:tcPr>
          <w:p w:rsidR="00D62338" w:rsidRPr="00D62338" w:rsidRDefault="00D62338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301" w:type="dxa"/>
            <w:gridSpan w:val="1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338" w:rsidRPr="00D62338" w:rsidRDefault="00645B7E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7" w:name="Text26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7"/>
          </w:p>
        </w:tc>
      </w:tr>
    </w:tbl>
    <w:p w:rsidR="00B4714F" w:rsidRPr="00B4714F" w:rsidRDefault="00B4714F" w:rsidP="00645B7E">
      <w:pPr>
        <w:rPr>
          <w:rFonts w:asciiTheme="minorHAnsi" w:hAnsiTheme="minorHAnsi"/>
          <w:b/>
          <w:sz w:val="22"/>
          <w:szCs w:val="22"/>
        </w:rPr>
      </w:pPr>
    </w:p>
    <w:p w:rsidR="00B4714F" w:rsidRDefault="00A14EC6" w:rsidP="00B4714F">
      <w:pPr>
        <w:jc w:val="center"/>
        <w:rPr>
          <w:rFonts w:asciiTheme="minorHAnsi" w:hAnsiTheme="minorHAnsi"/>
          <w:b/>
          <w:i/>
          <w:sz w:val="20"/>
          <w:szCs w:val="20"/>
        </w:rPr>
      </w:pPr>
      <w:r w:rsidRPr="00B4714F">
        <w:rPr>
          <w:rFonts w:asciiTheme="minorHAnsi" w:hAnsiTheme="minorHAnsi"/>
          <w:b/>
          <w:i/>
          <w:sz w:val="20"/>
          <w:szCs w:val="20"/>
        </w:rPr>
        <w:t xml:space="preserve">NOTE:  For consideration for placement on the agenda, the original agenda worksheet and backup material </w:t>
      </w:r>
    </w:p>
    <w:p w:rsidR="00B4714F" w:rsidRDefault="00A14EC6" w:rsidP="00B4714F">
      <w:pPr>
        <w:jc w:val="center"/>
        <w:rPr>
          <w:rFonts w:asciiTheme="minorHAnsi" w:hAnsiTheme="minorHAnsi"/>
          <w:b/>
          <w:i/>
          <w:sz w:val="20"/>
          <w:szCs w:val="20"/>
        </w:rPr>
      </w:pPr>
      <w:r w:rsidRPr="00B4714F">
        <w:rPr>
          <w:rFonts w:asciiTheme="minorHAnsi" w:hAnsiTheme="minorHAnsi"/>
          <w:b/>
          <w:i/>
          <w:sz w:val="20"/>
          <w:szCs w:val="20"/>
        </w:rPr>
        <w:t xml:space="preserve">must be submitted directly to the Board Clerk (after reviewing signatures have been obtained) by </w:t>
      </w:r>
    </w:p>
    <w:p w:rsidR="00E66BAF" w:rsidRDefault="00A14EC6" w:rsidP="00B4714F">
      <w:pPr>
        <w:jc w:val="center"/>
        <w:rPr>
          <w:rFonts w:asciiTheme="minorHAnsi" w:hAnsiTheme="minorHAnsi"/>
          <w:b/>
          <w:i/>
          <w:sz w:val="20"/>
          <w:szCs w:val="20"/>
        </w:rPr>
      </w:pPr>
      <w:r w:rsidRPr="00B4714F">
        <w:rPr>
          <w:rFonts w:asciiTheme="minorHAnsi" w:hAnsiTheme="minorHAnsi"/>
          <w:b/>
          <w:i/>
          <w:sz w:val="20"/>
          <w:szCs w:val="20"/>
        </w:rPr>
        <w:t xml:space="preserve">12:00 p.m. on the Wednesday </w:t>
      </w:r>
      <w:r w:rsidR="00B4714F">
        <w:rPr>
          <w:rFonts w:asciiTheme="minorHAnsi" w:hAnsiTheme="minorHAnsi"/>
          <w:b/>
          <w:i/>
          <w:sz w:val="20"/>
          <w:szCs w:val="20"/>
        </w:rPr>
        <w:t xml:space="preserve">prior to </w:t>
      </w:r>
      <w:r w:rsidRPr="00B4714F">
        <w:rPr>
          <w:rFonts w:asciiTheme="minorHAnsi" w:hAnsiTheme="minorHAnsi"/>
          <w:b/>
          <w:i/>
          <w:sz w:val="20"/>
          <w:szCs w:val="20"/>
        </w:rPr>
        <w:t>the Board Meeting.</w:t>
      </w:r>
    </w:p>
    <w:p w:rsidR="00A14EC6" w:rsidRPr="00E66BAF" w:rsidRDefault="00E66BAF" w:rsidP="00E66BAF">
      <w:pPr>
        <w:rPr>
          <w:rFonts w:asciiTheme="minorHAnsi" w:hAnsiTheme="minorHAnsi"/>
          <w:b/>
          <w:i/>
          <w:sz w:val="12"/>
          <w:szCs w:val="12"/>
        </w:rPr>
      </w:pPr>
      <w:r w:rsidRPr="00E66BAF">
        <w:rPr>
          <w:rFonts w:asciiTheme="minorHAnsi" w:hAnsiTheme="minorHAnsi"/>
          <w:sz w:val="12"/>
          <w:szCs w:val="12"/>
        </w:rPr>
        <w:t>Revised 12/22/14</w:t>
      </w:r>
      <w:r w:rsidR="00A14EC6" w:rsidRPr="00E66BAF">
        <w:rPr>
          <w:rFonts w:asciiTheme="minorHAnsi" w:hAnsiTheme="minorHAnsi"/>
          <w:b/>
          <w:i/>
          <w:sz w:val="12"/>
          <w:szCs w:val="12"/>
        </w:rPr>
        <w:t xml:space="preserve">  </w:t>
      </w:r>
    </w:p>
    <w:sectPr w:rsidR="00A14EC6" w:rsidRPr="00E66BAF" w:rsidSect="00A14EC6">
      <w:pgSz w:w="12240" w:h="15840"/>
      <w:pgMar w:top="864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3F7134"/>
    <w:multiLevelType w:val="hybridMultilevel"/>
    <w:tmpl w:val="5BE00E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1198F"/>
    <w:rsid w:val="000479B1"/>
    <w:rsid w:val="0007686D"/>
    <w:rsid w:val="00096E88"/>
    <w:rsid w:val="000A484E"/>
    <w:rsid w:val="000D6B91"/>
    <w:rsid w:val="000F2203"/>
    <w:rsid w:val="00234820"/>
    <w:rsid w:val="00270599"/>
    <w:rsid w:val="00300594"/>
    <w:rsid w:val="003014E7"/>
    <w:rsid w:val="00340CD8"/>
    <w:rsid w:val="00350BE3"/>
    <w:rsid w:val="0035119D"/>
    <w:rsid w:val="003761D4"/>
    <w:rsid w:val="003E4622"/>
    <w:rsid w:val="003F3BAA"/>
    <w:rsid w:val="004200BE"/>
    <w:rsid w:val="00441197"/>
    <w:rsid w:val="00480F4F"/>
    <w:rsid w:val="0049451A"/>
    <w:rsid w:val="004B0DFD"/>
    <w:rsid w:val="004C3523"/>
    <w:rsid w:val="004D7FC6"/>
    <w:rsid w:val="00524F3E"/>
    <w:rsid w:val="00557998"/>
    <w:rsid w:val="00580CF3"/>
    <w:rsid w:val="00586606"/>
    <w:rsid w:val="00593663"/>
    <w:rsid w:val="005A0790"/>
    <w:rsid w:val="005B582E"/>
    <w:rsid w:val="005D78F2"/>
    <w:rsid w:val="005E2315"/>
    <w:rsid w:val="006163B2"/>
    <w:rsid w:val="006331AA"/>
    <w:rsid w:val="00645B7E"/>
    <w:rsid w:val="00662F60"/>
    <w:rsid w:val="00677610"/>
    <w:rsid w:val="006B262F"/>
    <w:rsid w:val="007363C1"/>
    <w:rsid w:val="00783041"/>
    <w:rsid w:val="00791B34"/>
    <w:rsid w:val="007E0A1D"/>
    <w:rsid w:val="008046ED"/>
    <w:rsid w:val="008514F8"/>
    <w:rsid w:val="00877DC5"/>
    <w:rsid w:val="008A2025"/>
    <w:rsid w:val="008F23B3"/>
    <w:rsid w:val="0092476D"/>
    <w:rsid w:val="0096302F"/>
    <w:rsid w:val="00964F27"/>
    <w:rsid w:val="00967933"/>
    <w:rsid w:val="00977AE3"/>
    <w:rsid w:val="009A58CF"/>
    <w:rsid w:val="00A05E8C"/>
    <w:rsid w:val="00A14EC6"/>
    <w:rsid w:val="00A42C6B"/>
    <w:rsid w:val="00A82056"/>
    <w:rsid w:val="00AA6271"/>
    <w:rsid w:val="00AB4ED4"/>
    <w:rsid w:val="00AD5DE8"/>
    <w:rsid w:val="00AE5274"/>
    <w:rsid w:val="00B40269"/>
    <w:rsid w:val="00B4714F"/>
    <w:rsid w:val="00B61B93"/>
    <w:rsid w:val="00B744BC"/>
    <w:rsid w:val="00B76103"/>
    <w:rsid w:val="00BE7717"/>
    <w:rsid w:val="00C040CE"/>
    <w:rsid w:val="00C719B4"/>
    <w:rsid w:val="00C8022D"/>
    <w:rsid w:val="00C957D4"/>
    <w:rsid w:val="00CA4F55"/>
    <w:rsid w:val="00CA51DF"/>
    <w:rsid w:val="00CE42D0"/>
    <w:rsid w:val="00D05129"/>
    <w:rsid w:val="00D07DC0"/>
    <w:rsid w:val="00D25DAC"/>
    <w:rsid w:val="00D62338"/>
    <w:rsid w:val="00D7096F"/>
    <w:rsid w:val="00DB4920"/>
    <w:rsid w:val="00DC6CEA"/>
    <w:rsid w:val="00DD7DF8"/>
    <w:rsid w:val="00DF4076"/>
    <w:rsid w:val="00E63BBF"/>
    <w:rsid w:val="00E66BAF"/>
    <w:rsid w:val="00EA12EF"/>
    <w:rsid w:val="00ED5E7C"/>
    <w:rsid w:val="00EE78F9"/>
    <w:rsid w:val="00F154BC"/>
    <w:rsid w:val="00F40862"/>
    <w:rsid w:val="00FC5224"/>
    <w:rsid w:val="00FC7C17"/>
    <w:rsid w:val="00FD0B81"/>
    <w:rsid w:val="00FE7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053E51"/>
  <w15:docId w15:val="{37E72625-C706-4E8E-83A1-1CC488A4D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096F"/>
    <w:rPr>
      <w:rFonts w:ascii="Arial" w:eastAsia="Times New Roman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F55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color w:val="808080"/>
    </w:rPr>
  </w:style>
  <w:style w:type="paragraph" w:styleId="ListParagraph">
    <w:name w:val="List Paragraph"/>
    <w:basedOn w:val="Normal"/>
    <w:uiPriority w:val="34"/>
    <w:qFormat/>
    <w:rsid w:val="00FC7C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1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Siskiyou County</Company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lbynum</dc:creator>
  <cp:lastModifiedBy>Amanda Kimball</cp:lastModifiedBy>
  <cp:revision>5</cp:revision>
  <cp:lastPrinted>2024-05-07T15:28:00Z</cp:lastPrinted>
  <dcterms:created xsi:type="dcterms:W3CDTF">2024-04-23T14:46:00Z</dcterms:created>
  <dcterms:modified xsi:type="dcterms:W3CDTF">2024-05-08T17:06:00Z</dcterms:modified>
</cp:coreProperties>
</file>