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2A4920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72BD11A" w:rsidR="009A58CF" w:rsidRPr="004E6635" w:rsidRDefault="004C3523" w:rsidP="00473C0C">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10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BE82239" w:rsidR="009A58CF" w:rsidRPr="004E6635" w:rsidRDefault="004C3523" w:rsidP="00714D1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50ED9">
              <w:rPr>
                <w:rFonts w:cs="Arial"/>
                <w:b/>
                <w:sz w:val="20"/>
                <w:szCs w:val="20"/>
              </w:rPr>
              <w:t>May 7</w:t>
            </w:r>
            <w:r w:rsidR="00E1699A">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429FC1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CF46890" w:rsidR="00593663" w:rsidRPr="004E6635" w:rsidRDefault="004C3523" w:rsidP="0032195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Natalie Reed,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A552DF" w:rsidR="00593663" w:rsidRPr="004E6635" w:rsidRDefault="004C3523" w:rsidP="00473C0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00E88EB" w:rsidR="00593663" w:rsidRPr="004E6635" w:rsidRDefault="004C3523" w:rsidP="00473C0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5E42223" w:rsidR="00C8022D" w:rsidRPr="004E6635" w:rsidRDefault="004C3523" w:rsidP="0032195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Natalie Reed,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3982611" w14:textId="2ADD4313" w:rsidR="00723D2C" w:rsidRDefault="004C3523" w:rsidP="00422E77">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455C2">
              <w:rPr>
                <w:rFonts w:cs="Arial"/>
                <w:sz w:val="20"/>
                <w:szCs w:val="20"/>
              </w:rPr>
              <w:t>Board discussion, direction, and possible action regarding an application for permission to present</w:t>
            </w:r>
            <w:r w:rsidR="001C7935">
              <w:rPr>
                <w:rFonts w:cs="Arial"/>
                <w:sz w:val="20"/>
                <w:szCs w:val="20"/>
              </w:rPr>
              <w:t xml:space="preserve"> a</w:t>
            </w:r>
            <w:r w:rsidR="001455C2">
              <w:rPr>
                <w:rFonts w:cs="Arial"/>
                <w:sz w:val="20"/>
                <w:szCs w:val="20"/>
              </w:rPr>
              <w:t xml:space="preserve"> late claim </w:t>
            </w:r>
            <w:r w:rsidR="00723D2C">
              <w:rPr>
                <w:rFonts w:cs="Arial"/>
                <w:sz w:val="20"/>
                <w:szCs w:val="20"/>
              </w:rPr>
              <w:t>filed on behalf of claimant Valeria Manners and received by the Clerk on April 9, 2024.  The underlying claim arises from an automobile accident that occurred on September 19, 2023 in or about Yuba City, California</w:t>
            </w:r>
            <w:r w:rsidR="001455C2">
              <w:rPr>
                <w:rFonts w:cs="Arial"/>
                <w:sz w:val="20"/>
                <w:szCs w:val="20"/>
              </w:rPr>
              <w:t>.</w:t>
            </w:r>
            <w:r w:rsidR="001C7935">
              <w:rPr>
                <w:rFonts w:cs="Arial"/>
                <w:sz w:val="20"/>
                <w:szCs w:val="20"/>
              </w:rPr>
              <w:t xml:space="preserve"> </w:t>
            </w:r>
          </w:p>
          <w:p w14:paraId="063F644E" w14:textId="3EEC844E" w:rsidR="00877DC5" w:rsidRPr="004E6635" w:rsidRDefault="001C7935" w:rsidP="00422E77">
            <w:pPr>
              <w:spacing w:before="120"/>
              <w:rPr>
                <w:rFonts w:cs="Arial"/>
                <w:sz w:val="20"/>
                <w:szCs w:val="20"/>
              </w:rPr>
            </w:pPr>
            <w:r>
              <w:rPr>
                <w:rFonts w:cs="Arial"/>
                <w:sz w:val="20"/>
                <w:szCs w:val="20"/>
              </w:rPr>
              <w:t>The County's third-party claims administrator</w:t>
            </w:r>
            <w:r w:rsidR="008D652A">
              <w:rPr>
                <w:rFonts w:cs="Arial"/>
                <w:sz w:val="20"/>
                <w:szCs w:val="20"/>
              </w:rPr>
              <w:t>, George Hills,</w:t>
            </w:r>
            <w:r>
              <w:rPr>
                <w:rFonts w:cs="Arial"/>
                <w:sz w:val="20"/>
                <w:szCs w:val="20"/>
              </w:rPr>
              <w:t xml:space="preserve"> recommends denial of the application.</w:t>
            </w:r>
            <w:r w:rsidR="001455C2">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A886E5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B04339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18D4AB8" w:rsidR="00506225" w:rsidRPr="004E6635" w:rsidRDefault="00506225" w:rsidP="00035B5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830004A" w:rsidR="004242AC" w:rsidRPr="004E6635" w:rsidRDefault="004242AC" w:rsidP="005B654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101340B" w:rsidR="004242AC" w:rsidRPr="004E6635" w:rsidRDefault="004242AC" w:rsidP="005B654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C1939D6" w:rsidR="004242AC" w:rsidRPr="004E6635" w:rsidRDefault="004242AC" w:rsidP="005B654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C24FB31" w:rsidR="004242AC" w:rsidRPr="004E6635" w:rsidRDefault="004242AC" w:rsidP="005B654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2E17737" w:rsidR="00C040CE" w:rsidRPr="004E6635" w:rsidRDefault="004C3523" w:rsidP="005B654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007E32C" w:rsidR="00C040CE" w:rsidRPr="004E6635" w:rsidRDefault="004C3523" w:rsidP="005B654A">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FF4ED7A" w:rsidR="00677610" w:rsidRPr="004E6635" w:rsidRDefault="004C3523" w:rsidP="001B619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B6196">
              <w:rPr>
                <w:rFonts w:cs="Arial"/>
              </w:rPr>
              <w:t>As the Board deems appropriate either: 1) Deny the application to present a late claim and direct George Hills to notice the applicant accordingly; or 2)</w:t>
            </w:r>
            <w:r w:rsidR="001455C2">
              <w:rPr>
                <w:rFonts w:cs="Arial"/>
              </w:rPr>
              <w:t xml:space="preserve"> </w:t>
            </w:r>
            <w:r w:rsidR="001B6196">
              <w:rPr>
                <w:rFonts w:cs="Arial"/>
              </w:rPr>
              <w:t>A</w:t>
            </w:r>
            <w:r w:rsidR="001455C2">
              <w:rPr>
                <w:rFonts w:cs="Arial"/>
              </w:rPr>
              <w:t>pprove application for permission to present</w:t>
            </w:r>
            <w:r w:rsidR="00723D2C">
              <w:rPr>
                <w:rFonts w:cs="Arial"/>
              </w:rPr>
              <w:t xml:space="preserve"> a</w:t>
            </w:r>
            <w:r w:rsidR="001455C2">
              <w:rPr>
                <w:rFonts w:cs="Arial"/>
              </w:rPr>
              <w:t xml:space="preserve"> late claim</w:t>
            </w:r>
            <w:r w:rsidR="0068761E">
              <w:rPr>
                <w:rFonts w:cs="Arial"/>
              </w:rPr>
              <w:t xml:space="preserve"> and </w:t>
            </w:r>
            <w:r w:rsidR="00E8645C">
              <w:rPr>
                <w:rFonts w:cs="Arial"/>
              </w:rPr>
              <w:t>forward</w:t>
            </w:r>
            <w:r w:rsidR="001455C2">
              <w:rPr>
                <w:rFonts w:cs="Arial"/>
              </w:rPr>
              <w:t xml:space="preserve"> </w:t>
            </w:r>
            <w:r w:rsidR="00EA27BE">
              <w:rPr>
                <w:rFonts w:cs="Arial"/>
              </w:rPr>
              <w:t>direction to George Hills for processing accordingly</w:t>
            </w:r>
            <w:r w:rsidR="001B6196">
              <w:rPr>
                <w:rFonts w:cs="Arial"/>
              </w:rPr>
              <w:t>; or 3) take no action (fail</w:t>
            </w:r>
            <w:r w:rsidR="00723D2C">
              <w:rPr>
                <w:rFonts w:cs="Arial"/>
              </w:rPr>
              <w:t>ure to act will result</w:t>
            </w:r>
            <w:r w:rsidR="001B6196">
              <w:rPr>
                <w:rFonts w:cs="Arial"/>
              </w:rPr>
              <w:t xml:space="preserve"> in denial of the application by operation of law</w:t>
            </w:r>
            <w:r w:rsidR="00723D2C">
              <w:rPr>
                <w:rFonts w:cs="Arial"/>
              </w:rPr>
              <w:t xml:space="preserve"> May 24th</w:t>
            </w:r>
            <w:r w:rsidR="001B6196">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5B5B"/>
    <w:rsid w:val="0007686D"/>
    <w:rsid w:val="00095132"/>
    <w:rsid w:val="00096E88"/>
    <w:rsid w:val="000A484E"/>
    <w:rsid w:val="000D6B91"/>
    <w:rsid w:val="001455C2"/>
    <w:rsid w:val="0015534F"/>
    <w:rsid w:val="001606D8"/>
    <w:rsid w:val="001B6196"/>
    <w:rsid w:val="001C7935"/>
    <w:rsid w:val="001F3E19"/>
    <w:rsid w:val="001F4378"/>
    <w:rsid w:val="00212F2B"/>
    <w:rsid w:val="002677F3"/>
    <w:rsid w:val="00270599"/>
    <w:rsid w:val="00280060"/>
    <w:rsid w:val="0028065F"/>
    <w:rsid w:val="0029655A"/>
    <w:rsid w:val="002A08C1"/>
    <w:rsid w:val="00301004"/>
    <w:rsid w:val="003123B4"/>
    <w:rsid w:val="00321954"/>
    <w:rsid w:val="00347C49"/>
    <w:rsid w:val="0035119D"/>
    <w:rsid w:val="00351A8D"/>
    <w:rsid w:val="00367D5F"/>
    <w:rsid w:val="003761D4"/>
    <w:rsid w:val="003953D1"/>
    <w:rsid w:val="00396C4B"/>
    <w:rsid w:val="003C2002"/>
    <w:rsid w:val="00405BE2"/>
    <w:rsid w:val="00411CA9"/>
    <w:rsid w:val="004200BE"/>
    <w:rsid w:val="00422E77"/>
    <w:rsid w:val="004242AC"/>
    <w:rsid w:val="00441197"/>
    <w:rsid w:val="004433C6"/>
    <w:rsid w:val="00450ED9"/>
    <w:rsid w:val="00473C0C"/>
    <w:rsid w:val="00486E32"/>
    <w:rsid w:val="004C3523"/>
    <w:rsid w:val="004D000A"/>
    <w:rsid w:val="004E6635"/>
    <w:rsid w:val="004F1BB5"/>
    <w:rsid w:val="00506225"/>
    <w:rsid w:val="0051656E"/>
    <w:rsid w:val="00520487"/>
    <w:rsid w:val="00557998"/>
    <w:rsid w:val="00593663"/>
    <w:rsid w:val="005B654A"/>
    <w:rsid w:val="005C08E3"/>
    <w:rsid w:val="005F35D7"/>
    <w:rsid w:val="006132A7"/>
    <w:rsid w:val="00630A78"/>
    <w:rsid w:val="006331AA"/>
    <w:rsid w:val="00633F06"/>
    <w:rsid w:val="006376C3"/>
    <w:rsid w:val="00645A17"/>
    <w:rsid w:val="00645B7E"/>
    <w:rsid w:val="00662F60"/>
    <w:rsid w:val="00677610"/>
    <w:rsid w:val="0068761E"/>
    <w:rsid w:val="006A20B2"/>
    <w:rsid w:val="006C6F7B"/>
    <w:rsid w:val="006F33F5"/>
    <w:rsid w:val="00701A8D"/>
    <w:rsid w:val="00714D1C"/>
    <w:rsid w:val="00723D2C"/>
    <w:rsid w:val="00761E90"/>
    <w:rsid w:val="0077508D"/>
    <w:rsid w:val="00794A80"/>
    <w:rsid w:val="007E41EC"/>
    <w:rsid w:val="007F15ED"/>
    <w:rsid w:val="00826428"/>
    <w:rsid w:val="00835947"/>
    <w:rsid w:val="008514F8"/>
    <w:rsid w:val="00877DC5"/>
    <w:rsid w:val="00887B36"/>
    <w:rsid w:val="008B6F8B"/>
    <w:rsid w:val="008D652A"/>
    <w:rsid w:val="009042C7"/>
    <w:rsid w:val="009668DA"/>
    <w:rsid w:val="009746DC"/>
    <w:rsid w:val="009A58CF"/>
    <w:rsid w:val="009B4DDF"/>
    <w:rsid w:val="009B5441"/>
    <w:rsid w:val="009C4B29"/>
    <w:rsid w:val="009E7391"/>
    <w:rsid w:val="00A1290D"/>
    <w:rsid w:val="00A14EC6"/>
    <w:rsid w:val="00A231FE"/>
    <w:rsid w:val="00A42C6B"/>
    <w:rsid w:val="00A7441D"/>
    <w:rsid w:val="00AA16D8"/>
    <w:rsid w:val="00AB4ED4"/>
    <w:rsid w:val="00AF7294"/>
    <w:rsid w:val="00B020B9"/>
    <w:rsid w:val="00B23455"/>
    <w:rsid w:val="00B40269"/>
    <w:rsid w:val="00B416D9"/>
    <w:rsid w:val="00B43657"/>
    <w:rsid w:val="00B4714F"/>
    <w:rsid w:val="00B61B93"/>
    <w:rsid w:val="00B71F49"/>
    <w:rsid w:val="00B744BC"/>
    <w:rsid w:val="00B95ABF"/>
    <w:rsid w:val="00B97907"/>
    <w:rsid w:val="00BA0BD7"/>
    <w:rsid w:val="00BE1893"/>
    <w:rsid w:val="00C040CE"/>
    <w:rsid w:val="00C35CB3"/>
    <w:rsid w:val="00C8022D"/>
    <w:rsid w:val="00CA4F55"/>
    <w:rsid w:val="00CA51DF"/>
    <w:rsid w:val="00CE42D0"/>
    <w:rsid w:val="00D07DC0"/>
    <w:rsid w:val="00D33D82"/>
    <w:rsid w:val="00D45E75"/>
    <w:rsid w:val="00D62338"/>
    <w:rsid w:val="00D7096F"/>
    <w:rsid w:val="00DE216E"/>
    <w:rsid w:val="00DF2C0D"/>
    <w:rsid w:val="00DF4076"/>
    <w:rsid w:val="00DF6B41"/>
    <w:rsid w:val="00E1699A"/>
    <w:rsid w:val="00E2309A"/>
    <w:rsid w:val="00E66BAF"/>
    <w:rsid w:val="00E8645C"/>
    <w:rsid w:val="00E8780E"/>
    <w:rsid w:val="00EA12EF"/>
    <w:rsid w:val="00EA190E"/>
    <w:rsid w:val="00EA27BE"/>
    <w:rsid w:val="00EB1AF5"/>
    <w:rsid w:val="00EE1569"/>
    <w:rsid w:val="00EE5C0A"/>
    <w:rsid w:val="00EF62F5"/>
    <w:rsid w:val="00F12BE7"/>
    <w:rsid w:val="00F218B0"/>
    <w:rsid w:val="00F3059B"/>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D0EE5-378F-44D0-8FB4-14650FBB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Natalie Reed</cp:lastModifiedBy>
  <cp:revision>3</cp:revision>
  <cp:lastPrinted>2015-01-16T16:51:00Z</cp:lastPrinted>
  <dcterms:created xsi:type="dcterms:W3CDTF">2024-04-26T19:23:00Z</dcterms:created>
  <dcterms:modified xsi:type="dcterms:W3CDTF">2024-04-26T19:24:00Z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