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91A8" w14:textId="1C69DA69" w:rsidR="00B85480" w:rsidRPr="004F3C51" w:rsidRDefault="00B85480" w:rsidP="00B85480">
      <w:pPr>
        <w:spacing w:after="0" w:line="268" w:lineRule="auto"/>
        <w:jc w:val="center"/>
        <w:rPr>
          <w:rFonts w:ascii="Arial" w:eastAsia="Aptos" w:hAnsi="Arial" w:cs="Times New Roman"/>
          <w:b/>
          <w:color w:val="000000"/>
          <w:spacing w:val="-3"/>
          <w:w w:val="105"/>
          <w:kern w:val="0"/>
          <w:sz w:val="24"/>
          <w:szCs w:val="24"/>
          <w14:ligatures w14:val="none"/>
        </w:rPr>
      </w:pPr>
      <w:r w:rsidRPr="004F3C51">
        <w:rPr>
          <w:rFonts w:ascii="Arial" w:eastAsia="Aptos" w:hAnsi="Arial" w:cs="Times New Roman"/>
          <w:b/>
          <w:color w:val="000000"/>
          <w:spacing w:val="-3"/>
          <w:w w:val="105"/>
          <w:kern w:val="0"/>
          <w:sz w:val="24"/>
          <w:szCs w:val="24"/>
          <w14:ligatures w14:val="none"/>
        </w:rPr>
        <w:t>Resolution No.</w:t>
      </w:r>
    </w:p>
    <w:p w14:paraId="0461623A" w14:textId="77777777" w:rsidR="004F3C51" w:rsidRPr="004F3C51" w:rsidRDefault="004F3C51" w:rsidP="004F3C51">
      <w:pPr>
        <w:spacing w:before="240" w:after="0" w:line="240" w:lineRule="auto"/>
        <w:jc w:val="center"/>
        <w:rPr>
          <w:rFonts w:ascii="Arial" w:eastAsia="Aptos" w:hAnsi="Arial" w:cs="Times New Roman"/>
          <w:bCs/>
          <w:color w:val="000000"/>
          <w:spacing w:val="-3"/>
          <w:w w:val="105"/>
          <w:kern w:val="0"/>
          <w:sz w:val="24"/>
          <w:szCs w:val="24"/>
          <w14:ligatures w14:val="none"/>
        </w:rPr>
      </w:pPr>
      <w:r w:rsidRPr="004F3C51">
        <w:rPr>
          <w:rFonts w:ascii="Arial" w:eastAsia="Aptos" w:hAnsi="Arial" w:cs="Times New Roman"/>
          <w:bCs/>
          <w:color w:val="000000"/>
          <w:spacing w:val="-3"/>
          <w:w w:val="105"/>
          <w:kern w:val="0"/>
          <w:sz w:val="24"/>
          <w:szCs w:val="24"/>
          <w14:ligatures w14:val="none"/>
        </w:rPr>
        <w:t>Resolution of the Board of Supervisors of the County of Siskiyou</w:t>
      </w:r>
    </w:p>
    <w:p w14:paraId="77CA0A8D" w14:textId="77777777" w:rsidR="004F3C51" w:rsidRPr="004F3C51" w:rsidRDefault="004F3C51" w:rsidP="004F3C51">
      <w:pPr>
        <w:spacing w:after="0" w:line="240" w:lineRule="auto"/>
        <w:jc w:val="center"/>
        <w:rPr>
          <w:rFonts w:ascii="Arial" w:eastAsia="Aptos" w:hAnsi="Arial" w:cs="Times New Roman"/>
          <w:bCs/>
          <w:color w:val="000000"/>
          <w:spacing w:val="-3"/>
          <w:w w:val="105"/>
          <w:kern w:val="0"/>
          <w:sz w:val="24"/>
          <w:szCs w:val="24"/>
          <w14:ligatures w14:val="none"/>
        </w:rPr>
      </w:pPr>
      <w:r w:rsidRPr="004F3C51">
        <w:rPr>
          <w:rFonts w:ascii="Arial" w:eastAsia="Aptos" w:hAnsi="Arial" w:cs="Times New Roman"/>
          <w:bCs/>
          <w:color w:val="000000"/>
          <w:spacing w:val="-3"/>
          <w:w w:val="105"/>
          <w:kern w:val="0"/>
          <w:sz w:val="24"/>
          <w:szCs w:val="24"/>
          <w14:ligatures w14:val="none"/>
        </w:rPr>
        <w:t>Designating the Siskiyou County Arts Council</w:t>
      </w:r>
    </w:p>
    <w:p w14:paraId="41367BE8" w14:textId="455CD045" w:rsidR="00B85480" w:rsidRPr="004F3C51" w:rsidRDefault="004F3C51" w:rsidP="004F3C51">
      <w:pPr>
        <w:spacing w:after="0" w:line="240" w:lineRule="auto"/>
        <w:jc w:val="center"/>
        <w:rPr>
          <w:rFonts w:ascii="Arial" w:eastAsia="Aptos" w:hAnsi="Arial" w:cs="Times New Roman"/>
          <w:bCs/>
          <w:color w:val="000000"/>
          <w:spacing w:val="-3"/>
          <w:w w:val="105"/>
          <w:kern w:val="0"/>
          <w:sz w:val="24"/>
          <w:szCs w:val="24"/>
          <w14:ligatures w14:val="none"/>
        </w:rPr>
      </w:pPr>
      <w:r w:rsidRPr="004F3C51">
        <w:rPr>
          <w:rFonts w:ascii="Arial" w:eastAsia="Aptos" w:hAnsi="Arial" w:cs="Times New Roman"/>
          <w:bCs/>
          <w:color w:val="000000"/>
          <w:spacing w:val="-3"/>
          <w:w w:val="105"/>
          <w:kern w:val="0"/>
          <w:sz w:val="24"/>
          <w:szCs w:val="24"/>
          <w14:ligatures w14:val="none"/>
        </w:rPr>
        <w:t xml:space="preserve">as the County Arts </w:t>
      </w:r>
      <w:r w:rsidRPr="004F3C51">
        <w:rPr>
          <w:rFonts w:ascii="Arial" w:eastAsia="Aptos" w:hAnsi="Arial" w:cs="Times New Roman"/>
          <w:bCs/>
          <w:color w:val="000000"/>
          <w:spacing w:val="-2"/>
          <w:w w:val="105"/>
          <w:kern w:val="0"/>
          <w:sz w:val="24"/>
          <w:szCs w:val="24"/>
          <w14:ligatures w14:val="none"/>
        </w:rPr>
        <w:t xml:space="preserve">Agency </w:t>
      </w:r>
      <w:r w:rsidR="00F42C2F">
        <w:rPr>
          <w:rFonts w:ascii="Arial" w:eastAsia="Aptos" w:hAnsi="Arial" w:cs="Times New Roman"/>
          <w:bCs/>
          <w:color w:val="000000"/>
          <w:spacing w:val="-2"/>
          <w:w w:val="105"/>
          <w:kern w:val="0"/>
          <w:sz w:val="24"/>
          <w:szCs w:val="24"/>
          <w14:ligatures w14:val="none"/>
        </w:rPr>
        <w:t>f</w:t>
      </w:r>
      <w:r w:rsidRPr="004F3C51">
        <w:rPr>
          <w:rFonts w:ascii="Arial" w:eastAsia="Aptos" w:hAnsi="Arial" w:cs="Times New Roman"/>
          <w:bCs/>
          <w:color w:val="000000"/>
          <w:spacing w:val="-2"/>
          <w:w w:val="105"/>
          <w:kern w:val="0"/>
          <w:sz w:val="24"/>
          <w:szCs w:val="24"/>
          <w14:ligatures w14:val="none"/>
        </w:rPr>
        <w:t>or Siskiyou County</w:t>
      </w:r>
    </w:p>
    <w:p w14:paraId="623C5476" w14:textId="3D92384E" w:rsidR="00B85480" w:rsidRPr="004F3C51" w:rsidRDefault="00B85480" w:rsidP="00B85480">
      <w:pPr>
        <w:spacing w:before="144" w:after="0" w:line="240" w:lineRule="auto"/>
        <w:ind w:firstLine="720"/>
        <w:jc w:val="both"/>
        <w:rPr>
          <w:rFonts w:ascii="Arial" w:eastAsia="Aptos" w:hAnsi="Arial" w:cs="Arial"/>
          <w:b/>
          <w:color w:val="000000"/>
          <w:spacing w:val="-5"/>
          <w:w w:val="105"/>
          <w:kern w:val="0"/>
          <w14:ligatures w14:val="none"/>
        </w:rPr>
      </w:pPr>
      <w:r w:rsidRPr="004F3C51">
        <w:rPr>
          <w:rFonts w:ascii="Arial" w:eastAsia="Aptos" w:hAnsi="Arial" w:cs="Arial"/>
          <w:b/>
          <w:color w:val="000000"/>
          <w:spacing w:val="-5"/>
          <w:w w:val="105"/>
          <w:kern w:val="0"/>
          <w14:ligatures w14:val="none"/>
        </w:rPr>
        <w:t xml:space="preserve">WHEREAS, </w:t>
      </w:r>
      <w:r w:rsidRPr="004F3C51">
        <w:rPr>
          <w:rFonts w:ascii="Arial" w:eastAsia="Aptos" w:hAnsi="Arial" w:cs="Arial"/>
          <w:color w:val="000000"/>
          <w:spacing w:val="-5"/>
          <w:kern w:val="0"/>
          <w14:ligatures w14:val="none"/>
        </w:rPr>
        <w:t xml:space="preserve">the Siskiyou County Board of Supervisors supports the mission of </w:t>
      </w:r>
      <w:r w:rsidRPr="004F3C51">
        <w:rPr>
          <w:rFonts w:ascii="Arial" w:eastAsia="Aptos" w:hAnsi="Arial" w:cs="Arial"/>
          <w:color w:val="000000"/>
          <w:spacing w:val="-6"/>
          <w:kern w:val="0"/>
          <w14:ligatures w14:val="none"/>
        </w:rPr>
        <w:t>the Siskiyou County Arts Council which is to cultivate strong and creative communities in Siskiyou County; and</w:t>
      </w:r>
    </w:p>
    <w:p w14:paraId="3F812343" w14:textId="77777777" w:rsidR="00B85480" w:rsidRPr="004F3C51" w:rsidRDefault="00B85480" w:rsidP="00B85480">
      <w:pPr>
        <w:spacing w:before="216" w:after="0" w:line="240" w:lineRule="auto"/>
        <w:ind w:firstLine="720"/>
        <w:jc w:val="both"/>
        <w:rPr>
          <w:rFonts w:ascii="Arial" w:eastAsia="Aptos" w:hAnsi="Arial" w:cs="Arial"/>
          <w:b/>
          <w:color w:val="000000"/>
          <w:spacing w:val="-9"/>
          <w:w w:val="105"/>
          <w:kern w:val="0"/>
          <w14:ligatures w14:val="none"/>
        </w:rPr>
      </w:pPr>
      <w:r w:rsidRPr="004F3C51">
        <w:rPr>
          <w:rFonts w:ascii="Arial" w:eastAsia="Aptos" w:hAnsi="Arial" w:cs="Arial"/>
          <w:b/>
          <w:color w:val="000000"/>
          <w:spacing w:val="-9"/>
          <w:w w:val="105"/>
          <w:kern w:val="0"/>
          <w14:ligatures w14:val="none"/>
        </w:rPr>
        <w:t xml:space="preserve">WHEREAS, </w:t>
      </w:r>
      <w:r w:rsidRPr="004F3C51">
        <w:rPr>
          <w:rFonts w:ascii="Arial" w:eastAsia="Aptos" w:hAnsi="Arial" w:cs="Arial"/>
          <w:color w:val="000000"/>
          <w:spacing w:val="-9"/>
          <w:kern w:val="0"/>
          <w14:ligatures w14:val="none"/>
        </w:rPr>
        <w:t xml:space="preserve">the Siskiyou County Arts Council will submit a grant application each grant cycle to the California Arts Council to receive funding as a designated State-Local </w:t>
      </w:r>
      <w:r w:rsidRPr="004F3C51">
        <w:rPr>
          <w:rFonts w:ascii="Arial" w:eastAsia="Aptos" w:hAnsi="Arial" w:cs="Arial"/>
          <w:color w:val="000000"/>
          <w:spacing w:val="-6"/>
          <w:kern w:val="0"/>
          <w14:ligatures w14:val="none"/>
        </w:rPr>
        <w:t>Partner (S-LP); and</w:t>
      </w:r>
    </w:p>
    <w:p w14:paraId="5832867F" w14:textId="77777777" w:rsidR="00B85480" w:rsidRPr="004F3C51" w:rsidRDefault="00B85480" w:rsidP="00B85480">
      <w:pPr>
        <w:spacing w:before="252" w:after="0" w:line="240" w:lineRule="auto"/>
        <w:ind w:firstLine="720"/>
        <w:rPr>
          <w:rFonts w:ascii="Arial" w:eastAsia="Aptos" w:hAnsi="Arial" w:cs="Arial"/>
          <w:b/>
          <w:color w:val="000000"/>
          <w:spacing w:val="-6"/>
          <w:w w:val="105"/>
          <w:kern w:val="0"/>
          <w14:ligatures w14:val="none"/>
        </w:rPr>
      </w:pPr>
      <w:r w:rsidRPr="004F3C51">
        <w:rPr>
          <w:rFonts w:ascii="Arial" w:eastAsia="Aptos" w:hAnsi="Arial" w:cs="Arial"/>
          <w:b/>
          <w:color w:val="000000"/>
          <w:spacing w:val="-6"/>
          <w:w w:val="105"/>
          <w:kern w:val="0"/>
          <w14:ligatures w14:val="none"/>
        </w:rPr>
        <w:t xml:space="preserve">WHEREAS, </w:t>
      </w:r>
      <w:r w:rsidRPr="004F3C51">
        <w:rPr>
          <w:rFonts w:ascii="Arial" w:eastAsia="Aptos" w:hAnsi="Arial" w:cs="Arial"/>
          <w:color w:val="000000"/>
          <w:spacing w:val="-6"/>
          <w:kern w:val="0"/>
          <w14:ligatures w14:val="none"/>
        </w:rPr>
        <w:t>California Arts Council S-LP status and funding is dependent upon the Siskiyou County Arts Council obtaining authorization from the County Board of Supervisors prior to executing the S-LP grant contract; and</w:t>
      </w:r>
    </w:p>
    <w:p w14:paraId="255EA914" w14:textId="5CFF3523" w:rsidR="00B85480" w:rsidRPr="004F3C51" w:rsidRDefault="00B85480" w:rsidP="00B85480">
      <w:pPr>
        <w:spacing w:before="216" w:after="0" w:line="240" w:lineRule="auto"/>
        <w:ind w:firstLine="648"/>
        <w:rPr>
          <w:rFonts w:ascii="Arial" w:eastAsia="Aptos" w:hAnsi="Arial" w:cs="Arial"/>
          <w:b/>
          <w:color w:val="000000"/>
          <w:spacing w:val="-4"/>
          <w:w w:val="105"/>
          <w:kern w:val="0"/>
          <w14:ligatures w14:val="none"/>
        </w:rPr>
      </w:pPr>
      <w:r w:rsidRPr="004F3C51">
        <w:rPr>
          <w:rFonts w:ascii="Arial" w:eastAsia="Aptos" w:hAnsi="Arial" w:cs="Arial"/>
          <w:b/>
          <w:color w:val="000000"/>
          <w:spacing w:val="-4"/>
          <w:w w:val="105"/>
          <w:kern w:val="0"/>
          <w14:ligatures w14:val="none"/>
        </w:rPr>
        <w:t xml:space="preserve">WHEREAS, </w:t>
      </w:r>
      <w:r w:rsidRPr="004F3C51">
        <w:rPr>
          <w:rFonts w:ascii="Arial" w:eastAsia="Aptos" w:hAnsi="Arial" w:cs="Arial"/>
          <w:color w:val="000000"/>
          <w:spacing w:val="-4"/>
          <w:kern w:val="0"/>
          <w14:ligatures w14:val="none"/>
        </w:rPr>
        <w:t xml:space="preserve">the Siskiyou County Arts Council will support arts advocacy, </w:t>
      </w:r>
      <w:r w:rsidRPr="004F3C51">
        <w:rPr>
          <w:rFonts w:ascii="Arial" w:eastAsia="Aptos" w:hAnsi="Arial" w:cs="Arial"/>
          <w:color w:val="000000"/>
          <w:spacing w:val="-11"/>
          <w:kern w:val="0"/>
          <w14:ligatures w14:val="none"/>
        </w:rPr>
        <w:t xml:space="preserve">education, programming, services, and economic development broadly for the public in </w:t>
      </w:r>
      <w:r w:rsidRPr="004F3C51">
        <w:rPr>
          <w:rFonts w:ascii="Arial" w:eastAsia="Aptos" w:hAnsi="Arial" w:cs="Arial"/>
          <w:color w:val="000000"/>
          <w:spacing w:val="-6"/>
          <w:kern w:val="0"/>
          <w14:ligatures w14:val="none"/>
        </w:rPr>
        <w:t>Siskiyou County.</w:t>
      </w:r>
    </w:p>
    <w:p w14:paraId="3B89302B" w14:textId="0193DF0B" w:rsidR="00B85480" w:rsidRPr="004F3C51" w:rsidRDefault="00B85480" w:rsidP="00B85480">
      <w:pPr>
        <w:spacing w:before="252" w:after="0" w:line="240" w:lineRule="auto"/>
        <w:rPr>
          <w:rFonts w:ascii="Arial" w:eastAsia="Aptos" w:hAnsi="Arial" w:cs="Arial"/>
          <w:b/>
          <w:color w:val="000000"/>
          <w:w w:val="105"/>
          <w:kern w:val="0"/>
          <w14:ligatures w14:val="none"/>
        </w:rPr>
      </w:pPr>
      <w:r w:rsidRPr="004F3C51">
        <w:rPr>
          <w:rFonts w:ascii="Arial" w:eastAsia="Aptos" w:hAnsi="Arial" w:cs="Arial"/>
          <w:b/>
          <w:color w:val="000000"/>
          <w:w w:val="105"/>
          <w:kern w:val="0"/>
          <w14:ligatures w14:val="none"/>
        </w:rPr>
        <w:t xml:space="preserve">THEREFORE, BE IT RESOLVED </w:t>
      </w:r>
      <w:r w:rsidRPr="004F3C51">
        <w:rPr>
          <w:rFonts w:ascii="Arial" w:eastAsia="Aptos" w:hAnsi="Arial" w:cs="Arial"/>
          <w:color w:val="000000"/>
          <w:kern w:val="0"/>
          <w14:ligatures w14:val="none"/>
        </w:rPr>
        <w:t xml:space="preserve">that the Siskiyou County Board of Supervisors </w:t>
      </w:r>
      <w:r w:rsidRPr="004F3C51">
        <w:rPr>
          <w:rFonts w:ascii="Arial" w:eastAsia="Aptos" w:hAnsi="Arial" w:cs="Arial"/>
          <w:color w:val="000000"/>
          <w:spacing w:val="-3"/>
          <w:kern w:val="0"/>
          <w14:ligatures w14:val="none"/>
        </w:rPr>
        <w:t xml:space="preserve">hereby designates the Siskiyou County Arts Council to serve as Siskiyou County's </w:t>
      </w:r>
      <w:r w:rsidRPr="004F3C51">
        <w:rPr>
          <w:rFonts w:ascii="Arial" w:eastAsia="Aptos" w:hAnsi="Arial" w:cs="Arial"/>
          <w:color w:val="000000"/>
          <w:spacing w:val="-12"/>
          <w:kern w:val="0"/>
          <w14:ligatures w14:val="none"/>
        </w:rPr>
        <w:t xml:space="preserve">official arts agency from October 1, 2024 — September 30, 2025, and hereby authorizes the </w:t>
      </w:r>
      <w:r w:rsidRPr="004F3C51">
        <w:rPr>
          <w:rFonts w:ascii="Arial" w:eastAsia="Aptos" w:hAnsi="Arial" w:cs="Arial"/>
          <w:color w:val="000000"/>
          <w:spacing w:val="-1"/>
          <w:kern w:val="0"/>
          <w14:ligatures w14:val="none"/>
        </w:rPr>
        <w:t xml:space="preserve">Siskiyou County Arts Council to apply to the California Arts Council's State-Local </w:t>
      </w:r>
      <w:r w:rsidRPr="004F3C51">
        <w:rPr>
          <w:rFonts w:ascii="Arial" w:eastAsia="Aptos" w:hAnsi="Arial" w:cs="Arial"/>
          <w:color w:val="000000"/>
          <w:spacing w:val="-6"/>
          <w:kern w:val="0"/>
          <w14:ligatures w14:val="none"/>
        </w:rPr>
        <w:t>Partner Program and execute the grant contract, if awarded.</w:t>
      </w:r>
    </w:p>
    <w:p w14:paraId="789FBD36" w14:textId="0747E849" w:rsidR="00B762EA" w:rsidRDefault="004F3C51" w:rsidP="004F3C51">
      <w:pPr>
        <w:spacing w:before="252" w:after="144" w:line="240" w:lineRule="auto"/>
      </w:pPr>
      <w:r w:rsidRPr="004F3C51">
        <w:rPr>
          <w:rFonts w:ascii="Arial" w:eastAsia="Aptos" w:hAnsi="Arial" w:cs="Arial"/>
          <w:bCs/>
          <w:color w:val="000000"/>
          <w:spacing w:val="-4"/>
          <w:w w:val="105"/>
          <w:kern w:val="0"/>
          <w14:ligatures w14:val="none"/>
        </w:rPr>
        <w:t xml:space="preserve">Passed, </w:t>
      </w:r>
      <w:r>
        <w:rPr>
          <w:rFonts w:ascii="Arial" w:eastAsia="Aptos" w:hAnsi="Arial" w:cs="Arial"/>
          <w:bCs/>
          <w:color w:val="000000"/>
          <w:spacing w:val="-4"/>
          <w:w w:val="105"/>
          <w:kern w:val="0"/>
          <w14:ligatures w14:val="none"/>
        </w:rPr>
        <w:t>a</w:t>
      </w:r>
      <w:r w:rsidRPr="004F3C51">
        <w:rPr>
          <w:rFonts w:ascii="Arial" w:eastAsia="Aptos" w:hAnsi="Arial" w:cs="Arial"/>
          <w:bCs/>
          <w:color w:val="000000"/>
          <w:spacing w:val="-4"/>
          <w:w w:val="105"/>
          <w:kern w:val="0"/>
          <w14:ligatures w14:val="none"/>
        </w:rPr>
        <w:t xml:space="preserve">pproved, </w:t>
      </w:r>
      <w:r>
        <w:rPr>
          <w:rFonts w:ascii="Arial" w:eastAsia="Aptos" w:hAnsi="Arial" w:cs="Arial"/>
          <w:bCs/>
          <w:color w:val="000000"/>
          <w:spacing w:val="-4"/>
          <w:w w:val="105"/>
          <w:kern w:val="0"/>
          <w14:ligatures w14:val="none"/>
        </w:rPr>
        <w:t>a</w:t>
      </w:r>
      <w:r w:rsidRPr="004F3C51">
        <w:rPr>
          <w:rFonts w:ascii="Arial" w:eastAsia="Aptos" w:hAnsi="Arial" w:cs="Arial"/>
          <w:bCs/>
          <w:color w:val="000000"/>
          <w:spacing w:val="-4"/>
          <w:w w:val="105"/>
          <w:kern w:val="0"/>
          <w14:ligatures w14:val="none"/>
        </w:rPr>
        <w:t xml:space="preserve">nd </w:t>
      </w:r>
      <w:r>
        <w:rPr>
          <w:rFonts w:ascii="Arial" w:eastAsia="Aptos" w:hAnsi="Arial" w:cs="Arial"/>
          <w:bCs/>
          <w:color w:val="000000"/>
          <w:spacing w:val="-4"/>
          <w:w w:val="105"/>
          <w:kern w:val="0"/>
          <w14:ligatures w14:val="none"/>
        </w:rPr>
        <w:t>a</w:t>
      </w:r>
      <w:r w:rsidRPr="004F3C51">
        <w:rPr>
          <w:rFonts w:ascii="Arial" w:eastAsia="Aptos" w:hAnsi="Arial" w:cs="Arial"/>
          <w:bCs/>
          <w:color w:val="000000"/>
          <w:spacing w:val="-4"/>
          <w:w w:val="105"/>
          <w:kern w:val="0"/>
          <w14:ligatures w14:val="none"/>
        </w:rPr>
        <w:t>dopted</w:t>
      </w:r>
      <w:r w:rsidRPr="004F3C51">
        <w:rPr>
          <w:rFonts w:ascii="Arial" w:eastAsia="Aptos" w:hAnsi="Arial" w:cs="Arial"/>
          <w:b/>
          <w:color w:val="000000"/>
          <w:spacing w:val="-4"/>
          <w:w w:val="105"/>
          <w:kern w:val="0"/>
          <w14:ligatures w14:val="none"/>
        </w:rPr>
        <w:t xml:space="preserve"> </w:t>
      </w:r>
      <w:r w:rsidR="00B85480" w:rsidRPr="004F3C51">
        <w:rPr>
          <w:rFonts w:ascii="Arial" w:eastAsia="Aptos" w:hAnsi="Arial" w:cs="Arial"/>
          <w:color w:val="000000"/>
          <w:spacing w:val="-4"/>
          <w:kern w:val="0"/>
          <w14:ligatures w14:val="none"/>
        </w:rPr>
        <w:t xml:space="preserve">by the Siskiyou County Board of Supervisors </w:t>
      </w:r>
      <w:r w:rsidR="00B85480" w:rsidRPr="004F3C51">
        <w:rPr>
          <w:rFonts w:ascii="Arial" w:eastAsia="Aptos" w:hAnsi="Arial" w:cs="Arial"/>
          <w:color w:val="000000"/>
          <w:spacing w:val="-8"/>
          <w:kern w:val="0"/>
          <w14:ligatures w14:val="none"/>
        </w:rPr>
        <w:t>at a regular meeting of said Board, held on the 21st of May, 2024 by the following vote:</w:t>
      </w:r>
    </w:p>
    <w:p w14:paraId="1CCE8B58" w14:textId="4D0E6DE0" w:rsidR="00B85480" w:rsidRPr="004F3C51" w:rsidRDefault="004F3C51" w:rsidP="004F3C51">
      <w:pPr>
        <w:spacing w:before="240" w:after="0" w:line="240" w:lineRule="auto"/>
        <w:rPr>
          <w:rFonts w:ascii="Arial" w:hAnsi="Arial" w:cs="Arial"/>
        </w:rPr>
      </w:pPr>
      <w:r w:rsidRPr="004F3C51">
        <w:rPr>
          <w:rFonts w:ascii="Arial" w:hAnsi="Arial" w:cs="Arial"/>
        </w:rPr>
        <w:t>Ayes:</w:t>
      </w:r>
    </w:p>
    <w:p w14:paraId="5B57AFBC" w14:textId="57A66EE7" w:rsidR="00B85480" w:rsidRPr="004F3C51" w:rsidRDefault="004F3C51" w:rsidP="00B85480">
      <w:pPr>
        <w:spacing w:after="0"/>
        <w:rPr>
          <w:rFonts w:ascii="Arial" w:hAnsi="Arial" w:cs="Arial"/>
        </w:rPr>
      </w:pPr>
      <w:r w:rsidRPr="004F3C51">
        <w:rPr>
          <w:rFonts w:ascii="Arial" w:hAnsi="Arial" w:cs="Arial"/>
        </w:rPr>
        <w:t>Noes:</w:t>
      </w:r>
    </w:p>
    <w:p w14:paraId="47AFD024" w14:textId="4BE00709" w:rsidR="00B85480" w:rsidRPr="004F3C51" w:rsidRDefault="004F3C51" w:rsidP="00B85480">
      <w:pPr>
        <w:spacing w:after="0"/>
        <w:rPr>
          <w:rFonts w:ascii="Arial" w:hAnsi="Arial" w:cs="Arial"/>
        </w:rPr>
      </w:pPr>
      <w:r w:rsidRPr="004F3C51">
        <w:rPr>
          <w:rFonts w:ascii="Arial" w:hAnsi="Arial" w:cs="Arial"/>
        </w:rPr>
        <w:t>Absent:</w:t>
      </w:r>
    </w:p>
    <w:p w14:paraId="535E31EF" w14:textId="39AB8310" w:rsidR="00B85480" w:rsidRPr="004F3C51" w:rsidRDefault="004F3C51" w:rsidP="00B85480">
      <w:pPr>
        <w:spacing w:after="0"/>
        <w:rPr>
          <w:rFonts w:ascii="Arial" w:hAnsi="Arial" w:cs="Arial"/>
        </w:rPr>
      </w:pPr>
      <w:r w:rsidRPr="004F3C51">
        <w:rPr>
          <w:rFonts w:ascii="Arial" w:hAnsi="Arial" w:cs="Arial"/>
        </w:rPr>
        <w:t>Abstain:</w:t>
      </w:r>
    </w:p>
    <w:p w14:paraId="3F6B8EFE" w14:textId="69668FD2" w:rsidR="00B85480" w:rsidRPr="004F3C51" w:rsidRDefault="00B85480" w:rsidP="00E73A02">
      <w:pPr>
        <w:spacing w:after="0" w:line="240" w:lineRule="auto"/>
        <w:jc w:val="right"/>
        <w:rPr>
          <w:rFonts w:ascii="Arial" w:hAnsi="Arial" w:cs="Arial"/>
        </w:rPr>
      </w:pPr>
      <w:r w:rsidRPr="004F3C51">
        <w:rPr>
          <w:rFonts w:ascii="Arial" w:hAnsi="Arial" w:cs="Arial"/>
        </w:rPr>
        <w:t>________________________________</w:t>
      </w:r>
    </w:p>
    <w:p w14:paraId="3F937F0E" w14:textId="6153A050" w:rsidR="00B85480" w:rsidRPr="004F3C51" w:rsidRDefault="004F3C51" w:rsidP="00E73A02">
      <w:pPr>
        <w:spacing w:after="0" w:line="240" w:lineRule="auto"/>
        <w:jc w:val="right"/>
        <w:rPr>
          <w:rFonts w:ascii="Arial" w:hAnsi="Arial" w:cs="Arial"/>
        </w:rPr>
      </w:pPr>
      <w:r w:rsidRPr="004F3C51">
        <w:rPr>
          <w:rFonts w:ascii="Arial" w:hAnsi="Arial" w:cs="Arial"/>
        </w:rPr>
        <w:t>Michael N. Kobseff, Chair</w:t>
      </w:r>
    </w:p>
    <w:p w14:paraId="694B591F" w14:textId="69CB54D1" w:rsidR="00B85480" w:rsidRPr="004F3C51" w:rsidRDefault="00B85480" w:rsidP="00E73A02">
      <w:pPr>
        <w:spacing w:after="0" w:line="240" w:lineRule="auto"/>
        <w:jc w:val="right"/>
        <w:rPr>
          <w:rFonts w:ascii="Arial" w:hAnsi="Arial" w:cs="Arial"/>
        </w:rPr>
      </w:pPr>
      <w:r w:rsidRPr="004F3C51">
        <w:rPr>
          <w:rFonts w:ascii="Arial" w:hAnsi="Arial" w:cs="Arial"/>
        </w:rPr>
        <w:t>Siskiyou County Board of Supervisors</w:t>
      </w:r>
    </w:p>
    <w:p w14:paraId="2547F544" w14:textId="042B92D9" w:rsidR="00B85480" w:rsidRPr="004F3C51" w:rsidRDefault="00B85480" w:rsidP="00E73A02">
      <w:pPr>
        <w:spacing w:before="120" w:after="0" w:line="240" w:lineRule="auto"/>
        <w:rPr>
          <w:rFonts w:ascii="Arial" w:hAnsi="Arial" w:cs="Arial"/>
        </w:rPr>
      </w:pPr>
      <w:r w:rsidRPr="004F3C51">
        <w:rPr>
          <w:rFonts w:ascii="Arial" w:hAnsi="Arial" w:cs="Arial"/>
        </w:rPr>
        <w:t>A</w:t>
      </w:r>
      <w:r w:rsidR="004F3C51">
        <w:rPr>
          <w:rFonts w:ascii="Arial" w:hAnsi="Arial" w:cs="Arial"/>
        </w:rPr>
        <w:t>ttest:</w:t>
      </w:r>
    </w:p>
    <w:p w14:paraId="0C9399BC" w14:textId="029C9423" w:rsidR="00B85480" w:rsidRPr="004F3C51" w:rsidRDefault="00B85480" w:rsidP="004F3C51">
      <w:pPr>
        <w:spacing w:after="0" w:line="240" w:lineRule="auto"/>
        <w:rPr>
          <w:rFonts w:ascii="Arial" w:hAnsi="Arial" w:cs="Arial"/>
        </w:rPr>
      </w:pPr>
      <w:r w:rsidRPr="004F3C51">
        <w:rPr>
          <w:rFonts w:ascii="Arial" w:hAnsi="Arial" w:cs="Arial"/>
        </w:rPr>
        <w:t>Laura Bynum,</w:t>
      </w:r>
      <w:r w:rsidR="004F3C51">
        <w:rPr>
          <w:rFonts w:ascii="Arial" w:hAnsi="Arial" w:cs="Arial"/>
        </w:rPr>
        <w:t xml:space="preserve"> </w:t>
      </w:r>
      <w:r w:rsidRPr="004F3C51">
        <w:rPr>
          <w:rFonts w:ascii="Arial" w:hAnsi="Arial" w:cs="Arial"/>
        </w:rPr>
        <w:t>County Clerk</w:t>
      </w:r>
    </w:p>
    <w:p w14:paraId="5238CC20" w14:textId="77777777" w:rsidR="004F3C51" w:rsidRDefault="00B85480" w:rsidP="004F3C51">
      <w:pPr>
        <w:spacing w:before="360" w:after="0" w:line="240" w:lineRule="auto"/>
        <w:rPr>
          <w:rFonts w:ascii="Arial" w:hAnsi="Arial" w:cs="Arial"/>
        </w:rPr>
      </w:pPr>
      <w:r w:rsidRPr="004F3C51">
        <w:rPr>
          <w:rFonts w:ascii="Arial" w:hAnsi="Arial" w:cs="Arial"/>
        </w:rPr>
        <w:t>B</w:t>
      </w:r>
      <w:r w:rsidR="004F3C51">
        <w:rPr>
          <w:rFonts w:ascii="Arial" w:hAnsi="Arial" w:cs="Arial"/>
        </w:rPr>
        <w:t xml:space="preserve">y: </w:t>
      </w:r>
      <w:r w:rsidRPr="004F3C51">
        <w:rPr>
          <w:rFonts w:ascii="Arial" w:hAnsi="Arial" w:cs="Arial"/>
        </w:rPr>
        <w:t>_____________________________</w:t>
      </w:r>
    </w:p>
    <w:p w14:paraId="1B287E20" w14:textId="148BCE4E" w:rsidR="003A04DB" w:rsidRPr="004F3C51" w:rsidRDefault="004F3C51" w:rsidP="004F3C51">
      <w:pPr>
        <w:tabs>
          <w:tab w:val="left" w:pos="21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Deputy</w:t>
      </w:r>
    </w:p>
    <w:sectPr w:rsidR="003A04DB" w:rsidRPr="004F3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80"/>
    <w:rsid w:val="00155474"/>
    <w:rsid w:val="00276B91"/>
    <w:rsid w:val="003A04DB"/>
    <w:rsid w:val="004F3C51"/>
    <w:rsid w:val="00B762EA"/>
    <w:rsid w:val="00B85480"/>
    <w:rsid w:val="00E73A02"/>
    <w:rsid w:val="00E83A2A"/>
    <w:rsid w:val="00F42C2F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9F2E"/>
  <w15:chartTrackingRefBased/>
  <w15:docId w15:val="{1F16909E-171E-4919-ADB4-7A10382E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Lord - Siskiyou County Arts Council</dc:creator>
  <cp:keywords/>
  <dc:description/>
  <cp:lastModifiedBy>Wendy Winningham</cp:lastModifiedBy>
  <cp:revision>3</cp:revision>
  <dcterms:created xsi:type="dcterms:W3CDTF">2024-05-07T20:06:00Z</dcterms:created>
  <dcterms:modified xsi:type="dcterms:W3CDTF">2024-05-08T15:11:00Z</dcterms:modified>
</cp:coreProperties>
</file>