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5DA9">
              <w:rPr>
                <w:rFonts w:cs="Arial"/>
                <w:b/>
                <w:sz w:val="20"/>
                <w:szCs w:val="20"/>
              </w:rPr>
            </w:r>
            <w:r w:rsidR="00065D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F009F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B7EE7">
              <w:rPr>
                <w:rFonts w:cs="Arial"/>
                <w:b/>
                <w:noProof/>
                <w:sz w:val="20"/>
                <w:szCs w:val="20"/>
              </w:rPr>
              <w:t>5/7/24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E9FE5F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5DA9">
              <w:rPr>
                <w:rFonts w:cs="Arial"/>
                <w:b/>
                <w:sz w:val="20"/>
                <w:szCs w:val="20"/>
              </w:rPr>
            </w:r>
            <w:r w:rsidR="00065D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CDCEBE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B7EE7">
              <w:rPr>
                <w:rFonts w:cs="Arial"/>
                <w:b/>
                <w:noProof/>
                <w:sz w:val="20"/>
                <w:szCs w:val="20"/>
              </w:rPr>
              <w:t>Mary Ann Hall, 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9FCD9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B7EE7">
              <w:rPr>
                <w:rFonts w:cs="Arial"/>
                <w:b/>
                <w:noProof/>
                <w:sz w:val="20"/>
                <w:szCs w:val="20"/>
              </w:rPr>
              <w:t>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D2832B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B7EE7" w:rsidRPr="00AB7EE7">
              <w:rPr>
                <w:rFonts w:cs="Arial"/>
                <w:b/>
                <w:noProof/>
                <w:sz w:val="20"/>
                <w:szCs w:val="20"/>
              </w:rPr>
              <w:t xml:space="preserve">311 Fourth Street, </w:t>
            </w:r>
            <w:r w:rsidR="00AB7EE7">
              <w:rPr>
                <w:rFonts w:cs="Arial"/>
                <w:b/>
                <w:noProof/>
                <w:sz w:val="20"/>
                <w:szCs w:val="20"/>
              </w:rPr>
              <w:t xml:space="preserve">Room 204, </w:t>
            </w:r>
            <w:r w:rsidR="00AB7EE7" w:rsidRPr="00AB7EE7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9F58F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B7EE7" w:rsidRPr="00AB7EE7">
              <w:rPr>
                <w:rFonts w:cs="Arial"/>
                <w:noProof/>
                <w:sz w:val="20"/>
                <w:szCs w:val="20"/>
              </w:rPr>
              <w:t>Lease agreement between Kelley C</w:t>
            </w:r>
            <w:r w:rsidR="009E3B59">
              <w:rPr>
                <w:rFonts w:cs="Arial"/>
                <w:noProof/>
                <w:sz w:val="20"/>
                <w:szCs w:val="20"/>
              </w:rPr>
              <w:t>reate</w:t>
            </w:r>
            <w:r w:rsidR="00AB7EE7" w:rsidRPr="00AB7EE7">
              <w:rPr>
                <w:rFonts w:cs="Arial"/>
                <w:noProof/>
                <w:sz w:val="20"/>
                <w:szCs w:val="20"/>
              </w:rPr>
              <w:t xml:space="preserve">t and Siskiyou County District Attorney's Office for </w:t>
            </w:r>
            <w:r w:rsidR="00AB7EE7">
              <w:rPr>
                <w:rFonts w:cs="Arial"/>
                <w:noProof/>
                <w:sz w:val="20"/>
                <w:szCs w:val="20"/>
              </w:rPr>
              <w:t>one</w:t>
            </w:r>
            <w:r w:rsidR="00AB7EE7" w:rsidRPr="00AB7EE7">
              <w:rPr>
                <w:rFonts w:cs="Arial"/>
                <w:noProof/>
                <w:sz w:val="20"/>
                <w:szCs w:val="20"/>
              </w:rPr>
              <w:t xml:space="preserve"> Xerox copier for a term of 60 months at a rate of $</w:t>
            </w:r>
            <w:r w:rsidR="00AB7EE7">
              <w:rPr>
                <w:rFonts w:cs="Arial"/>
                <w:noProof/>
                <w:sz w:val="20"/>
                <w:szCs w:val="20"/>
              </w:rPr>
              <w:t>125.00</w:t>
            </w:r>
            <w:r w:rsidR="00AB7EE7" w:rsidRPr="00AB7EE7">
              <w:rPr>
                <w:rFonts w:cs="Arial"/>
                <w:noProof/>
                <w:sz w:val="20"/>
                <w:szCs w:val="20"/>
              </w:rPr>
              <w:t xml:space="preserve"> per month plus tax</w:t>
            </w:r>
            <w:r w:rsidR="00AB7EE7">
              <w:rPr>
                <w:rFonts w:cs="Arial"/>
                <w:noProof/>
                <w:sz w:val="20"/>
                <w:szCs w:val="20"/>
              </w:rPr>
              <w:t xml:space="preserve">..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DA9">
              <w:rPr>
                <w:rFonts w:cs="Arial"/>
                <w:sz w:val="18"/>
                <w:szCs w:val="18"/>
              </w:rPr>
            </w:r>
            <w:r w:rsidR="00065D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A451BC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DA9">
              <w:rPr>
                <w:rFonts w:cs="Arial"/>
                <w:sz w:val="18"/>
                <w:szCs w:val="18"/>
              </w:rPr>
            </w:r>
            <w:r w:rsidR="00065D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4F5118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EE7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F4947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F81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89521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F81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5060C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F81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479405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F81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852628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F81">
              <w:rPr>
                <w:rFonts w:cs="Arial"/>
                <w:noProof/>
                <w:sz w:val="18"/>
                <w:szCs w:val="18"/>
              </w:rPr>
              <w:t>725/717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5E7AFD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F81">
              <w:rPr>
                <w:rFonts w:cs="Arial"/>
                <w:noProof/>
                <w:sz w:val="18"/>
                <w:szCs w:val="18"/>
              </w:rPr>
              <w:t>Rents/Mainten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DA9">
              <w:rPr>
                <w:rFonts w:cs="Arial"/>
                <w:sz w:val="18"/>
                <w:szCs w:val="18"/>
              </w:rPr>
            </w:r>
            <w:r w:rsidR="00065D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DA9">
              <w:rPr>
                <w:rFonts w:cs="Arial"/>
                <w:sz w:val="18"/>
                <w:szCs w:val="18"/>
              </w:rPr>
            </w:r>
            <w:r w:rsidR="00065D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D726CE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F81" w:rsidRPr="00B14F81">
              <w:rPr>
                <w:rFonts w:cs="Arial"/>
                <w:noProof/>
                <w:sz w:val="18"/>
                <w:szCs w:val="18"/>
              </w:rPr>
              <w:t xml:space="preserve">Sourcewell </w:t>
            </w:r>
            <w:r w:rsidR="00F75AF1">
              <w:rPr>
                <w:rFonts w:cs="Arial"/>
                <w:noProof/>
                <w:sz w:val="18"/>
                <w:szCs w:val="18"/>
              </w:rPr>
              <w:t xml:space="preserve"> #030321-XOX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C1FA2C8" w14:textId="77777777" w:rsidR="00065DA9" w:rsidRPr="00065DA9" w:rsidRDefault="004C3523" w:rsidP="00065DA9">
            <w:pPr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65DA9" w:rsidRPr="00065DA9">
              <w:rPr>
                <w:rFonts w:cs="Arial"/>
              </w:rPr>
              <w:t xml:space="preserve">Approve Master Agreement with Kelley Create, Inc. for lease of a Xerox CPO </w:t>
            </w:r>
            <w:proofErr w:type="spellStart"/>
            <w:r w:rsidR="00065DA9" w:rsidRPr="00065DA9">
              <w:rPr>
                <w:rFonts w:cs="Arial"/>
              </w:rPr>
              <w:t>Altalink</w:t>
            </w:r>
            <w:proofErr w:type="spellEnd"/>
            <w:r w:rsidR="00065DA9" w:rsidRPr="00065DA9">
              <w:rPr>
                <w:rFonts w:cs="Arial"/>
              </w:rPr>
              <w:t xml:space="preserve"> C8030 copier, at the monthly base rent in the amount of $125 plus tax, for a 60 month term effective May, 2024 and including addendum to Master Agreement concerning the provision of Workers Compensation insurance.</w:t>
            </w:r>
          </w:p>
          <w:p w14:paraId="0B327F4E" w14:textId="04B49D1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5DA9"/>
    <w:rsid w:val="0007686D"/>
    <w:rsid w:val="00096E88"/>
    <w:rsid w:val="000A484E"/>
    <w:rsid w:val="000D6B91"/>
    <w:rsid w:val="001A3617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3B59"/>
    <w:rsid w:val="009E7391"/>
    <w:rsid w:val="00A1290D"/>
    <w:rsid w:val="00A14EC6"/>
    <w:rsid w:val="00A231FE"/>
    <w:rsid w:val="00A42C6B"/>
    <w:rsid w:val="00A7441D"/>
    <w:rsid w:val="00AB4ED4"/>
    <w:rsid w:val="00AB7EE7"/>
    <w:rsid w:val="00AF7294"/>
    <w:rsid w:val="00B020B9"/>
    <w:rsid w:val="00B14F81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5AF1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8</cp:revision>
  <cp:lastPrinted>2024-04-24T17:19:00Z</cp:lastPrinted>
  <dcterms:created xsi:type="dcterms:W3CDTF">2021-08-09T20:00:00Z</dcterms:created>
  <dcterms:modified xsi:type="dcterms:W3CDTF">2024-05-02T20:07:00Z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