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1CBCE" w:rsidR="009A58C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7100">
              <w:rPr>
                <w:rFonts w:cs="Arial"/>
                <w:b/>
                <w:sz w:val="20"/>
                <w:szCs w:val="20"/>
              </w:rPr>
            </w:r>
            <w:r w:rsidR="009E71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FA86407" w:rsidR="009A58CF" w:rsidRPr="004E6635" w:rsidRDefault="009C218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013B09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85132C" w:rsidR="009A58CF" w:rsidRPr="004E6635" w:rsidRDefault="00E2509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9C218E">
              <w:rPr>
                <w:rFonts w:cs="Arial"/>
                <w:b/>
                <w:sz w:val="20"/>
                <w:szCs w:val="20"/>
              </w:rPr>
              <w:t xml:space="preserve"> 2</w:t>
            </w:r>
            <w:r w:rsidR="00013B09">
              <w:rPr>
                <w:rFonts w:cs="Arial"/>
                <w:b/>
                <w:sz w:val="20"/>
                <w:szCs w:val="20"/>
              </w:rPr>
              <w:t>, 202</w:t>
            </w:r>
            <w:r w:rsidR="009C218E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FFAACF6" w:rsidR="00EA12E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7100">
              <w:rPr>
                <w:rFonts w:cs="Arial"/>
                <w:b/>
                <w:sz w:val="20"/>
                <w:szCs w:val="20"/>
              </w:rPr>
            </w:r>
            <w:r w:rsidR="009E71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387338" w:rsidR="00593663" w:rsidRPr="004E6635" w:rsidRDefault="009C21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EFE659E" w:rsidR="00593663" w:rsidRPr="004E6635" w:rsidRDefault="009C21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88A05" w:rsidR="00C8022D" w:rsidRPr="004E6635" w:rsidRDefault="00013B0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F25C7BB" w14:textId="12F3F8E1" w:rsidR="00F63257" w:rsidRPr="00F63257" w:rsidRDefault="00F63257" w:rsidP="00F6325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63257">
              <w:rPr>
                <w:rFonts w:asciiTheme="minorHAnsi" w:hAnsiTheme="minorHAnsi"/>
                <w:sz w:val="20"/>
                <w:szCs w:val="20"/>
              </w:rPr>
              <w:t xml:space="preserve">Staff is presenting a resolution allowing for Cal-Cards to be used as a form of payment for pre-employment medical background screening. Each activity is to be pre-authorized in writing by the County Administrator or their designee. The County’s Procurement policy prohibits the use of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63257">
              <w:rPr>
                <w:rFonts w:asciiTheme="minorHAnsi" w:hAnsiTheme="minorHAnsi"/>
                <w:sz w:val="20"/>
                <w:szCs w:val="20"/>
              </w:rPr>
              <w:t>al-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63257">
              <w:rPr>
                <w:rFonts w:asciiTheme="minorHAnsi" w:hAnsiTheme="minorHAnsi"/>
                <w:sz w:val="20"/>
                <w:szCs w:val="20"/>
              </w:rPr>
              <w:t>ards for services, however, in certain instances, it is beneficial to the County, and allowed through this resolution, for pre-employment background screenings to paid for using a County Cal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63257">
              <w:rPr>
                <w:rFonts w:asciiTheme="minorHAnsi" w:hAnsiTheme="minorHAnsi"/>
                <w:sz w:val="20"/>
                <w:szCs w:val="20"/>
              </w:rPr>
              <w:t xml:space="preserve">Card. </w:t>
            </w:r>
          </w:p>
          <w:p w14:paraId="063F644E" w14:textId="40B561E2" w:rsidR="00F63257" w:rsidRPr="00013B09" w:rsidRDefault="00F63257" w:rsidP="000238E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7100">
              <w:rPr>
                <w:rFonts w:cs="Arial"/>
                <w:sz w:val="18"/>
                <w:szCs w:val="18"/>
              </w:rPr>
            </w:r>
            <w:r w:rsidR="009E71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7100">
              <w:rPr>
                <w:rFonts w:cs="Arial"/>
                <w:sz w:val="18"/>
                <w:szCs w:val="18"/>
              </w:rPr>
            </w:r>
            <w:r w:rsidR="009E71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7100">
              <w:rPr>
                <w:rFonts w:cs="Arial"/>
                <w:sz w:val="18"/>
                <w:szCs w:val="18"/>
              </w:rPr>
            </w:r>
            <w:r w:rsidR="009E71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7100">
              <w:rPr>
                <w:rFonts w:cs="Arial"/>
                <w:sz w:val="18"/>
                <w:szCs w:val="18"/>
              </w:rPr>
            </w:r>
            <w:r w:rsidR="009E71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A187FE6" w:rsidR="00677610" w:rsidRPr="004E6635" w:rsidRDefault="00013B09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If so desired, staff requests that the Board a</w:t>
            </w:r>
            <w:r w:rsidR="009E7100">
              <w:rPr>
                <w:rFonts w:asciiTheme="minorHAnsi" w:hAnsiTheme="minorHAnsi"/>
              </w:rPr>
              <w:t>dopt</w:t>
            </w:r>
            <w:r>
              <w:rPr>
                <w:rFonts w:asciiTheme="minorHAnsi" w:hAnsiTheme="minorHAnsi"/>
              </w:rPr>
              <w:t xml:space="preserve"> the resolution</w:t>
            </w:r>
            <w:r w:rsidR="000238E1">
              <w:rPr>
                <w:rFonts w:asciiTheme="minorHAnsi" w:hAnsiTheme="minorHAnsi"/>
              </w:rPr>
              <w:t xml:space="preserve"> </w:t>
            </w:r>
            <w:r w:rsidR="000238E1" w:rsidRPr="000238E1">
              <w:rPr>
                <w:rFonts w:asciiTheme="minorHAnsi" w:hAnsiTheme="minorHAnsi"/>
              </w:rPr>
              <w:t>allowing for Cal-Cards to be used as a form of payment for pre-employment medical background screening</w:t>
            </w:r>
            <w:r w:rsidR="000238E1">
              <w:rPr>
                <w:rFonts w:asciiTheme="minorHAnsi" w:hAnsiTheme="minorHAnsi"/>
              </w:rPr>
              <w:t xml:space="preserve"> when authorized to do so by the County Administrator or their designee</w:t>
            </w:r>
            <w:r w:rsidR="0095752D">
              <w:rPr>
                <w:rFonts w:asciiTheme="minorHAnsi" w:hAnsiTheme="minorHAnsi"/>
              </w:rPr>
              <w:t xml:space="preserve">, and authorize the </w:t>
            </w:r>
            <w:r w:rsidR="00860E7C">
              <w:rPr>
                <w:rFonts w:asciiTheme="minorHAnsi" w:hAnsiTheme="minorHAnsi"/>
              </w:rPr>
              <w:t>C</w:t>
            </w:r>
            <w:r w:rsidR="0095752D">
              <w:rPr>
                <w:rFonts w:asciiTheme="minorHAnsi" w:hAnsiTheme="minorHAnsi"/>
              </w:rPr>
              <w:t>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09"/>
    <w:rsid w:val="000238E1"/>
    <w:rsid w:val="00044D58"/>
    <w:rsid w:val="0007686D"/>
    <w:rsid w:val="00096E88"/>
    <w:rsid w:val="000A484E"/>
    <w:rsid w:val="000C65C6"/>
    <w:rsid w:val="000D6B91"/>
    <w:rsid w:val="00146159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60E7C"/>
    <w:rsid w:val="00877DC5"/>
    <w:rsid w:val="00887B36"/>
    <w:rsid w:val="008B6F8B"/>
    <w:rsid w:val="008C1F62"/>
    <w:rsid w:val="008D4ACD"/>
    <w:rsid w:val="009042C7"/>
    <w:rsid w:val="0095752D"/>
    <w:rsid w:val="009668DA"/>
    <w:rsid w:val="009746DC"/>
    <w:rsid w:val="009A58CF"/>
    <w:rsid w:val="009B4DDF"/>
    <w:rsid w:val="009B5441"/>
    <w:rsid w:val="009C218E"/>
    <w:rsid w:val="009C4B29"/>
    <w:rsid w:val="009E7100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25092"/>
    <w:rsid w:val="00E51219"/>
    <w:rsid w:val="00E66BAF"/>
    <w:rsid w:val="00E93EE6"/>
    <w:rsid w:val="00EA12EF"/>
    <w:rsid w:val="00EE4E8F"/>
    <w:rsid w:val="00EE5C0A"/>
    <w:rsid w:val="00F12BE7"/>
    <w:rsid w:val="00F218B0"/>
    <w:rsid w:val="00F40862"/>
    <w:rsid w:val="00F63257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2024-03-25T14:46:00Z</dcterms:created>
  <dcterms:modified xsi:type="dcterms:W3CDTF">2024-03-27T20:27:00Z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