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0CF3" w14:textId="0186BC54" w:rsidR="00A556FA" w:rsidRPr="00715BCC" w:rsidRDefault="00A556FA" w:rsidP="00A556F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15BCC">
        <w:rPr>
          <w:rFonts w:ascii="Times New Roman" w:hAnsi="Times New Roman" w:cs="Times New Roman"/>
          <w:b/>
          <w:bCs/>
          <w:sz w:val="23"/>
          <w:szCs w:val="23"/>
        </w:rPr>
        <w:t>Resolution No.______</w:t>
      </w:r>
    </w:p>
    <w:p w14:paraId="21725E1B" w14:textId="77777777" w:rsidR="00A556FA" w:rsidRPr="00715BCC" w:rsidRDefault="00A556FA" w:rsidP="00A556F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DEC99F" w14:textId="2F0D9631" w:rsidR="00C46AB2" w:rsidRPr="00715BCC" w:rsidRDefault="009A02FB" w:rsidP="00340AA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15BCC">
        <w:rPr>
          <w:rFonts w:ascii="Times New Roman" w:hAnsi="Times New Roman" w:cs="Times New Roman"/>
          <w:b/>
          <w:bCs/>
          <w:sz w:val="23"/>
          <w:szCs w:val="23"/>
        </w:rPr>
        <w:t xml:space="preserve">A RESOLUTION OF THE BOARD OF SUPERVISORS OF THE COUNTY OF SISKIYOU </w:t>
      </w:r>
      <w:r w:rsidR="00340AAF" w:rsidRPr="00715BCC">
        <w:rPr>
          <w:rFonts w:ascii="Times New Roman" w:hAnsi="Times New Roman" w:cs="Times New Roman"/>
          <w:b/>
          <w:bCs/>
          <w:sz w:val="23"/>
          <w:szCs w:val="23"/>
        </w:rPr>
        <w:t>GRANTING AUTHORIZATION FOR DEPARTMENTS TO CHARGE NEW HIRE EMPLOYEE PHYSICALS TO COUNTY ISSUED CAL</w:t>
      </w:r>
      <w:r w:rsidR="00A146EB" w:rsidRPr="00715BCC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340AAF" w:rsidRPr="00715BCC">
        <w:rPr>
          <w:rFonts w:ascii="Times New Roman" w:hAnsi="Times New Roman" w:cs="Times New Roman"/>
          <w:b/>
          <w:bCs/>
          <w:sz w:val="23"/>
          <w:szCs w:val="23"/>
        </w:rPr>
        <w:t>CARDS</w:t>
      </w:r>
    </w:p>
    <w:p w14:paraId="01CB8134" w14:textId="77777777" w:rsidR="00340AAF" w:rsidRPr="00715BCC" w:rsidRDefault="00340AAF" w:rsidP="00715B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BC0449D" w14:textId="3D9EC278" w:rsidR="00C46AB2" w:rsidRPr="00715BCC" w:rsidRDefault="009A02FB" w:rsidP="00C46AB2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</w:t>
      </w:r>
      <w:r w:rsidRPr="00715BCC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340AAF" w:rsidRPr="00715BCC">
        <w:rPr>
          <w:rFonts w:ascii="Times New Roman" w:hAnsi="Times New Roman" w:cs="Times New Roman"/>
          <w:sz w:val="23"/>
          <w:szCs w:val="23"/>
        </w:rPr>
        <w:t xml:space="preserve">the current County of Siskiyou </w:t>
      </w:r>
      <w:r w:rsidR="00A870D3" w:rsidRPr="00715BCC">
        <w:rPr>
          <w:rFonts w:ascii="Times New Roman" w:hAnsi="Times New Roman" w:cs="Times New Roman"/>
          <w:sz w:val="23"/>
          <w:szCs w:val="23"/>
        </w:rPr>
        <w:t>Cal-Card Program Policies and Procedures</w:t>
      </w:r>
      <w:r w:rsidR="00BF3D75"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(Policy) </w:t>
      </w:r>
      <w:r w:rsidR="00BF3D75" w:rsidRPr="00715BCC">
        <w:rPr>
          <w:rFonts w:ascii="Times New Roman" w:hAnsi="Times New Roman" w:cs="Times New Roman"/>
          <w:sz w:val="23"/>
          <w:szCs w:val="23"/>
        </w:rPr>
        <w:t>(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attached as </w:t>
      </w:r>
      <w:r w:rsidR="00BF3D75" w:rsidRPr="00715BCC">
        <w:rPr>
          <w:rFonts w:ascii="Times New Roman" w:hAnsi="Times New Roman" w:cs="Times New Roman"/>
          <w:sz w:val="23"/>
          <w:szCs w:val="23"/>
        </w:rPr>
        <w:t>Exhibit A)</w:t>
      </w:r>
      <w:r w:rsidR="00A870D3"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A146EB" w:rsidRPr="00715BCC">
        <w:rPr>
          <w:rFonts w:ascii="Times New Roman" w:hAnsi="Times New Roman" w:cs="Times New Roman"/>
          <w:sz w:val="23"/>
          <w:szCs w:val="23"/>
        </w:rPr>
        <w:t>details the authorities and authorizations for use of County issued Cal-Cards</w:t>
      </w:r>
      <w:r w:rsidR="00535C66" w:rsidRPr="00715BCC">
        <w:rPr>
          <w:rFonts w:ascii="Times New Roman" w:hAnsi="Times New Roman" w:cs="Times New Roman"/>
          <w:sz w:val="23"/>
          <w:szCs w:val="23"/>
        </w:rPr>
        <w:t>, and;</w:t>
      </w:r>
    </w:p>
    <w:p w14:paraId="2CC99FA8" w14:textId="77777777" w:rsidR="00D47C9C" w:rsidRPr="00715BCC" w:rsidRDefault="00D47C9C" w:rsidP="00C46AB2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5575AEBF" w14:textId="43781BB8" w:rsidR="00C501A1" w:rsidRPr="00715BCC" w:rsidRDefault="00C501A1" w:rsidP="00C46AB2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WHEREAS,</w:t>
      </w:r>
      <w:proofErr w:type="gramEnd"/>
      <w:r w:rsidRPr="00715BCC">
        <w:rPr>
          <w:rFonts w:ascii="Times New Roman" w:hAnsi="Times New Roman" w:cs="Times New Roman"/>
          <w:sz w:val="23"/>
          <w:szCs w:val="23"/>
        </w:rPr>
        <w:t xml:space="preserve"> current Policy does not allow for Cal-Cards to be used as a form of payment for pre-</w:t>
      </w:r>
      <w:r w:rsidR="00D47C9C" w:rsidRPr="00715BCC">
        <w:rPr>
          <w:rFonts w:ascii="Times New Roman" w:hAnsi="Times New Roman" w:cs="Times New Roman"/>
          <w:sz w:val="23"/>
          <w:szCs w:val="23"/>
        </w:rPr>
        <w:t>employment</w:t>
      </w:r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D47C9C" w:rsidRPr="00715BCC">
        <w:rPr>
          <w:rFonts w:ascii="Times New Roman" w:hAnsi="Times New Roman" w:cs="Times New Roman"/>
          <w:sz w:val="23"/>
          <w:szCs w:val="23"/>
        </w:rPr>
        <w:t xml:space="preserve">medical </w:t>
      </w:r>
      <w:r w:rsidR="000821BE" w:rsidRPr="00715BCC">
        <w:rPr>
          <w:rFonts w:ascii="Times New Roman" w:hAnsi="Times New Roman" w:cs="Times New Roman"/>
          <w:sz w:val="23"/>
          <w:szCs w:val="23"/>
        </w:rPr>
        <w:t xml:space="preserve">background screening </w:t>
      </w:r>
      <w:r w:rsidR="00D47C9C" w:rsidRPr="00715BCC">
        <w:rPr>
          <w:rFonts w:ascii="Times New Roman" w:hAnsi="Times New Roman" w:cs="Times New Roman"/>
          <w:sz w:val="23"/>
          <w:szCs w:val="23"/>
        </w:rPr>
        <w:t xml:space="preserve">as </w:t>
      </w:r>
      <w:r w:rsidR="000821BE" w:rsidRPr="00715BCC">
        <w:rPr>
          <w:rFonts w:ascii="Times New Roman" w:hAnsi="Times New Roman" w:cs="Times New Roman"/>
          <w:sz w:val="23"/>
          <w:szCs w:val="23"/>
        </w:rPr>
        <w:t>background screening is</w:t>
      </w:r>
      <w:r w:rsidR="00D47C9C" w:rsidRPr="00715BCC">
        <w:rPr>
          <w:rFonts w:ascii="Times New Roman" w:hAnsi="Times New Roman" w:cs="Times New Roman"/>
          <w:sz w:val="23"/>
          <w:szCs w:val="23"/>
        </w:rPr>
        <w:t xml:space="preserve"> defined as services, and;</w:t>
      </w:r>
    </w:p>
    <w:p w14:paraId="7C2AFCC6" w14:textId="77777777" w:rsidR="00A556FA" w:rsidRPr="00715BCC" w:rsidRDefault="00A556FA" w:rsidP="00C46AB2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27C410BB" w14:textId="4C8232D6" w:rsidR="00C46AB2" w:rsidRPr="00715BCC" w:rsidRDefault="00032A7C" w:rsidP="00C46AB2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</w:t>
      </w:r>
      <w:r w:rsidRPr="00715BCC">
        <w:rPr>
          <w:rFonts w:ascii="Times New Roman" w:hAnsi="Times New Roman" w:cs="Times New Roman"/>
          <w:sz w:val="23"/>
          <w:szCs w:val="23"/>
        </w:rPr>
        <w:t xml:space="preserve">, </w:t>
      </w:r>
      <w:r w:rsidR="00A7084E" w:rsidRPr="00715BCC">
        <w:rPr>
          <w:rFonts w:ascii="Times New Roman" w:hAnsi="Times New Roman" w:cs="Times New Roman"/>
          <w:sz w:val="23"/>
          <w:szCs w:val="23"/>
        </w:rPr>
        <w:t xml:space="preserve">pre-employment medical </w:t>
      </w:r>
      <w:r w:rsidR="000821BE" w:rsidRPr="00715BCC">
        <w:rPr>
          <w:rFonts w:ascii="Times New Roman" w:hAnsi="Times New Roman" w:cs="Times New Roman"/>
          <w:sz w:val="23"/>
          <w:szCs w:val="23"/>
        </w:rPr>
        <w:t xml:space="preserve">background screenings </w:t>
      </w:r>
      <w:r w:rsidR="00A7084E" w:rsidRPr="00715BCC">
        <w:rPr>
          <w:rFonts w:ascii="Times New Roman" w:hAnsi="Times New Roman" w:cs="Times New Roman"/>
          <w:sz w:val="23"/>
          <w:szCs w:val="23"/>
        </w:rPr>
        <w:t>are often required before the hiring process can be completed</w:t>
      </w:r>
      <w:r w:rsidRPr="00715BCC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715BCC">
        <w:rPr>
          <w:rFonts w:ascii="Times New Roman" w:hAnsi="Times New Roman" w:cs="Times New Roman"/>
          <w:sz w:val="23"/>
          <w:szCs w:val="23"/>
        </w:rPr>
        <w:t>and;</w:t>
      </w:r>
      <w:proofErr w:type="gramEnd"/>
    </w:p>
    <w:p w14:paraId="4823448F" w14:textId="58DFD8D2" w:rsidR="004A3495" w:rsidRPr="00715BCC" w:rsidRDefault="004A3495" w:rsidP="00C46AB2">
      <w:pPr>
        <w:spacing w:before="24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</w:t>
      </w:r>
      <w:r w:rsidRPr="00715BCC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timeliness for the completion of medical </w:t>
      </w:r>
      <w:r w:rsidR="000821BE" w:rsidRPr="00715BCC">
        <w:rPr>
          <w:rFonts w:ascii="Times New Roman" w:hAnsi="Times New Roman" w:cs="Times New Roman"/>
          <w:sz w:val="23"/>
          <w:szCs w:val="23"/>
        </w:rPr>
        <w:t>background screening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 and the completion of hiring processes are of utmost importance,</w:t>
      </w:r>
      <w:r w:rsidRPr="00715BCC">
        <w:rPr>
          <w:rFonts w:ascii="Times New Roman" w:hAnsi="Times New Roman" w:cs="Times New Roman"/>
          <w:sz w:val="23"/>
          <w:szCs w:val="23"/>
        </w:rPr>
        <w:t xml:space="preserve"> and;</w:t>
      </w:r>
    </w:p>
    <w:p w14:paraId="274160B7" w14:textId="259748E6" w:rsidR="00C501A1" w:rsidRPr="00715BCC" w:rsidRDefault="00C501A1" w:rsidP="00C46AB2">
      <w:pPr>
        <w:spacing w:before="24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WHEREAS,</w:t>
      </w:r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B92E16" w:rsidRPr="00715BCC">
        <w:rPr>
          <w:rFonts w:ascii="Times New Roman" w:hAnsi="Times New Roman" w:cs="Times New Roman"/>
          <w:sz w:val="23"/>
          <w:szCs w:val="23"/>
        </w:rPr>
        <w:t>d</w:t>
      </w:r>
      <w:r w:rsidR="00A146EB" w:rsidRPr="00715BCC">
        <w:rPr>
          <w:rFonts w:ascii="Times New Roman" w:hAnsi="Times New Roman" w:cs="Times New Roman"/>
          <w:sz w:val="23"/>
          <w:szCs w:val="23"/>
        </w:rPr>
        <w:t>ue</w:t>
      </w:r>
      <w:r w:rsidR="00B92E16" w:rsidRPr="00715BCC">
        <w:rPr>
          <w:rFonts w:ascii="Times New Roman" w:hAnsi="Times New Roman" w:cs="Times New Roman"/>
          <w:sz w:val="23"/>
          <w:szCs w:val="23"/>
        </w:rPr>
        <w:t xml:space="preserve"> to our rural </w:t>
      </w:r>
      <w:r w:rsidR="00A146EB" w:rsidRPr="00715BCC">
        <w:rPr>
          <w:rFonts w:ascii="Times New Roman" w:hAnsi="Times New Roman" w:cs="Times New Roman"/>
          <w:sz w:val="23"/>
          <w:szCs w:val="23"/>
        </w:rPr>
        <w:t>locations</w:t>
      </w:r>
      <w:r w:rsidR="00B92E16" w:rsidRPr="00715BCC">
        <w:rPr>
          <w:rFonts w:ascii="Times New Roman" w:hAnsi="Times New Roman" w:cs="Times New Roman"/>
          <w:sz w:val="23"/>
          <w:szCs w:val="23"/>
        </w:rPr>
        <w:t xml:space="preserve">, </w:t>
      </w:r>
      <w:r w:rsidR="00A146EB" w:rsidRPr="00715BCC">
        <w:rPr>
          <w:rFonts w:ascii="Times New Roman" w:hAnsi="Times New Roman" w:cs="Times New Roman"/>
          <w:sz w:val="23"/>
          <w:szCs w:val="23"/>
        </w:rPr>
        <w:t>Siskiyou County</w:t>
      </w:r>
      <w:r w:rsidR="00B92E16" w:rsidRPr="00715BCC">
        <w:rPr>
          <w:rFonts w:ascii="Times New Roman" w:hAnsi="Times New Roman" w:cs="Times New Roman"/>
          <w:sz w:val="23"/>
          <w:szCs w:val="23"/>
        </w:rPr>
        <w:t xml:space="preserve"> h</w:t>
      </w:r>
      <w:r w:rsidR="00A146EB" w:rsidRPr="00715BCC">
        <w:rPr>
          <w:rFonts w:ascii="Times New Roman" w:hAnsi="Times New Roman" w:cs="Times New Roman"/>
          <w:sz w:val="23"/>
          <w:szCs w:val="23"/>
        </w:rPr>
        <w:t>as</w:t>
      </w:r>
      <w:r w:rsidR="00B92E16" w:rsidRPr="00715BCC">
        <w:rPr>
          <w:rFonts w:ascii="Times New Roman" w:hAnsi="Times New Roman" w:cs="Times New Roman"/>
          <w:sz w:val="23"/>
          <w:szCs w:val="23"/>
        </w:rPr>
        <w:t xml:space="preserve"> limited medical provider recourses that are available to accommodate the County’s scheduling needs</w:t>
      </w:r>
      <w:r w:rsidRPr="00715BCC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715BCC">
        <w:rPr>
          <w:rFonts w:ascii="Times New Roman" w:hAnsi="Times New Roman" w:cs="Times New Roman"/>
          <w:sz w:val="23"/>
          <w:szCs w:val="23"/>
        </w:rPr>
        <w:t>and;</w:t>
      </w:r>
      <w:proofErr w:type="gramEnd"/>
    </w:p>
    <w:p w14:paraId="115BBFFA" w14:textId="710BB12F" w:rsidR="00B171AE" w:rsidRPr="00715BCC" w:rsidRDefault="00032A7C" w:rsidP="00C46AB2">
      <w:pPr>
        <w:spacing w:before="24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 w:rsidRPr="00715BCC">
        <w:rPr>
          <w:rFonts w:ascii="Times New Roman" w:hAnsi="Times New Roman" w:cs="Times New Roman"/>
          <w:b/>
          <w:bCs/>
          <w:sz w:val="23"/>
          <w:szCs w:val="23"/>
        </w:rPr>
        <w:t>WHEREAS</w:t>
      </w:r>
      <w:r w:rsidRPr="00715BCC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C501A1" w:rsidRPr="00715BCC">
        <w:rPr>
          <w:rFonts w:ascii="Times New Roman" w:hAnsi="Times New Roman" w:cs="Times New Roman"/>
          <w:sz w:val="23"/>
          <w:szCs w:val="23"/>
        </w:rPr>
        <w:t>this Board seeks to remove barriers when possible to facilitate expedient and lawful hiring practices.</w:t>
      </w:r>
    </w:p>
    <w:p w14:paraId="0EAF01B9" w14:textId="70EF5689" w:rsidR="00EA6369" w:rsidRPr="00715BCC" w:rsidRDefault="00B171AE" w:rsidP="00C501A1">
      <w:pPr>
        <w:spacing w:before="240" w:line="276" w:lineRule="auto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b/>
          <w:bCs/>
          <w:sz w:val="23"/>
          <w:szCs w:val="23"/>
        </w:rPr>
        <w:t>NOW, THEREFORE, BE IT RESOLVED</w:t>
      </w:r>
      <w:r w:rsidR="00B5490C" w:rsidRPr="00715BCC">
        <w:rPr>
          <w:rFonts w:ascii="Times New Roman" w:hAnsi="Times New Roman" w:cs="Times New Roman"/>
          <w:sz w:val="23"/>
          <w:szCs w:val="23"/>
        </w:rPr>
        <w:t>,</w:t>
      </w:r>
      <w:r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that </w:t>
      </w:r>
      <w:r w:rsidR="00EA6369" w:rsidRPr="00715BCC">
        <w:rPr>
          <w:rFonts w:ascii="Times New Roman" w:hAnsi="Times New Roman" w:cs="Times New Roman"/>
          <w:sz w:val="23"/>
          <w:szCs w:val="23"/>
        </w:rPr>
        <w:t xml:space="preserve">The </w:t>
      </w:r>
      <w:r w:rsidR="00661287" w:rsidRPr="00715BCC">
        <w:rPr>
          <w:rFonts w:ascii="Times New Roman" w:hAnsi="Times New Roman" w:cs="Times New Roman"/>
          <w:sz w:val="23"/>
          <w:szCs w:val="23"/>
        </w:rPr>
        <w:t xml:space="preserve">Siskiyou County </w:t>
      </w:r>
      <w:r w:rsidR="00EA6369" w:rsidRPr="00715BCC">
        <w:rPr>
          <w:rFonts w:ascii="Times New Roman" w:hAnsi="Times New Roman" w:cs="Times New Roman"/>
          <w:sz w:val="23"/>
          <w:szCs w:val="23"/>
        </w:rPr>
        <w:t xml:space="preserve">Board of Supervisors </w:t>
      </w:r>
      <w:r w:rsidR="00C501A1" w:rsidRPr="00715BCC">
        <w:rPr>
          <w:rFonts w:ascii="Times New Roman" w:hAnsi="Times New Roman" w:cs="Times New Roman"/>
          <w:sz w:val="23"/>
          <w:szCs w:val="23"/>
        </w:rPr>
        <w:t xml:space="preserve">hereby authorizes 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Departments </w:t>
      </w:r>
      <w:r w:rsidR="00C501A1" w:rsidRPr="00715BCC">
        <w:rPr>
          <w:rFonts w:ascii="Times New Roman" w:hAnsi="Times New Roman" w:cs="Times New Roman"/>
          <w:sz w:val="23"/>
          <w:szCs w:val="23"/>
        </w:rPr>
        <w:t xml:space="preserve">to </w:t>
      </w:r>
      <w:r w:rsidR="00D47C9C" w:rsidRPr="00715BCC">
        <w:rPr>
          <w:rFonts w:ascii="Times New Roman" w:hAnsi="Times New Roman" w:cs="Times New Roman"/>
          <w:sz w:val="23"/>
          <w:szCs w:val="23"/>
        </w:rPr>
        <w:t xml:space="preserve">utilize County issued Cal-Cards as a form of payment for pre-employment medical </w:t>
      </w:r>
      <w:r w:rsidR="000821BE" w:rsidRPr="00715BCC">
        <w:rPr>
          <w:rFonts w:ascii="Times New Roman" w:hAnsi="Times New Roman" w:cs="Times New Roman"/>
          <w:sz w:val="23"/>
          <w:szCs w:val="23"/>
        </w:rPr>
        <w:t>background screening</w:t>
      </w:r>
      <w:r w:rsidR="00D47C9C" w:rsidRPr="00715BCC">
        <w:rPr>
          <w:rFonts w:ascii="Times New Roman" w:hAnsi="Times New Roman" w:cs="Times New Roman"/>
          <w:sz w:val="23"/>
          <w:szCs w:val="23"/>
        </w:rPr>
        <w:t xml:space="preserve">. Each activity is to be pre-authorized in writing by the </w:t>
      </w:r>
      <w:r w:rsidR="00A146EB" w:rsidRPr="00715BCC">
        <w:rPr>
          <w:rFonts w:ascii="Times New Roman" w:hAnsi="Times New Roman" w:cs="Times New Roman"/>
          <w:sz w:val="23"/>
          <w:szCs w:val="23"/>
        </w:rPr>
        <w:t xml:space="preserve">County Administrator or their </w:t>
      </w:r>
      <w:proofErr w:type="gramStart"/>
      <w:r w:rsidR="00A146EB" w:rsidRPr="00715BCC">
        <w:rPr>
          <w:rFonts w:ascii="Times New Roman" w:hAnsi="Times New Roman" w:cs="Times New Roman"/>
          <w:sz w:val="23"/>
          <w:szCs w:val="23"/>
        </w:rPr>
        <w:t>designee</w:t>
      </w:r>
      <w:proofErr w:type="gramEnd"/>
      <w:r w:rsidR="00A146EB" w:rsidRPr="00715BCC">
        <w:rPr>
          <w:rFonts w:ascii="Times New Roman" w:hAnsi="Times New Roman" w:cs="Times New Roman"/>
          <w:sz w:val="23"/>
          <w:szCs w:val="23"/>
        </w:rPr>
        <w:t>.</w:t>
      </w:r>
    </w:p>
    <w:p w14:paraId="1636B33A" w14:textId="12877849" w:rsidR="00C46AB2" w:rsidRPr="00715BCC" w:rsidRDefault="00C46AB2" w:rsidP="00C46AB2">
      <w:pPr>
        <w:spacing w:before="240" w:line="276" w:lineRule="auto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b/>
          <w:sz w:val="23"/>
          <w:szCs w:val="23"/>
        </w:rPr>
        <w:t>PASSED AND ADOPTED</w:t>
      </w:r>
      <w:r w:rsidRPr="00715BCC">
        <w:rPr>
          <w:rFonts w:ascii="Times New Roman" w:hAnsi="Times New Roman" w:cs="Times New Roman"/>
          <w:sz w:val="23"/>
          <w:szCs w:val="23"/>
        </w:rPr>
        <w:t xml:space="preserve"> at a regular meeting of the Board of Supervisors of the County of Siskiyou on </w:t>
      </w:r>
      <w:r w:rsidR="006079DF">
        <w:rPr>
          <w:rFonts w:ascii="Times New Roman" w:hAnsi="Times New Roman" w:cs="Times New Roman"/>
          <w:sz w:val="23"/>
          <w:szCs w:val="23"/>
        </w:rPr>
        <w:t>April</w:t>
      </w:r>
      <w:r w:rsidR="003454B2" w:rsidRPr="00715BCC">
        <w:rPr>
          <w:rFonts w:ascii="Times New Roman" w:hAnsi="Times New Roman" w:cs="Times New Roman"/>
          <w:sz w:val="23"/>
          <w:szCs w:val="23"/>
        </w:rPr>
        <w:t xml:space="preserve"> </w:t>
      </w:r>
      <w:r w:rsidR="006079DF">
        <w:rPr>
          <w:rFonts w:ascii="Times New Roman" w:hAnsi="Times New Roman" w:cs="Times New Roman"/>
          <w:sz w:val="23"/>
          <w:szCs w:val="23"/>
        </w:rPr>
        <w:t>2</w:t>
      </w:r>
      <w:r w:rsidR="003454B2" w:rsidRPr="00715BCC">
        <w:rPr>
          <w:rFonts w:ascii="Times New Roman" w:hAnsi="Times New Roman" w:cs="Times New Roman"/>
          <w:sz w:val="23"/>
          <w:szCs w:val="23"/>
        </w:rPr>
        <w:t>, 202</w:t>
      </w:r>
      <w:r w:rsidR="00C501A1" w:rsidRPr="00715BCC">
        <w:rPr>
          <w:rFonts w:ascii="Times New Roman" w:hAnsi="Times New Roman" w:cs="Times New Roman"/>
          <w:sz w:val="23"/>
          <w:szCs w:val="23"/>
        </w:rPr>
        <w:t>4</w:t>
      </w:r>
      <w:r w:rsidRPr="00715BCC">
        <w:rPr>
          <w:rFonts w:ascii="Times New Roman" w:hAnsi="Times New Roman" w:cs="Times New Roman"/>
          <w:sz w:val="23"/>
          <w:szCs w:val="23"/>
        </w:rPr>
        <w:t>, by the following vote:</w:t>
      </w:r>
    </w:p>
    <w:p w14:paraId="4B8678BC" w14:textId="77777777" w:rsidR="00C46AB2" w:rsidRPr="00715BCC" w:rsidRDefault="00C46AB2" w:rsidP="00C46AB2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00D294C6" w14:textId="77777777" w:rsidR="00C46AB2" w:rsidRPr="00715BCC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AYES:</w:t>
      </w:r>
      <w:r w:rsidRPr="00715BCC">
        <w:rPr>
          <w:rFonts w:ascii="Times New Roman" w:hAnsi="Times New Roman" w:cs="Times New Roman"/>
          <w:sz w:val="23"/>
          <w:szCs w:val="23"/>
        </w:rPr>
        <w:tab/>
      </w:r>
    </w:p>
    <w:p w14:paraId="29A2268E" w14:textId="77777777" w:rsidR="00C46AB2" w:rsidRPr="00715BCC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NOES:</w:t>
      </w:r>
      <w:r w:rsidRPr="00715BCC">
        <w:rPr>
          <w:rFonts w:ascii="Times New Roman" w:hAnsi="Times New Roman" w:cs="Times New Roman"/>
          <w:sz w:val="23"/>
          <w:szCs w:val="23"/>
        </w:rPr>
        <w:tab/>
      </w:r>
    </w:p>
    <w:p w14:paraId="4CADD906" w14:textId="77777777" w:rsidR="00C46AB2" w:rsidRPr="00715BCC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ABSENT:</w:t>
      </w:r>
      <w:r w:rsidRPr="00715BCC">
        <w:rPr>
          <w:rFonts w:ascii="Times New Roman" w:hAnsi="Times New Roman" w:cs="Times New Roman"/>
          <w:sz w:val="23"/>
          <w:szCs w:val="23"/>
        </w:rPr>
        <w:tab/>
      </w:r>
    </w:p>
    <w:p w14:paraId="446B8C71" w14:textId="77777777" w:rsidR="00C46AB2" w:rsidRPr="00715BCC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ABSTAIN:</w:t>
      </w:r>
      <w:r w:rsidRPr="00715BCC">
        <w:rPr>
          <w:rFonts w:ascii="Times New Roman" w:hAnsi="Times New Roman" w:cs="Times New Roman"/>
          <w:sz w:val="23"/>
          <w:szCs w:val="23"/>
        </w:rPr>
        <w:tab/>
      </w:r>
    </w:p>
    <w:p w14:paraId="6CF79155" w14:textId="7FD2579D" w:rsidR="00C46AB2" w:rsidRPr="00715BCC" w:rsidRDefault="00C46AB2" w:rsidP="00C46AB2">
      <w:pPr>
        <w:pStyle w:val="NoSpacing"/>
        <w:tabs>
          <w:tab w:val="left" w:pos="3150"/>
        </w:tabs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ab/>
        <w:t>________________________________________</w:t>
      </w:r>
      <w:r w:rsidRPr="00715BCC">
        <w:rPr>
          <w:rFonts w:ascii="Times New Roman" w:hAnsi="Times New Roman" w:cs="Times New Roman"/>
          <w:sz w:val="23"/>
          <w:szCs w:val="23"/>
          <w:u w:val="single"/>
        </w:rPr>
        <w:br/>
      </w:r>
      <w:r w:rsidRPr="00715BCC">
        <w:rPr>
          <w:rFonts w:ascii="Times New Roman" w:hAnsi="Times New Roman" w:cs="Times New Roman"/>
          <w:sz w:val="23"/>
          <w:szCs w:val="23"/>
        </w:rPr>
        <w:tab/>
      </w:r>
      <w:r w:rsidR="00340AAF" w:rsidRPr="00715BCC">
        <w:rPr>
          <w:rFonts w:ascii="Times New Roman" w:hAnsi="Times New Roman" w:cs="Times New Roman"/>
          <w:sz w:val="23"/>
          <w:szCs w:val="23"/>
        </w:rPr>
        <w:t xml:space="preserve">Michael </w:t>
      </w:r>
      <w:r w:rsidR="000560AF">
        <w:rPr>
          <w:rFonts w:ascii="Times New Roman" w:hAnsi="Times New Roman" w:cs="Times New Roman"/>
          <w:sz w:val="23"/>
          <w:szCs w:val="23"/>
        </w:rPr>
        <w:t xml:space="preserve">N. </w:t>
      </w:r>
      <w:r w:rsidR="00340AAF" w:rsidRPr="00715BCC">
        <w:rPr>
          <w:rFonts w:ascii="Times New Roman" w:hAnsi="Times New Roman" w:cs="Times New Roman"/>
          <w:sz w:val="23"/>
          <w:szCs w:val="23"/>
        </w:rPr>
        <w:t>Kobseff</w:t>
      </w:r>
      <w:r w:rsidRPr="00715BCC">
        <w:rPr>
          <w:rFonts w:ascii="Times New Roman" w:hAnsi="Times New Roman" w:cs="Times New Roman"/>
          <w:sz w:val="23"/>
          <w:szCs w:val="23"/>
        </w:rPr>
        <w:t>, Chair</w:t>
      </w:r>
      <w:r w:rsidRPr="00715BCC">
        <w:rPr>
          <w:rFonts w:ascii="Times New Roman" w:hAnsi="Times New Roman" w:cs="Times New Roman"/>
          <w:sz w:val="23"/>
          <w:szCs w:val="23"/>
        </w:rPr>
        <w:br/>
      </w:r>
      <w:r w:rsidRPr="00715BCC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5BCC">
        <w:rPr>
          <w:rFonts w:ascii="Times New Roman" w:hAnsi="Times New Roman" w:cs="Times New Roman"/>
          <w:sz w:val="23"/>
          <w:szCs w:val="23"/>
        </w:rPr>
        <w:t>Siskiyou County Board of Supervisors</w:t>
      </w:r>
    </w:p>
    <w:p w14:paraId="708F5240" w14:textId="77777777" w:rsidR="00C46AB2" w:rsidRPr="00715BCC" w:rsidRDefault="00C46AB2" w:rsidP="00C46AB2">
      <w:pPr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ATTEST:</w:t>
      </w:r>
    </w:p>
    <w:p w14:paraId="45536280" w14:textId="77777777" w:rsidR="00C46AB2" w:rsidRPr="00715BCC" w:rsidRDefault="00C46AB2" w:rsidP="00C46AB2">
      <w:pPr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>Laura Bynum,</w:t>
      </w:r>
      <w:r w:rsidRPr="00715BCC">
        <w:rPr>
          <w:rFonts w:ascii="Times New Roman" w:hAnsi="Times New Roman" w:cs="Times New Roman"/>
          <w:sz w:val="23"/>
          <w:szCs w:val="23"/>
        </w:rPr>
        <w:br/>
        <w:t>County Clerk</w:t>
      </w:r>
    </w:p>
    <w:p w14:paraId="57B78C80" w14:textId="07A7169F" w:rsidR="00E47239" w:rsidRPr="00715BCC" w:rsidRDefault="00C46AB2" w:rsidP="00715BCC">
      <w:pPr>
        <w:tabs>
          <w:tab w:val="left" w:pos="900"/>
        </w:tabs>
        <w:rPr>
          <w:rFonts w:ascii="Times New Roman" w:hAnsi="Times New Roman" w:cs="Times New Roman"/>
          <w:sz w:val="23"/>
          <w:szCs w:val="23"/>
        </w:rPr>
      </w:pPr>
      <w:r w:rsidRPr="00715BCC">
        <w:rPr>
          <w:rFonts w:ascii="Times New Roman" w:hAnsi="Times New Roman" w:cs="Times New Roman"/>
          <w:sz w:val="23"/>
          <w:szCs w:val="23"/>
        </w:rPr>
        <w:t xml:space="preserve">By </w:t>
      </w:r>
      <w:r w:rsidRPr="00715BCC">
        <w:rPr>
          <w:rFonts w:ascii="Times New Roman" w:hAnsi="Times New Roman" w:cs="Times New Roman"/>
          <w:sz w:val="23"/>
          <w:szCs w:val="23"/>
          <w:u w:val="single"/>
        </w:rPr>
        <w:t>________________________________</w:t>
      </w:r>
      <w:r w:rsidRPr="00715BCC">
        <w:rPr>
          <w:rFonts w:ascii="Times New Roman" w:hAnsi="Times New Roman" w:cs="Times New Roman"/>
          <w:sz w:val="23"/>
          <w:szCs w:val="23"/>
        </w:rPr>
        <w:t>_</w:t>
      </w:r>
      <w:r w:rsidRPr="00715BCC">
        <w:rPr>
          <w:rFonts w:ascii="Times New Roman" w:hAnsi="Times New Roman" w:cs="Times New Roman"/>
          <w:sz w:val="23"/>
          <w:szCs w:val="23"/>
        </w:rPr>
        <w:br/>
      </w:r>
      <w:r w:rsidRPr="00715BCC">
        <w:rPr>
          <w:rFonts w:ascii="Times New Roman" w:hAnsi="Times New Roman" w:cs="Times New Roman"/>
          <w:sz w:val="23"/>
          <w:szCs w:val="23"/>
        </w:rPr>
        <w:tab/>
        <w:t>Deputy</w:t>
      </w:r>
    </w:p>
    <w:sectPr w:rsidR="00E47239" w:rsidRPr="00715BCC" w:rsidSect="00715BCC">
      <w:pgSz w:w="12240" w:h="15840"/>
      <w:pgMar w:top="720" w:right="1152" w:bottom="1008" w:left="1152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4B7C" w14:textId="77777777" w:rsidR="00780DF9" w:rsidRDefault="00780DF9" w:rsidP="00A556FA">
      <w:pPr>
        <w:spacing w:after="0" w:line="240" w:lineRule="auto"/>
      </w:pPr>
      <w:r>
        <w:separator/>
      </w:r>
    </w:p>
  </w:endnote>
  <w:endnote w:type="continuationSeparator" w:id="0">
    <w:p w14:paraId="329E9F92" w14:textId="77777777" w:rsidR="00780DF9" w:rsidRDefault="00780DF9" w:rsidP="00A5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BA4A" w14:textId="77777777" w:rsidR="00780DF9" w:rsidRDefault="00780DF9" w:rsidP="00A556FA">
      <w:pPr>
        <w:spacing w:after="0" w:line="240" w:lineRule="auto"/>
      </w:pPr>
      <w:r>
        <w:separator/>
      </w:r>
    </w:p>
  </w:footnote>
  <w:footnote w:type="continuationSeparator" w:id="0">
    <w:p w14:paraId="11E10727" w14:textId="77777777" w:rsidR="00780DF9" w:rsidRDefault="00780DF9" w:rsidP="00A5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2682"/>
    <w:multiLevelType w:val="hybridMultilevel"/>
    <w:tmpl w:val="27C6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B"/>
    <w:rsid w:val="00032A7C"/>
    <w:rsid w:val="000560AF"/>
    <w:rsid w:val="000821BE"/>
    <w:rsid w:val="00115612"/>
    <w:rsid w:val="00183233"/>
    <w:rsid w:val="001A5D16"/>
    <w:rsid w:val="002C3D5C"/>
    <w:rsid w:val="00303DA2"/>
    <w:rsid w:val="00340AAF"/>
    <w:rsid w:val="003454B2"/>
    <w:rsid w:val="004A3495"/>
    <w:rsid w:val="004A6FD6"/>
    <w:rsid w:val="00516323"/>
    <w:rsid w:val="00535C66"/>
    <w:rsid w:val="00562695"/>
    <w:rsid w:val="005A50F4"/>
    <w:rsid w:val="005F4D26"/>
    <w:rsid w:val="006079DF"/>
    <w:rsid w:val="00610634"/>
    <w:rsid w:val="006426D6"/>
    <w:rsid w:val="00661287"/>
    <w:rsid w:val="00692A0B"/>
    <w:rsid w:val="00707A79"/>
    <w:rsid w:val="00715BCC"/>
    <w:rsid w:val="007772EA"/>
    <w:rsid w:val="00780DF9"/>
    <w:rsid w:val="007956B3"/>
    <w:rsid w:val="008253ED"/>
    <w:rsid w:val="00865ACC"/>
    <w:rsid w:val="008F5DE6"/>
    <w:rsid w:val="009134BC"/>
    <w:rsid w:val="00915836"/>
    <w:rsid w:val="00935032"/>
    <w:rsid w:val="009A02FB"/>
    <w:rsid w:val="009C7E41"/>
    <w:rsid w:val="00A146EB"/>
    <w:rsid w:val="00A533B7"/>
    <w:rsid w:val="00A556FA"/>
    <w:rsid w:val="00A7084E"/>
    <w:rsid w:val="00A8471C"/>
    <w:rsid w:val="00A870D3"/>
    <w:rsid w:val="00B171AE"/>
    <w:rsid w:val="00B5490C"/>
    <w:rsid w:val="00B92E16"/>
    <w:rsid w:val="00BD1204"/>
    <w:rsid w:val="00BE1BB3"/>
    <w:rsid w:val="00BF3D75"/>
    <w:rsid w:val="00C46AB2"/>
    <w:rsid w:val="00C501A1"/>
    <w:rsid w:val="00C649BE"/>
    <w:rsid w:val="00C70E2C"/>
    <w:rsid w:val="00D31CCF"/>
    <w:rsid w:val="00D47C9C"/>
    <w:rsid w:val="00DD4B10"/>
    <w:rsid w:val="00DF6404"/>
    <w:rsid w:val="00E0015A"/>
    <w:rsid w:val="00E47239"/>
    <w:rsid w:val="00EA6369"/>
    <w:rsid w:val="00E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2DDD4"/>
  <w15:chartTrackingRefBased/>
  <w15:docId w15:val="{0EB444B6-2D6C-4D66-8D59-B1E0DAB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AB2"/>
    <w:pPr>
      <w:spacing w:after="0"/>
    </w:pPr>
    <w:rPr>
      <w:rFonts w:ascii="Arial" w:eastAsiaTheme="minorEastAsia" w:hAnsi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FA"/>
  </w:style>
  <w:style w:type="paragraph" w:styleId="Footer">
    <w:name w:val="footer"/>
    <w:basedOn w:val="Normal"/>
    <w:link w:val="FooterChar"/>
    <w:uiPriority w:val="99"/>
    <w:unhideWhenUsed/>
    <w:rsid w:val="00A5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FA"/>
  </w:style>
  <w:style w:type="paragraph" w:styleId="Revision">
    <w:name w:val="Revision"/>
    <w:hidden/>
    <w:uiPriority w:val="99"/>
    <w:semiHidden/>
    <w:rsid w:val="00D31C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6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4</cp:revision>
  <dcterms:created xsi:type="dcterms:W3CDTF">2024-03-01T00:56:00Z</dcterms:created>
  <dcterms:modified xsi:type="dcterms:W3CDTF">2024-03-25T14:44:00Z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03bed5d8-2718-4eba-92d6-8ed291a362a6</vt:lpwstr>
  </property>
</Properties>
</file>